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C84BE" w14:textId="0A258324" w:rsidR="00927569" w:rsidRDefault="009C1CCA" w:rsidP="003B4DC5">
      <w:pPr>
        <w:autoSpaceDE w:val="0"/>
        <w:autoSpaceDN w:val="0"/>
        <w:adjustRightInd w:val="0"/>
        <w:jc w:val="right"/>
      </w:pPr>
      <w:r w:rsidRPr="00927569">
        <w:rPr>
          <w:noProof/>
        </w:rPr>
        <w:drawing>
          <wp:inline distT="0" distB="0" distL="0" distR="0" wp14:anchorId="1CD421EB" wp14:editId="6C47661E">
            <wp:extent cx="5762625" cy="1495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D41EB" w14:textId="77777777" w:rsidR="002579AE" w:rsidRDefault="002579AE" w:rsidP="002579AE">
      <w:pPr>
        <w:jc w:val="center"/>
        <w:rPr>
          <w:rFonts w:cs="Arial"/>
          <w:lang w:val="lv-LV" w:eastAsia="lv-LV"/>
        </w:rPr>
      </w:pPr>
    </w:p>
    <w:p w14:paraId="0766A67F" w14:textId="77777777" w:rsidR="002579AE" w:rsidRPr="002579AE" w:rsidRDefault="002579AE" w:rsidP="002579AE">
      <w:pPr>
        <w:jc w:val="center"/>
        <w:rPr>
          <w:rFonts w:cs="Arial"/>
          <w:lang w:val="lv-LV" w:eastAsia="lv-LV"/>
        </w:rPr>
      </w:pPr>
      <w:r w:rsidRPr="002579AE">
        <w:rPr>
          <w:rFonts w:cs="Arial"/>
          <w:lang w:val="lv-LV" w:eastAsia="lv-LV"/>
        </w:rPr>
        <w:t>Balvos</w:t>
      </w:r>
    </w:p>
    <w:p w14:paraId="080E0C9D" w14:textId="77777777" w:rsidR="00927569" w:rsidRDefault="00927569" w:rsidP="003B4DC5">
      <w:pPr>
        <w:autoSpaceDE w:val="0"/>
        <w:autoSpaceDN w:val="0"/>
        <w:adjustRightInd w:val="0"/>
        <w:jc w:val="right"/>
      </w:pPr>
    </w:p>
    <w:p w14:paraId="1E069889" w14:textId="77777777" w:rsidR="003B4DC5" w:rsidRPr="003B4DC5" w:rsidRDefault="003B4DC5" w:rsidP="003B4DC5">
      <w:pPr>
        <w:autoSpaceDE w:val="0"/>
        <w:autoSpaceDN w:val="0"/>
        <w:adjustRightInd w:val="0"/>
        <w:jc w:val="right"/>
        <w:rPr>
          <w:b/>
          <w:bCs/>
          <w:lang w:val="lv-LV"/>
        </w:rPr>
      </w:pPr>
      <w:r w:rsidRPr="003B4DC5">
        <w:rPr>
          <w:b/>
          <w:bCs/>
          <w:lang w:val="lv-LV"/>
        </w:rPr>
        <w:t>APSTIPRINĀTS</w:t>
      </w:r>
    </w:p>
    <w:p w14:paraId="7E168DC4" w14:textId="77777777" w:rsidR="003B4DC5" w:rsidRPr="003B4DC5" w:rsidRDefault="003B4DC5" w:rsidP="003B4DC5">
      <w:pPr>
        <w:autoSpaceDE w:val="0"/>
        <w:autoSpaceDN w:val="0"/>
        <w:adjustRightInd w:val="0"/>
        <w:jc w:val="right"/>
        <w:rPr>
          <w:lang w:val="lv-LV"/>
        </w:rPr>
      </w:pPr>
      <w:r w:rsidRPr="003B4DC5">
        <w:rPr>
          <w:lang w:val="lv-LV"/>
        </w:rPr>
        <w:t>ar Balvu novada Domes</w:t>
      </w:r>
    </w:p>
    <w:p w14:paraId="42499BC7" w14:textId="77777777" w:rsidR="003B4DC5" w:rsidRPr="003B4DC5" w:rsidRDefault="003B4DC5" w:rsidP="003B4DC5">
      <w:pPr>
        <w:autoSpaceDE w:val="0"/>
        <w:autoSpaceDN w:val="0"/>
        <w:adjustRightInd w:val="0"/>
        <w:jc w:val="right"/>
        <w:rPr>
          <w:lang w:val="lv-LV"/>
        </w:rPr>
      </w:pPr>
      <w:r w:rsidRPr="003B4DC5">
        <w:rPr>
          <w:lang w:val="lv-LV"/>
        </w:rPr>
        <w:t>202</w:t>
      </w:r>
      <w:r w:rsidR="0081470F">
        <w:rPr>
          <w:lang w:val="lv-LV"/>
        </w:rPr>
        <w:t>2</w:t>
      </w:r>
      <w:r w:rsidRPr="003B4DC5">
        <w:rPr>
          <w:lang w:val="lv-LV"/>
        </w:rPr>
        <w:t xml:space="preserve">.gada </w:t>
      </w:r>
      <w:r w:rsidR="002579AE">
        <w:rPr>
          <w:lang w:val="lv-LV"/>
        </w:rPr>
        <w:t>27.janvāra</w:t>
      </w:r>
    </w:p>
    <w:p w14:paraId="1CE9F9A3" w14:textId="77777777" w:rsidR="003B4DC5" w:rsidRDefault="003B4DC5" w:rsidP="003B4DC5">
      <w:pPr>
        <w:autoSpaceDE w:val="0"/>
        <w:autoSpaceDN w:val="0"/>
        <w:adjustRightInd w:val="0"/>
        <w:jc w:val="right"/>
        <w:rPr>
          <w:lang w:val="lv-LV"/>
        </w:rPr>
      </w:pPr>
      <w:r w:rsidRPr="003B4DC5">
        <w:rPr>
          <w:lang w:val="lv-LV"/>
        </w:rPr>
        <w:t>lēmumu (sēdes prot. Nr.</w:t>
      </w:r>
      <w:r w:rsidR="002579AE">
        <w:rPr>
          <w:lang w:val="lv-LV"/>
        </w:rPr>
        <w:t>2., 7.§</w:t>
      </w:r>
      <w:r w:rsidRPr="003B4DC5">
        <w:rPr>
          <w:lang w:val="lv-LV"/>
        </w:rPr>
        <w:t>)</w:t>
      </w:r>
    </w:p>
    <w:p w14:paraId="571A9B9C" w14:textId="77777777" w:rsidR="008A35F1" w:rsidRPr="008A35F1" w:rsidRDefault="008A35F1" w:rsidP="008A35F1">
      <w:pPr>
        <w:tabs>
          <w:tab w:val="left" w:pos="8310"/>
        </w:tabs>
        <w:autoSpaceDE w:val="0"/>
        <w:autoSpaceDN w:val="0"/>
        <w:adjustRightInd w:val="0"/>
        <w:rPr>
          <w:sz w:val="28"/>
          <w:szCs w:val="28"/>
          <w:lang w:val="lv-LV"/>
        </w:rPr>
      </w:pPr>
    </w:p>
    <w:p w14:paraId="32D08EC2" w14:textId="77777777" w:rsidR="00CB01BE" w:rsidRPr="00FC02CA" w:rsidRDefault="008A35F1" w:rsidP="00FC02CA">
      <w:pPr>
        <w:autoSpaceDE w:val="0"/>
        <w:autoSpaceDN w:val="0"/>
        <w:adjustRightInd w:val="0"/>
        <w:spacing w:before="240" w:after="240"/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BALVU NOVADA PAŠVALDĪBAS GRANTS CEĻU IZVĒRTĒŠAN</w:t>
      </w:r>
      <w:r w:rsidR="00114CA9">
        <w:rPr>
          <w:b/>
          <w:bCs/>
          <w:sz w:val="28"/>
          <w:szCs w:val="28"/>
          <w:lang w:val="lv-LV"/>
        </w:rPr>
        <w:t>AS NOLIKUMS</w:t>
      </w:r>
    </w:p>
    <w:p w14:paraId="06016F36" w14:textId="77777777" w:rsidR="00CF100C" w:rsidRPr="001D4488" w:rsidRDefault="004068CE" w:rsidP="003B4DC5">
      <w:pPr>
        <w:pStyle w:val="ListParagraph"/>
        <w:autoSpaceDE w:val="0"/>
        <w:autoSpaceDN w:val="0"/>
        <w:adjustRightInd w:val="0"/>
        <w:spacing w:before="240" w:after="240"/>
        <w:ind w:left="0"/>
        <w:jc w:val="center"/>
        <w:rPr>
          <w:b/>
          <w:bCs/>
          <w:lang w:val="lv-LV" w:eastAsia="lv-LV"/>
        </w:rPr>
      </w:pPr>
      <w:r w:rsidRPr="001D4488">
        <w:rPr>
          <w:b/>
          <w:bCs/>
          <w:lang w:val="lv-LV" w:eastAsia="lv-LV"/>
        </w:rPr>
        <w:t xml:space="preserve">I </w:t>
      </w:r>
      <w:r w:rsidR="00CF100C" w:rsidRPr="001D4488">
        <w:rPr>
          <w:b/>
          <w:bCs/>
          <w:lang w:val="lv-LV" w:eastAsia="lv-LV"/>
        </w:rPr>
        <w:t xml:space="preserve">VISPĀRĪGIE </w:t>
      </w:r>
      <w:r w:rsidR="00824866" w:rsidRPr="001D4488">
        <w:rPr>
          <w:b/>
          <w:bCs/>
          <w:lang w:val="lv-LV" w:eastAsia="lv-LV"/>
        </w:rPr>
        <w:t>NOTEIKUMI</w:t>
      </w:r>
    </w:p>
    <w:p w14:paraId="00143014" w14:textId="77777777" w:rsidR="00DF2B55" w:rsidRPr="00DF2B55" w:rsidRDefault="00486665" w:rsidP="00EF4CA7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before="120"/>
        <w:ind w:left="426" w:hanging="426"/>
        <w:jc w:val="both"/>
        <w:rPr>
          <w:b/>
          <w:bCs/>
          <w:lang w:val="lv-LV" w:eastAsia="lv-LV"/>
        </w:rPr>
      </w:pPr>
      <w:r w:rsidRPr="00486665">
        <w:rPr>
          <w:lang w:val="lv-LV" w:eastAsia="lv-LV"/>
        </w:rPr>
        <w:t>Balvu novada pašvaldības grants ceļu izvērtēšanas nolikums (turpmāk -Nolikums)</w:t>
      </w:r>
      <w:r w:rsidR="00CF100C" w:rsidRPr="00393651">
        <w:rPr>
          <w:lang w:val="lv-LV" w:eastAsia="lv-LV"/>
        </w:rPr>
        <w:t xml:space="preserve"> nosaka izvērtēšanas k</w:t>
      </w:r>
      <w:r w:rsidR="008E4140">
        <w:rPr>
          <w:lang w:val="lv-LV" w:eastAsia="lv-LV"/>
        </w:rPr>
        <w:t>ārtību</w:t>
      </w:r>
      <w:r w:rsidR="00CF100C" w:rsidRPr="00393651">
        <w:rPr>
          <w:lang w:val="lv-LV" w:eastAsia="lv-LV"/>
        </w:rPr>
        <w:t xml:space="preserve"> visiem pašvaldības īpašumā vai valdījumā esošajiem ceļiem</w:t>
      </w:r>
      <w:r w:rsidR="00134B48" w:rsidRPr="00393651">
        <w:rPr>
          <w:lang w:val="lv-LV" w:eastAsia="lv-LV"/>
        </w:rPr>
        <w:t xml:space="preserve"> ar grants</w:t>
      </w:r>
      <w:r w:rsidR="00EF4CA7">
        <w:rPr>
          <w:lang w:val="lv-LV" w:eastAsia="lv-LV"/>
        </w:rPr>
        <w:t xml:space="preserve"> (</w:t>
      </w:r>
      <w:r w:rsidR="00EF4CA7" w:rsidRPr="00EF4CA7">
        <w:rPr>
          <w:lang w:val="lv-LV" w:eastAsia="lv-LV"/>
        </w:rPr>
        <w:t>šķembu)</w:t>
      </w:r>
      <w:r w:rsidR="00134B48" w:rsidRPr="00EF4CA7">
        <w:rPr>
          <w:lang w:val="lv-LV" w:eastAsia="lv-LV"/>
        </w:rPr>
        <w:t xml:space="preserve"> segumu</w:t>
      </w:r>
      <w:r w:rsidR="00585428">
        <w:rPr>
          <w:lang w:val="lv-LV" w:eastAsia="lv-LV"/>
        </w:rPr>
        <w:t xml:space="preserve">. </w:t>
      </w:r>
    </w:p>
    <w:p w14:paraId="2185315B" w14:textId="77777777" w:rsidR="007141EC" w:rsidRPr="00EF4CA7" w:rsidRDefault="00DF2B55" w:rsidP="00EF4CA7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before="120"/>
        <w:ind w:left="426" w:hanging="426"/>
        <w:jc w:val="both"/>
        <w:rPr>
          <w:b/>
          <w:bCs/>
          <w:lang w:val="lv-LV" w:eastAsia="lv-LV"/>
        </w:rPr>
      </w:pPr>
      <w:r>
        <w:rPr>
          <w:lang w:val="lv-LV" w:eastAsia="lv-LV"/>
        </w:rPr>
        <w:t>Nolikums neattiecas uz Balvu un Viļakas pilsētas ielām un Balvu novada a</w:t>
      </w:r>
      <w:r w:rsidRPr="00DF2B55">
        <w:rPr>
          <w:lang w:val="lv-LV" w:eastAsia="lv-LV"/>
        </w:rPr>
        <w:t xml:space="preserve">utoceļiem ārpus pilsētas robežām apdzīvotās vietās </w:t>
      </w:r>
      <w:r>
        <w:rPr>
          <w:lang w:val="lv-LV" w:eastAsia="lv-LV"/>
        </w:rPr>
        <w:t>kurām</w:t>
      </w:r>
      <w:r w:rsidRPr="00DF2B55">
        <w:rPr>
          <w:lang w:val="lv-LV" w:eastAsia="lv-LV"/>
        </w:rPr>
        <w:t xml:space="preserve"> piešķirt</w:t>
      </w:r>
      <w:r>
        <w:rPr>
          <w:lang w:val="lv-LV" w:eastAsia="lv-LV"/>
        </w:rPr>
        <w:t>s</w:t>
      </w:r>
      <w:r w:rsidRPr="00DF2B55">
        <w:rPr>
          <w:lang w:val="lv-LV" w:eastAsia="lv-LV"/>
        </w:rPr>
        <w:t xml:space="preserve"> nosaukum</w:t>
      </w:r>
      <w:r w:rsidR="000D4731">
        <w:rPr>
          <w:lang w:val="lv-LV" w:eastAsia="lv-LV"/>
        </w:rPr>
        <w:t xml:space="preserve">s </w:t>
      </w:r>
      <w:r w:rsidRPr="00DF2B55">
        <w:rPr>
          <w:lang w:val="lv-LV" w:eastAsia="lv-LV"/>
        </w:rPr>
        <w:t>“iela”</w:t>
      </w:r>
      <w:r>
        <w:rPr>
          <w:lang w:val="lv-LV" w:eastAsia="lv-LV"/>
        </w:rPr>
        <w:t>.</w:t>
      </w:r>
    </w:p>
    <w:p w14:paraId="0DC32B7B" w14:textId="77777777" w:rsidR="000307F5" w:rsidRPr="000307F5" w:rsidRDefault="00CF100C" w:rsidP="000307F5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before="120"/>
        <w:ind w:left="426" w:hanging="426"/>
        <w:jc w:val="both"/>
        <w:rPr>
          <w:b/>
          <w:bCs/>
          <w:lang w:val="lv-LV" w:eastAsia="lv-LV"/>
        </w:rPr>
      </w:pPr>
      <w:r w:rsidRPr="000307F5">
        <w:rPr>
          <w:lang w:val="lv-LV" w:eastAsia="lv-LV"/>
        </w:rPr>
        <w:t>No</w:t>
      </w:r>
      <w:r w:rsidR="002159D7" w:rsidRPr="000307F5">
        <w:rPr>
          <w:lang w:val="lv-LV" w:eastAsia="lv-LV"/>
        </w:rPr>
        <w:t>likuma</w:t>
      </w:r>
      <w:r w:rsidRPr="000307F5">
        <w:rPr>
          <w:lang w:val="lv-LV" w:eastAsia="lv-LV"/>
        </w:rPr>
        <w:t xml:space="preserve"> mērķis ir </w:t>
      </w:r>
      <w:r w:rsidR="00585428" w:rsidRPr="000307F5">
        <w:rPr>
          <w:lang w:val="lv-LV" w:eastAsia="lv-LV"/>
        </w:rPr>
        <w:t xml:space="preserve">balstoties uz nolikumā minētajiem </w:t>
      </w:r>
      <w:r w:rsidR="00274F6D" w:rsidRPr="000307F5">
        <w:rPr>
          <w:lang w:val="lv-LV" w:eastAsia="lv-LV"/>
        </w:rPr>
        <w:t>kritērijiem apkopot informāciju par visiem pašvaldības</w:t>
      </w:r>
      <w:r w:rsidR="00274F6D" w:rsidRPr="005B0B7F">
        <w:rPr>
          <w:lang w:val="lv-LV"/>
        </w:rPr>
        <w:t xml:space="preserve"> </w:t>
      </w:r>
      <w:r w:rsidR="00274F6D" w:rsidRPr="000307F5">
        <w:rPr>
          <w:lang w:val="lv-LV" w:eastAsia="lv-LV"/>
        </w:rPr>
        <w:t>īpašumā vai valdījumā eso</w:t>
      </w:r>
      <w:r w:rsidR="000D4731">
        <w:rPr>
          <w:lang w:val="lv-LV" w:eastAsia="lv-LV"/>
        </w:rPr>
        <w:t>šajiem ceļiem un to stāvokli. P</w:t>
      </w:r>
      <w:r w:rsidRPr="000307F5">
        <w:rPr>
          <w:lang w:val="lv-LV" w:eastAsia="lv-LV"/>
        </w:rPr>
        <w:t xml:space="preserve">rioritārā secībā </w:t>
      </w:r>
      <w:r w:rsidR="00274F6D" w:rsidRPr="000307F5">
        <w:rPr>
          <w:lang w:val="lv-LV" w:eastAsia="lv-LV"/>
        </w:rPr>
        <w:t>sakārtot</w:t>
      </w:r>
      <w:r w:rsidR="00274F6D" w:rsidRPr="007141EC">
        <w:rPr>
          <w:lang w:val="lv-LV" w:eastAsia="lv-LV"/>
        </w:rPr>
        <w:t xml:space="preserve"> </w:t>
      </w:r>
      <w:r w:rsidR="006B37A9" w:rsidRPr="007141EC">
        <w:rPr>
          <w:lang w:val="lv-LV" w:eastAsia="lv-LV"/>
        </w:rPr>
        <w:t>Balvu</w:t>
      </w:r>
      <w:r w:rsidRPr="007141EC">
        <w:rPr>
          <w:lang w:val="lv-LV" w:eastAsia="lv-LV"/>
        </w:rPr>
        <w:t xml:space="preserve"> novada pašvaldības īpašumā vai valdījumā esošos ceļus</w:t>
      </w:r>
      <w:r w:rsidR="00134B48" w:rsidRPr="007141EC">
        <w:rPr>
          <w:lang w:val="lv-LV" w:eastAsia="lv-LV"/>
        </w:rPr>
        <w:t xml:space="preserve"> ar grants</w:t>
      </w:r>
      <w:r w:rsidR="000307F5">
        <w:rPr>
          <w:lang w:val="lv-LV" w:eastAsia="lv-LV"/>
        </w:rPr>
        <w:t xml:space="preserve"> (šķembu)</w:t>
      </w:r>
      <w:r w:rsidR="00134B48" w:rsidRPr="000307F5">
        <w:rPr>
          <w:lang w:val="lv-LV" w:eastAsia="lv-LV"/>
        </w:rPr>
        <w:t xml:space="preserve"> segumu</w:t>
      </w:r>
      <w:r w:rsidR="008655ED" w:rsidRPr="000307F5">
        <w:rPr>
          <w:lang w:val="lv-LV" w:eastAsia="lv-LV"/>
        </w:rPr>
        <w:t>,</w:t>
      </w:r>
      <w:r w:rsidR="008E4140" w:rsidRPr="000307F5">
        <w:rPr>
          <w:lang w:val="lv-LV" w:eastAsia="lv-LV"/>
        </w:rPr>
        <w:t xml:space="preserve"> </w:t>
      </w:r>
      <w:r w:rsidR="000307F5">
        <w:rPr>
          <w:lang w:val="lv-LV" w:eastAsia="lv-LV"/>
        </w:rPr>
        <w:t>lai atkarībā no pieejamā finansējuma veiktu lietderīgas un pamatotas investīcijas ceļu sak</w:t>
      </w:r>
      <w:r w:rsidR="000D4731">
        <w:rPr>
          <w:lang w:val="lv-LV" w:eastAsia="lv-LV"/>
        </w:rPr>
        <w:t xml:space="preserve">ārtošanā un atjaunošanā, t.sk. </w:t>
      </w:r>
      <w:r w:rsidR="000307F5">
        <w:rPr>
          <w:lang w:val="lv-LV" w:eastAsia="lv-LV"/>
        </w:rPr>
        <w:t xml:space="preserve">nepieciešamības gadījumā veicot ceļa dubultās virsmas apstrādi </w:t>
      </w:r>
      <w:r w:rsidR="00CF4619">
        <w:rPr>
          <w:lang w:val="lv-LV" w:eastAsia="lv-LV"/>
        </w:rPr>
        <w:t xml:space="preserve">vai melnā seguma izbūvi. </w:t>
      </w:r>
      <w:r w:rsidR="00A61674">
        <w:rPr>
          <w:lang w:val="lv-LV" w:eastAsia="lv-LV"/>
        </w:rPr>
        <w:t>Prioritizējami ir salīdzinoši sliktākā stāvoklī esoši ceļi ar augstāko satiksmes intensitāti un kuru tuvumā atrodas lielāks skaits ražojošo uzņēmumu un apdzīvotu mājokļu.</w:t>
      </w:r>
    </w:p>
    <w:p w14:paraId="1367D05F" w14:textId="77777777" w:rsidR="00D747FB" w:rsidRPr="007141EC" w:rsidRDefault="00CF100C" w:rsidP="00CF100C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jc w:val="both"/>
        <w:rPr>
          <w:b/>
          <w:bCs/>
          <w:lang w:val="lv-LV" w:eastAsia="lv-LV"/>
        </w:rPr>
      </w:pPr>
      <w:r w:rsidRPr="007141EC">
        <w:rPr>
          <w:lang w:val="lv-LV" w:eastAsia="lv-LV"/>
        </w:rPr>
        <w:t>No</w:t>
      </w:r>
      <w:r w:rsidR="002159D7" w:rsidRPr="007141EC">
        <w:rPr>
          <w:lang w:val="lv-LV" w:eastAsia="lv-LV"/>
        </w:rPr>
        <w:t>likumu</w:t>
      </w:r>
      <w:r w:rsidRPr="007141EC">
        <w:rPr>
          <w:lang w:val="lv-LV" w:eastAsia="lv-LV"/>
        </w:rPr>
        <w:t xml:space="preserve"> apstiprina </w:t>
      </w:r>
      <w:r w:rsidR="006B37A9" w:rsidRPr="007141EC">
        <w:rPr>
          <w:lang w:val="lv-LV" w:eastAsia="lv-LV"/>
        </w:rPr>
        <w:t>Balvu</w:t>
      </w:r>
      <w:r w:rsidRPr="007141EC">
        <w:rPr>
          <w:lang w:val="lv-LV" w:eastAsia="lv-LV"/>
        </w:rPr>
        <w:t xml:space="preserve"> novada dome.</w:t>
      </w:r>
    </w:p>
    <w:p w14:paraId="10B19951" w14:textId="77777777" w:rsidR="00352F82" w:rsidRPr="001D4488" w:rsidRDefault="00352F82" w:rsidP="00CF100C">
      <w:pPr>
        <w:autoSpaceDE w:val="0"/>
        <w:autoSpaceDN w:val="0"/>
        <w:adjustRightInd w:val="0"/>
        <w:spacing w:before="240" w:after="240"/>
        <w:jc w:val="center"/>
        <w:rPr>
          <w:b/>
          <w:bCs/>
          <w:lang w:val="lv-LV" w:eastAsia="lv-LV"/>
        </w:rPr>
      </w:pPr>
      <w:r w:rsidRPr="001D4488">
        <w:rPr>
          <w:b/>
          <w:bCs/>
          <w:lang w:val="lv-LV" w:eastAsia="lv-LV"/>
        </w:rPr>
        <w:t>II VĒRTĒŠANAS KOMISIJA</w:t>
      </w:r>
    </w:p>
    <w:p w14:paraId="085372E0" w14:textId="77777777" w:rsidR="009460CA" w:rsidRDefault="008B0BB9" w:rsidP="004A4EE3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before="240" w:after="240"/>
        <w:ind w:left="426" w:hanging="426"/>
        <w:jc w:val="both"/>
        <w:rPr>
          <w:lang w:val="lv-LV" w:eastAsia="lv-LV"/>
        </w:rPr>
      </w:pPr>
      <w:r>
        <w:rPr>
          <w:lang w:val="lv-LV" w:eastAsia="lv-LV"/>
        </w:rPr>
        <w:t xml:space="preserve">Pašvaldības ceļu izvērtēšanu atbilstoši </w:t>
      </w:r>
      <w:r w:rsidR="003F4CDF">
        <w:rPr>
          <w:lang w:val="lv-LV" w:eastAsia="lv-LV"/>
        </w:rPr>
        <w:t xml:space="preserve">šim </w:t>
      </w:r>
      <w:r w:rsidR="008745EC">
        <w:rPr>
          <w:lang w:val="lv-LV" w:eastAsia="lv-LV"/>
        </w:rPr>
        <w:t>N</w:t>
      </w:r>
      <w:r w:rsidR="003F4CDF">
        <w:rPr>
          <w:lang w:val="lv-LV" w:eastAsia="lv-LV"/>
        </w:rPr>
        <w:t>olikumam</w:t>
      </w:r>
      <w:r w:rsidR="005959BD">
        <w:rPr>
          <w:lang w:val="lv-LV" w:eastAsia="lv-LV"/>
        </w:rPr>
        <w:t xml:space="preserve"> veic</w:t>
      </w:r>
      <w:r w:rsidR="003F4CDF">
        <w:rPr>
          <w:lang w:val="lv-LV" w:eastAsia="lv-LV"/>
        </w:rPr>
        <w:t xml:space="preserve"> </w:t>
      </w:r>
      <w:r w:rsidR="008745EC">
        <w:rPr>
          <w:lang w:val="lv-LV" w:eastAsia="lv-LV"/>
        </w:rPr>
        <w:t>pašvaldības ceļu vērtēšanas komisija (turpmāk – komisija)</w:t>
      </w:r>
      <w:r w:rsidR="009460CA">
        <w:rPr>
          <w:lang w:val="lv-LV" w:eastAsia="lv-LV"/>
        </w:rPr>
        <w:t xml:space="preserve">, </w:t>
      </w:r>
      <w:r w:rsidR="00C90790">
        <w:rPr>
          <w:lang w:val="lv-LV" w:eastAsia="lv-LV"/>
        </w:rPr>
        <w:t xml:space="preserve">kuras skaitlisko un vārdisko sastāvu apstiprina Balvu novada pašvaldības izpilddirektors. Komisijas </w:t>
      </w:r>
      <w:r w:rsidR="009460CA">
        <w:rPr>
          <w:lang w:val="lv-LV" w:eastAsia="lv-LV"/>
        </w:rPr>
        <w:t>sastāvā tiek iekļauti:</w:t>
      </w:r>
    </w:p>
    <w:p w14:paraId="046AA291" w14:textId="77777777" w:rsidR="00DF2B55" w:rsidRDefault="009460CA" w:rsidP="00DF2B55">
      <w:pPr>
        <w:numPr>
          <w:ilvl w:val="1"/>
          <w:numId w:val="46"/>
        </w:numPr>
        <w:tabs>
          <w:tab w:val="left" w:pos="851"/>
        </w:tabs>
        <w:autoSpaceDE w:val="0"/>
        <w:autoSpaceDN w:val="0"/>
        <w:adjustRightInd w:val="0"/>
        <w:spacing w:before="240" w:after="240"/>
        <w:jc w:val="both"/>
        <w:rPr>
          <w:lang w:val="lv-LV" w:eastAsia="lv-LV"/>
        </w:rPr>
      </w:pPr>
      <w:r>
        <w:rPr>
          <w:lang w:val="lv-LV" w:eastAsia="lv-LV"/>
        </w:rPr>
        <w:t>Balvu novada pašvaldības izpilddirektora vietnieks attīstības plānošanas un nekustamā īpašuma jautājumos;</w:t>
      </w:r>
    </w:p>
    <w:p w14:paraId="09EB4815" w14:textId="77777777" w:rsidR="00DF2B55" w:rsidRDefault="009460CA" w:rsidP="00DF2B55">
      <w:pPr>
        <w:numPr>
          <w:ilvl w:val="1"/>
          <w:numId w:val="46"/>
        </w:numPr>
        <w:tabs>
          <w:tab w:val="left" w:pos="851"/>
        </w:tabs>
        <w:autoSpaceDE w:val="0"/>
        <w:autoSpaceDN w:val="0"/>
        <w:adjustRightInd w:val="0"/>
        <w:spacing w:before="240" w:after="240"/>
        <w:jc w:val="both"/>
        <w:rPr>
          <w:lang w:val="lv-LV" w:eastAsia="lv-LV"/>
        </w:rPr>
      </w:pPr>
      <w:r w:rsidRPr="00DF2B55">
        <w:rPr>
          <w:lang w:val="lv-LV" w:eastAsia="lv-LV"/>
        </w:rPr>
        <w:t>Balvu novada pagastu pārvaldnieki;</w:t>
      </w:r>
    </w:p>
    <w:p w14:paraId="2238F1F9" w14:textId="77777777" w:rsidR="00DF2B55" w:rsidRDefault="009460CA" w:rsidP="00DF2B55">
      <w:pPr>
        <w:numPr>
          <w:ilvl w:val="1"/>
          <w:numId w:val="46"/>
        </w:numPr>
        <w:tabs>
          <w:tab w:val="left" w:pos="851"/>
        </w:tabs>
        <w:autoSpaceDE w:val="0"/>
        <w:autoSpaceDN w:val="0"/>
        <w:adjustRightInd w:val="0"/>
        <w:spacing w:before="240" w:after="240"/>
        <w:jc w:val="both"/>
        <w:rPr>
          <w:lang w:val="lv-LV" w:eastAsia="lv-LV"/>
        </w:rPr>
      </w:pPr>
      <w:r w:rsidRPr="00DF2B55">
        <w:rPr>
          <w:lang w:val="lv-LV" w:eastAsia="lv-LV"/>
        </w:rPr>
        <w:t>Balvu novada pašvaldības tehniskās nodaļas vadītājs;</w:t>
      </w:r>
    </w:p>
    <w:p w14:paraId="7DA7949A" w14:textId="77777777" w:rsidR="00D42FCB" w:rsidRDefault="00D42FCB" w:rsidP="007141EC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before="240" w:after="240"/>
        <w:ind w:left="426" w:hanging="426"/>
        <w:jc w:val="both"/>
        <w:rPr>
          <w:lang w:val="lv-LV" w:eastAsia="lv-LV"/>
        </w:rPr>
      </w:pPr>
      <w:r>
        <w:rPr>
          <w:lang w:val="lv-LV" w:eastAsia="lv-LV"/>
        </w:rPr>
        <w:t>Ceļu</w:t>
      </w:r>
      <w:r w:rsidR="00C90790">
        <w:rPr>
          <w:lang w:val="lv-LV" w:eastAsia="lv-LV"/>
        </w:rPr>
        <w:t xml:space="preserve"> tehniskā stāvokļa</w:t>
      </w:r>
      <w:r>
        <w:rPr>
          <w:lang w:val="lv-LV" w:eastAsia="lv-LV"/>
        </w:rPr>
        <w:t xml:space="preserve"> izvērtēšanas procesā tiek piesaistīts </w:t>
      </w:r>
      <w:r w:rsidR="00C90790">
        <w:rPr>
          <w:lang w:val="lv-LV" w:eastAsia="lv-LV"/>
        </w:rPr>
        <w:t>ceļu inženieris.</w:t>
      </w:r>
      <w:r>
        <w:rPr>
          <w:lang w:val="lv-LV" w:eastAsia="lv-LV"/>
        </w:rPr>
        <w:t xml:space="preserve"> </w:t>
      </w:r>
    </w:p>
    <w:p w14:paraId="20FCCC29" w14:textId="77777777" w:rsidR="00734888" w:rsidRDefault="00734888" w:rsidP="007141EC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before="240" w:after="240"/>
        <w:ind w:left="426" w:hanging="426"/>
        <w:jc w:val="both"/>
        <w:rPr>
          <w:lang w:val="lv-LV" w:eastAsia="lv-LV"/>
        </w:rPr>
      </w:pPr>
      <w:r>
        <w:rPr>
          <w:lang w:val="lv-LV" w:eastAsia="lv-LV"/>
        </w:rPr>
        <w:lastRenderedPageBreak/>
        <w:t>Komisijas sēžu laikā tiek veikts audio ieraksts un tās tiek protokolētas.</w:t>
      </w:r>
    </w:p>
    <w:p w14:paraId="1D31103F" w14:textId="77777777" w:rsidR="009460CA" w:rsidRPr="000D4731" w:rsidRDefault="00747EAA" w:rsidP="000D4731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before="240" w:after="240"/>
        <w:ind w:left="426" w:hanging="426"/>
        <w:jc w:val="both"/>
        <w:rPr>
          <w:lang w:val="lv-LV" w:eastAsia="lv-LV"/>
        </w:rPr>
      </w:pPr>
      <w:r>
        <w:rPr>
          <w:lang w:val="lv-LV" w:eastAsia="lv-LV"/>
        </w:rPr>
        <w:t>Komisijas sekretārs tiek ievelēts no komisijas locekļu</w:t>
      </w:r>
      <w:r w:rsidR="00D80A71">
        <w:rPr>
          <w:lang w:val="lv-LV" w:eastAsia="lv-LV"/>
        </w:rPr>
        <w:t xml:space="preserve"> </w:t>
      </w:r>
      <w:r w:rsidR="000D4731">
        <w:rPr>
          <w:lang w:val="lv-LV" w:eastAsia="lv-LV"/>
        </w:rPr>
        <w:t>vidus</w:t>
      </w:r>
      <w:r w:rsidR="00D80A71">
        <w:rPr>
          <w:lang w:val="lv-LV" w:eastAsia="lv-LV"/>
        </w:rPr>
        <w:t>.</w:t>
      </w:r>
      <w:r>
        <w:rPr>
          <w:lang w:val="lv-LV" w:eastAsia="lv-LV"/>
        </w:rPr>
        <w:t xml:space="preserve"> </w:t>
      </w:r>
    </w:p>
    <w:p w14:paraId="7E490212" w14:textId="77777777" w:rsidR="00CF100C" w:rsidRPr="001D4488" w:rsidRDefault="003B4DC5" w:rsidP="00CF100C">
      <w:pPr>
        <w:autoSpaceDE w:val="0"/>
        <w:autoSpaceDN w:val="0"/>
        <w:adjustRightInd w:val="0"/>
        <w:spacing w:before="240" w:after="240"/>
        <w:jc w:val="center"/>
        <w:rPr>
          <w:b/>
          <w:bCs/>
          <w:lang w:val="lv-LV" w:eastAsia="lv-LV"/>
        </w:rPr>
      </w:pPr>
      <w:r w:rsidRPr="001D4488">
        <w:rPr>
          <w:b/>
          <w:bCs/>
          <w:lang w:val="lv-LV" w:eastAsia="lv-LV"/>
        </w:rPr>
        <w:t>II</w:t>
      </w:r>
      <w:r w:rsidR="00352F82" w:rsidRPr="001D4488">
        <w:rPr>
          <w:b/>
          <w:bCs/>
          <w:lang w:val="lv-LV" w:eastAsia="lv-LV"/>
        </w:rPr>
        <w:t>I</w:t>
      </w:r>
      <w:r w:rsidR="003E6972" w:rsidRPr="001D4488">
        <w:rPr>
          <w:b/>
          <w:bCs/>
          <w:lang w:val="lv-LV" w:eastAsia="lv-LV"/>
        </w:rPr>
        <w:t xml:space="preserve"> </w:t>
      </w:r>
      <w:r w:rsidR="00CF100C" w:rsidRPr="001D4488">
        <w:rPr>
          <w:b/>
          <w:bCs/>
          <w:lang w:val="lv-LV" w:eastAsia="lv-LV"/>
        </w:rPr>
        <w:t>VĒRTĒŠANAS KRITĒRIJI</w:t>
      </w:r>
    </w:p>
    <w:p w14:paraId="51E16DCA" w14:textId="77777777" w:rsidR="00CF100C" w:rsidRPr="00393651" w:rsidRDefault="00754115" w:rsidP="004A4EE3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before="120"/>
        <w:ind w:left="426" w:hanging="426"/>
        <w:jc w:val="both"/>
        <w:rPr>
          <w:lang w:val="lv-LV" w:eastAsia="lv-LV"/>
        </w:rPr>
      </w:pPr>
      <w:r>
        <w:rPr>
          <w:lang w:val="lv-LV" w:eastAsia="lv-LV"/>
        </w:rPr>
        <w:t>P</w:t>
      </w:r>
      <w:r w:rsidRPr="00754115">
        <w:rPr>
          <w:lang w:val="lv-LV" w:eastAsia="lv-LV"/>
        </w:rPr>
        <w:t>ašvaldības īpašumā vai valdījumā esošos ceļus ar grants segumu</w:t>
      </w:r>
      <w:r w:rsidR="00CF100C" w:rsidRPr="00393651">
        <w:rPr>
          <w:lang w:val="lv-LV" w:eastAsia="lv-LV"/>
        </w:rPr>
        <w:t xml:space="preserve"> vērtē pēc </w:t>
      </w:r>
      <w:r w:rsidR="007E1ED1" w:rsidRPr="007E1ED1">
        <w:rPr>
          <w:lang w:val="lv-LV" w:eastAsia="lv-LV"/>
        </w:rPr>
        <w:t>desmit</w:t>
      </w:r>
      <w:r w:rsidR="00CF100C" w:rsidRPr="007E1ED1">
        <w:rPr>
          <w:lang w:val="lv-LV" w:eastAsia="lv-LV"/>
        </w:rPr>
        <w:t xml:space="preserve"> </w:t>
      </w:r>
      <w:r w:rsidR="00CF100C" w:rsidRPr="00393651">
        <w:rPr>
          <w:lang w:val="lv-LV" w:eastAsia="lv-LV"/>
        </w:rPr>
        <w:t>kritērijiem, nosakot punktu skaitu katrā no tiem:</w:t>
      </w:r>
    </w:p>
    <w:p w14:paraId="503DC4F5" w14:textId="77777777" w:rsidR="00C65F37" w:rsidRPr="00393651" w:rsidRDefault="00C65F37" w:rsidP="00B0473B">
      <w:pPr>
        <w:autoSpaceDE w:val="0"/>
        <w:autoSpaceDN w:val="0"/>
        <w:adjustRightInd w:val="0"/>
        <w:spacing w:before="120"/>
        <w:jc w:val="both"/>
        <w:rPr>
          <w:lang w:val="lv-LV" w:eastAsia="lv-LV"/>
        </w:rPr>
      </w:pPr>
    </w:p>
    <w:tbl>
      <w:tblPr>
        <w:tblW w:w="949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9"/>
        <w:gridCol w:w="3402"/>
        <w:gridCol w:w="3084"/>
      </w:tblGrid>
      <w:tr w:rsidR="00000000" w14:paraId="5A4888D5" w14:textId="77777777" w:rsidTr="0067495E">
        <w:tc>
          <w:tcPr>
            <w:tcW w:w="3009" w:type="dxa"/>
            <w:shd w:val="clear" w:color="auto" w:fill="auto"/>
          </w:tcPr>
          <w:p w14:paraId="6CB9DE64" w14:textId="77777777" w:rsidR="00C65F37" w:rsidRPr="00393651" w:rsidRDefault="00C65F37" w:rsidP="001639CF">
            <w:pPr>
              <w:pStyle w:val="ListParagraph"/>
              <w:ind w:left="0"/>
              <w:jc w:val="both"/>
              <w:rPr>
                <w:lang w:val="lv-LV"/>
              </w:rPr>
            </w:pPr>
            <w:r w:rsidRPr="00393651">
              <w:rPr>
                <w:lang w:val="lv-LV"/>
              </w:rPr>
              <w:t>Objektu atlases kritēriji:</w:t>
            </w:r>
          </w:p>
        </w:tc>
        <w:tc>
          <w:tcPr>
            <w:tcW w:w="3402" w:type="dxa"/>
            <w:shd w:val="clear" w:color="auto" w:fill="auto"/>
          </w:tcPr>
          <w:p w14:paraId="3195980B" w14:textId="77777777" w:rsidR="00C65F37" w:rsidRPr="00393651" w:rsidRDefault="00C65F37" w:rsidP="001639CF">
            <w:pPr>
              <w:pStyle w:val="ListParagraph"/>
              <w:ind w:left="0"/>
              <w:jc w:val="both"/>
              <w:rPr>
                <w:lang w:val="lv-LV"/>
              </w:rPr>
            </w:pPr>
            <w:r w:rsidRPr="00393651">
              <w:rPr>
                <w:lang w:val="lv-LV"/>
              </w:rPr>
              <w:t>Apraksts</w:t>
            </w:r>
          </w:p>
        </w:tc>
        <w:tc>
          <w:tcPr>
            <w:tcW w:w="3084" w:type="dxa"/>
            <w:shd w:val="clear" w:color="auto" w:fill="auto"/>
          </w:tcPr>
          <w:p w14:paraId="52F69F42" w14:textId="77777777" w:rsidR="00C65F37" w:rsidRPr="00393651" w:rsidRDefault="00C65F37" w:rsidP="001639CF">
            <w:pPr>
              <w:pStyle w:val="ListParagraph"/>
              <w:ind w:left="0"/>
              <w:jc w:val="both"/>
              <w:rPr>
                <w:lang w:val="lv-LV"/>
              </w:rPr>
            </w:pPr>
            <w:r w:rsidRPr="00393651">
              <w:rPr>
                <w:lang w:val="lv-LV"/>
              </w:rPr>
              <w:t>Vērtējuma apraksts</w:t>
            </w:r>
          </w:p>
        </w:tc>
      </w:tr>
      <w:tr w:rsidR="00000000" w14:paraId="28D12C3C" w14:textId="77777777" w:rsidTr="00C65F37">
        <w:trPr>
          <w:hidden/>
        </w:trPr>
        <w:tc>
          <w:tcPr>
            <w:tcW w:w="9495" w:type="dxa"/>
            <w:gridSpan w:val="3"/>
            <w:shd w:val="clear" w:color="auto" w:fill="auto"/>
          </w:tcPr>
          <w:p w14:paraId="2BB635C3" w14:textId="77777777" w:rsidR="00DC2AB4" w:rsidRPr="00DC2AB4" w:rsidRDefault="00DC2AB4" w:rsidP="00DC2AB4">
            <w:pPr>
              <w:pStyle w:val="ListParagraph"/>
              <w:numPr>
                <w:ilvl w:val="0"/>
                <w:numId w:val="42"/>
              </w:numPr>
              <w:jc w:val="center"/>
              <w:rPr>
                <w:b/>
                <w:vanish/>
                <w:lang w:val="lv-LV"/>
              </w:rPr>
            </w:pPr>
          </w:p>
          <w:p w14:paraId="08394047" w14:textId="77777777" w:rsidR="00DC2AB4" w:rsidRPr="00DC2AB4" w:rsidRDefault="00DC2AB4" w:rsidP="00DC2AB4">
            <w:pPr>
              <w:pStyle w:val="ListParagraph"/>
              <w:numPr>
                <w:ilvl w:val="0"/>
                <w:numId w:val="42"/>
              </w:numPr>
              <w:jc w:val="center"/>
              <w:rPr>
                <w:b/>
                <w:vanish/>
                <w:lang w:val="lv-LV"/>
              </w:rPr>
            </w:pPr>
          </w:p>
          <w:p w14:paraId="17638D62" w14:textId="77777777" w:rsidR="00DC2AB4" w:rsidRPr="00DC2AB4" w:rsidRDefault="00DC2AB4" w:rsidP="00DC2AB4">
            <w:pPr>
              <w:pStyle w:val="ListParagraph"/>
              <w:numPr>
                <w:ilvl w:val="0"/>
                <w:numId w:val="42"/>
              </w:numPr>
              <w:jc w:val="center"/>
              <w:rPr>
                <w:b/>
                <w:vanish/>
                <w:lang w:val="lv-LV"/>
              </w:rPr>
            </w:pPr>
          </w:p>
          <w:p w14:paraId="613394CF" w14:textId="77777777" w:rsidR="00DC2AB4" w:rsidRPr="00DC2AB4" w:rsidRDefault="00DC2AB4" w:rsidP="00DC2AB4">
            <w:pPr>
              <w:pStyle w:val="ListParagraph"/>
              <w:numPr>
                <w:ilvl w:val="0"/>
                <w:numId w:val="42"/>
              </w:numPr>
              <w:jc w:val="center"/>
              <w:rPr>
                <w:b/>
                <w:vanish/>
                <w:lang w:val="lv-LV"/>
              </w:rPr>
            </w:pPr>
          </w:p>
          <w:p w14:paraId="12E0A97C" w14:textId="77777777" w:rsidR="00DC2AB4" w:rsidRPr="00DC2AB4" w:rsidRDefault="00DC2AB4" w:rsidP="00DC2AB4">
            <w:pPr>
              <w:pStyle w:val="ListParagraph"/>
              <w:numPr>
                <w:ilvl w:val="0"/>
                <w:numId w:val="42"/>
              </w:numPr>
              <w:jc w:val="center"/>
              <w:rPr>
                <w:b/>
                <w:vanish/>
                <w:lang w:val="lv-LV"/>
              </w:rPr>
            </w:pPr>
          </w:p>
          <w:p w14:paraId="4FD2BD2F" w14:textId="77777777" w:rsidR="00DC2AB4" w:rsidRPr="00DC2AB4" w:rsidRDefault="00DC2AB4" w:rsidP="00DC2AB4">
            <w:pPr>
              <w:pStyle w:val="ListParagraph"/>
              <w:numPr>
                <w:ilvl w:val="0"/>
                <w:numId w:val="42"/>
              </w:numPr>
              <w:jc w:val="center"/>
              <w:rPr>
                <w:b/>
                <w:vanish/>
                <w:lang w:val="lv-LV"/>
              </w:rPr>
            </w:pPr>
          </w:p>
          <w:p w14:paraId="62B08452" w14:textId="77777777" w:rsidR="00C65F37" w:rsidRPr="00393651" w:rsidRDefault="00377BCE" w:rsidP="00DC2AB4">
            <w:pPr>
              <w:pStyle w:val="ListParagraph"/>
              <w:numPr>
                <w:ilvl w:val="1"/>
                <w:numId w:val="42"/>
              </w:numPr>
              <w:ind w:left="2127"/>
              <w:jc w:val="center"/>
              <w:rPr>
                <w:b/>
                <w:lang w:val="lv-LV"/>
              </w:rPr>
            </w:pPr>
            <w:r w:rsidRPr="00393651">
              <w:rPr>
                <w:b/>
                <w:lang w:val="lv-LV"/>
              </w:rPr>
              <w:t>Vispārējie</w:t>
            </w:r>
            <w:r w:rsidR="00C65F37" w:rsidRPr="00393651">
              <w:rPr>
                <w:b/>
                <w:lang w:val="lv-LV"/>
              </w:rPr>
              <w:t xml:space="preserve"> kritēriji</w:t>
            </w:r>
            <w:r w:rsidR="00C65F37" w:rsidRPr="00393651">
              <w:rPr>
                <w:lang w:val="lv-LV"/>
              </w:rPr>
              <w:t xml:space="preserve"> (obligāti jāpiemīt izvirzītajam ceļam)</w:t>
            </w:r>
          </w:p>
        </w:tc>
      </w:tr>
      <w:tr w:rsidR="00000000" w14:paraId="0EF1BAB1" w14:textId="77777777" w:rsidTr="0067495E">
        <w:tc>
          <w:tcPr>
            <w:tcW w:w="3009" w:type="dxa"/>
            <w:shd w:val="clear" w:color="auto" w:fill="auto"/>
          </w:tcPr>
          <w:p w14:paraId="7B9AC998" w14:textId="77777777" w:rsidR="00C65F37" w:rsidRPr="00393651" w:rsidRDefault="00C65F37" w:rsidP="00FC3BE7">
            <w:pPr>
              <w:pStyle w:val="ListParagraph"/>
              <w:numPr>
                <w:ilvl w:val="2"/>
                <w:numId w:val="42"/>
              </w:numPr>
              <w:rPr>
                <w:lang w:val="lv-LV"/>
              </w:rPr>
            </w:pPr>
            <w:r w:rsidRPr="00393651">
              <w:rPr>
                <w:lang w:val="lv-LV"/>
              </w:rPr>
              <w:t>Iekļauts pašvaldības ceļu reģistrā, kā grants ceļš bez cietā seguma</w:t>
            </w:r>
          </w:p>
        </w:tc>
        <w:tc>
          <w:tcPr>
            <w:tcW w:w="3402" w:type="dxa"/>
            <w:shd w:val="clear" w:color="auto" w:fill="auto"/>
          </w:tcPr>
          <w:p w14:paraId="7C34B737" w14:textId="77777777" w:rsidR="00C65F37" w:rsidRPr="00393651" w:rsidRDefault="00C65F37" w:rsidP="001639CF">
            <w:pPr>
              <w:pStyle w:val="ListParagraph"/>
              <w:ind w:left="0"/>
              <w:jc w:val="both"/>
              <w:rPr>
                <w:lang w:val="lv-LV"/>
              </w:rPr>
            </w:pPr>
            <w:r w:rsidRPr="00393651">
              <w:rPr>
                <w:lang w:val="lv-LV"/>
              </w:rPr>
              <w:t>Tiek vērtēti ceļi, kas ietverti Pašvaldības ceļu reģistrā.</w:t>
            </w:r>
          </w:p>
        </w:tc>
        <w:tc>
          <w:tcPr>
            <w:tcW w:w="3084" w:type="dxa"/>
            <w:shd w:val="clear" w:color="auto" w:fill="auto"/>
          </w:tcPr>
          <w:p w14:paraId="0D65A182" w14:textId="77777777" w:rsidR="00C65F37" w:rsidRPr="00393651" w:rsidRDefault="00C65F37" w:rsidP="001639CF">
            <w:pPr>
              <w:pStyle w:val="ListParagraph"/>
              <w:ind w:left="0"/>
              <w:jc w:val="both"/>
              <w:rPr>
                <w:lang w:val="lv-LV"/>
              </w:rPr>
            </w:pPr>
            <w:r w:rsidRPr="00393651">
              <w:rPr>
                <w:lang w:val="lv-LV"/>
              </w:rPr>
              <w:t>Tālāk tiek vērtēti ceļi ar grants (šķembu) segumu vai bez seguma. Asfaltētus ceļus un ielas nevērtē.</w:t>
            </w:r>
          </w:p>
        </w:tc>
      </w:tr>
      <w:tr w:rsidR="00000000" w14:paraId="4172F238" w14:textId="77777777" w:rsidTr="00047198">
        <w:trPr>
          <w:trHeight w:val="1551"/>
        </w:trPr>
        <w:tc>
          <w:tcPr>
            <w:tcW w:w="3009" w:type="dxa"/>
            <w:shd w:val="clear" w:color="auto" w:fill="auto"/>
          </w:tcPr>
          <w:p w14:paraId="6A93D032" w14:textId="77777777" w:rsidR="0055131F" w:rsidRPr="00393651" w:rsidRDefault="0055131F" w:rsidP="006931BE">
            <w:pPr>
              <w:pStyle w:val="ListParagraph"/>
              <w:numPr>
                <w:ilvl w:val="2"/>
                <w:numId w:val="42"/>
              </w:numPr>
              <w:ind w:left="774" w:hanging="774"/>
              <w:rPr>
                <w:lang w:val="lv-LV"/>
              </w:rPr>
            </w:pPr>
            <w:r w:rsidRPr="00393651">
              <w:rPr>
                <w:lang w:val="lv-LV"/>
              </w:rPr>
              <w:t>Ceļa tehniskā stāvokļa vērtējums</w:t>
            </w:r>
          </w:p>
        </w:tc>
        <w:tc>
          <w:tcPr>
            <w:tcW w:w="3402" w:type="dxa"/>
            <w:shd w:val="clear" w:color="auto" w:fill="auto"/>
          </w:tcPr>
          <w:p w14:paraId="43A6FB56" w14:textId="77777777" w:rsidR="0055131F" w:rsidRPr="00393651" w:rsidRDefault="0055131F" w:rsidP="0055131F">
            <w:pPr>
              <w:pStyle w:val="ListParagraph"/>
              <w:ind w:left="0"/>
              <w:jc w:val="both"/>
              <w:rPr>
                <w:lang w:val="lv-LV"/>
              </w:rPr>
            </w:pPr>
            <w:r w:rsidRPr="007C7A62">
              <w:rPr>
                <w:u w:val="single"/>
                <w:lang w:val="lv-LV"/>
              </w:rPr>
              <w:t>Ceļu inženiera ceļ</w:t>
            </w:r>
            <w:r w:rsidR="00291897">
              <w:rPr>
                <w:u w:val="single"/>
                <w:lang w:val="lv-LV"/>
              </w:rPr>
              <w:t>a kvalitātes</w:t>
            </w:r>
            <w:r w:rsidRPr="007C7A62">
              <w:rPr>
                <w:u w:val="single"/>
                <w:lang w:val="lv-LV"/>
              </w:rPr>
              <w:t xml:space="preserve"> novērtējums</w:t>
            </w:r>
            <w:r w:rsidRPr="00393651">
              <w:rPr>
                <w:lang w:val="lv-LV"/>
              </w:rPr>
              <w:t xml:space="preserve"> (ceļu tehniskā stāvokļa apsekošanas akts). Tiek vērtēta ceļa klātne, ūdens atvade un aprīkojums.</w:t>
            </w:r>
          </w:p>
        </w:tc>
        <w:tc>
          <w:tcPr>
            <w:tcW w:w="3084" w:type="dxa"/>
            <w:shd w:val="clear" w:color="auto" w:fill="auto"/>
          </w:tcPr>
          <w:p w14:paraId="7804DEAA" w14:textId="77777777" w:rsidR="0055131F" w:rsidRPr="00393651" w:rsidRDefault="0055131F" w:rsidP="0055131F">
            <w:pPr>
              <w:pStyle w:val="ListParagraph"/>
              <w:ind w:left="0"/>
              <w:jc w:val="both"/>
              <w:rPr>
                <w:lang w:val="lv-LV"/>
              </w:rPr>
            </w:pPr>
            <w:r w:rsidRPr="00393651">
              <w:rPr>
                <w:lang w:val="lv-LV"/>
              </w:rPr>
              <w:t>Ceļa tehniskais vērtējums:</w:t>
            </w:r>
          </w:p>
          <w:p w14:paraId="6DDF2A73" w14:textId="77777777" w:rsidR="0055131F" w:rsidRPr="00393651" w:rsidRDefault="0055131F" w:rsidP="0055131F">
            <w:pPr>
              <w:pStyle w:val="ListParagraph"/>
              <w:ind w:left="0"/>
              <w:jc w:val="both"/>
              <w:rPr>
                <w:lang w:val="lv-LV"/>
              </w:rPr>
            </w:pPr>
            <w:r w:rsidRPr="00393651">
              <w:rPr>
                <w:lang w:val="lv-LV"/>
              </w:rPr>
              <w:t xml:space="preserve">“Ļoti slikts” – </w:t>
            </w:r>
            <w:r w:rsidR="0067400C">
              <w:rPr>
                <w:lang w:val="lv-LV"/>
              </w:rPr>
              <w:t>2</w:t>
            </w:r>
            <w:r w:rsidR="00EE4F3F">
              <w:rPr>
                <w:lang w:val="lv-LV"/>
              </w:rPr>
              <w:t>0</w:t>
            </w:r>
            <w:r w:rsidRPr="00393651">
              <w:rPr>
                <w:lang w:val="lv-LV"/>
              </w:rPr>
              <w:t>p</w:t>
            </w:r>
          </w:p>
          <w:p w14:paraId="256C6003" w14:textId="77777777" w:rsidR="0055131F" w:rsidRPr="00393651" w:rsidRDefault="0055131F" w:rsidP="0055131F">
            <w:pPr>
              <w:pStyle w:val="ListParagraph"/>
              <w:ind w:left="0"/>
              <w:jc w:val="both"/>
              <w:rPr>
                <w:lang w:val="lv-LV"/>
              </w:rPr>
            </w:pPr>
            <w:r w:rsidRPr="00393651">
              <w:rPr>
                <w:lang w:val="lv-LV"/>
              </w:rPr>
              <w:t>“Slikts” – 15p</w:t>
            </w:r>
          </w:p>
          <w:p w14:paraId="49AC0BA9" w14:textId="77777777" w:rsidR="0055131F" w:rsidRPr="00393651" w:rsidRDefault="0055131F" w:rsidP="0055131F">
            <w:pPr>
              <w:pStyle w:val="ListParagraph"/>
              <w:ind w:left="0"/>
              <w:jc w:val="both"/>
              <w:rPr>
                <w:lang w:val="lv-LV"/>
              </w:rPr>
            </w:pPr>
            <w:r w:rsidRPr="00393651">
              <w:rPr>
                <w:lang w:val="lv-LV"/>
              </w:rPr>
              <w:t xml:space="preserve">“Apmierinošs” – </w:t>
            </w:r>
            <w:r w:rsidR="0067400C">
              <w:rPr>
                <w:lang w:val="lv-LV"/>
              </w:rPr>
              <w:t>5</w:t>
            </w:r>
            <w:r w:rsidRPr="00393651">
              <w:rPr>
                <w:lang w:val="lv-LV"/>
              </w:rPr>
              <w:t>p</w:t>
            </w:r>
          </w:p>
          <w:p w14:paraId="6848318D" w14:textId="77777777" w:rsidR="0055131F" w:rsidRPr="00393651" w:rsidRDefault="0055131F" w:rsidP="0055131F">
            <w:pPr>
              <w:pStyle w:val="ListParagraph"/>
              <w:ind w:left="0"/>
              <w:jc w:val="both"/>
              <w:rPr>
                <w:lang w:val="lv-LV"/>
              </w:rPr>
            </w:pPr>
            <w:r w:rsidRPr="00393651">
              <w:rPr>
                <w:lang w:val="lv-LV"/>
              </w:rPr>
              <w:t xml:space="preserve">“Labs” – </w:t>
            </w:r>
            <w:r w:rsidR="00EE4F3F">
              <w:rPr>
                <w:lang w:val="lv-LV"/>
              </w:rPr>
              <w:t>0</w:t>
            </w:r>
            <w:r w:rsidRPr="00393651">
              <w:rPr>
                <w:lang w:val="lv-LV"/>
              </w:rPr>
              <w:t>p</w:t>
            </w:r>
          </w:p>
          <w:p w14:paraId="34A1E24A" w14:textId="77777777" w:rsidR="0055131F" w:rsidRPr="00393651" w:rsidRDefault="0055131F" w:rsidP="0055131F">
            <w:pPr>
              <w:pStyle w:val="ListParagraph"/>
              <w:ind w:left="0"/>
              <w:jc w:val="both"/>
              <w:rPr>
                <w:lang w:val="lv-LV"/>
              </w:rPr>
            </w:pPr>
          </w:p>
        </w:tc>
      </w:tr>
      <w:tr w:rsidR="00000000" w14:paraId="69284AE1" w14:textId="77777777" w:rsidTr="001639CF">
        <w:tc>
          <w:tcPr>
            <w:tcW w:w="9495" w:type="dxa"/>
            <w:gridSpan w:val="3"/>
            <w:shd w:val="clear" w:color="auto" w:fill="auto"/>
          </w:tcPr>
          <w:p w14:paraId="71C3372A" w14:textId="77777777" w:rsidR="00377BCE" w:rsidRPr="00393651" w:rsidRDefault="00291897" w:rsidP="006931BE">
            <w:pPr>
              <w:pStyle w:val="ListParagraph"/>
              <w:numPr>
                <w:ilvl w:val="1"/>
                <w:numId w:val="42"/>
              </w:numPr>
              <w:ind w:left="2192" w:firstLine="196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Sociālekonomiskie un noslodzes</w:t>
            </w:r>
            <w:r w:rsidR="00377BCE" w:rsidRPr="00393651">
              <w:rPr>
                <w:b/>
                <w:bCs/>
                <w:lang w:val="lv-LV"/>
              </w:rPr>
              <w:t xml:space="preserve"> kritēriji </w:t>
            </w:r>
            <w:r w:rsidR="00377BCE" w:rsidRPr="00393651">
              <w:rPr>
                <w:lang w:val="lv-LV"/>
              </w:rPr>
              <w:t>(tiek vērtēti atbilstoši vērtējuma aprakstam):</w:t>
            </w:r>
          </w:p>
        </w:tc>
      </w:tr>
      <w:tr w:rsidR="00000000" w14:paraId="55F99249" w14:textId="77777777" w:rsidTr="00047198">
        <w:trPr>
          <w:trHeight w:val="1591"/>
        </w:trPr>
        <w:tc>
          <w:tcPr>
            <w:tcW w:w="3009" w:type="dxa"/>
            <w:shd w:val="clear" w:color="auto" w:fill="auto"/>
          </w:tcPr>
          <w:p w14:paraId="49CD870F" w14:textId="77777777" w:rsidR="0025089D" w:rsidRPr="00393651" w:rsidRDefault="00D356F8" w:rsidP="006931BE">
            <w:pPr>
              <w:pStyle w:val="ListParagraph"/>
              <w:numPr>
                <w:ilvl w:val="2"/>
                <w:numId w:val="42"/>
              </w:numPr>
              <w:rPr>
                <w:lang w:val="lv-LV"/>
              </w:rPr>
            </w:pPr>
            <w:r w:rsidRPr="00393651">
              <w:rPr>
                <w:lang w:val="lv-LV" w:eastAsia="lv-LV"/>
              </w:rPr>
              <w:t>Ekonomiski aktīvo vienību skaits</w:t>
            </w:r>
          </w:p>
        </w:tc>
        <w:tc>
          <w:tcPr>
            <w:tcW w:w="3402" w:type="dxa"/>
            <w:shd w:val="clear" w:color="auto" w:fill="auto"/>
          </w:tcPr>
          <w:p w14:paraId="6CC324CF" w14:textId="77777777" w:rsidR="0025089D" w:rsidRPr="000769B5" w:rsidRDefault="000769B5" w:rsidP="000769B5">
            <w:pPr>
              <w:autoSpaceDE w:val="0"/>
              <w:autoSpaceDN w:val="0"/>
              <w:adjustRightInd w:val="0"/>
              <w:spacing w:before="120"/>
              <w:jc w:val="both"/>
              <w:rPr>
                <w:lang w:val="lv-LV" w:eastAsia="lv-LV"/>
              </w:rPr>
            </w:pPr>
            <w:r>
              <w:rPr>
                <w:lang w:val="lv-LV" w:eastAsia="lv-LV"/>
              </w:rPr>
              <w:t>Ceļa tuvumā izvietoto ražojošo uzņēmumu (komersantu)</w:t>
            </w:r>
            <w:r w:rsidR="005B0B7F">
              <w:rPr>
                <w:lang w:val="lv-LV" w:eastAsia="lv-LV"/>
              </w:rPr>
              <w:t xml:space="preserve">, </w:t>
            </w:r>
            <w:r w:rsidR="005B0B7F" w:rsidRPr="00C73152">
              <w:rPr>
                <w:lang w:val="lv-LV" w:eastAsia="lv-LV"/>
              </w:rPr>
              <w:t>saimnieciskās darbības veicēju skaits</w:t>
            </w:r>
            <w:r>
              <w:rPr>
                <w:lang w:val="lv-LV" w:eastAsia="lv-LV"/>
              </w:rPr>
              <w:t xml:space="preserve"> un zemnieku saimniecību skaits, kuru komerctransports regulāri izmanto ceļu savu saimniecisko darbību veikšanai</w:t>
            </w:r>
          </w:p>
        </w:tc>
        <w:tc>
          <w:tcPr>
            <w:tcW w:w="3084" w:type="dxa"/>
            <w:shd w:val="clear" w:color="auto" w:fill="auto"/>
          </w:tcPr>
          <w:p w14:paraId="15681BA7" w14:textId="77777777" w:rsidR="0025089D" w:rsidRPr="00393651" w:rsidRDefault="00864013" w:rsidP="00864013">
            <w:pPr>
              <w:pStyle w:val="ListParagraph"/>
              <w:ind w:left="0"/>
              <w:rPr>
                <w:lang w:val="lv-LV"/>
              </w:rPr>
            </w:pPr>
            <w:r w:rsidRPr="00393651">
              <w:rPr>
                <w:lang w:val="lv-LV"/>
              </w:rPr>
              <w:t xml:space="preserve">Par katru </w:t>
            </w:r>
            <w:r w:rsidR="000769B5">
              <w:rPr>
                <w:lang w:val="lv-LV"/>
              </w:rPr>
              <w:t>vienību</w:t>
            </w:r>
            <w:r w:rsidRPr="00393651">
              <w:rPr>
                <w:lang w:val="lv-LV"/>
              </w:rPr>
              <w:t xml:space="preserve"> tiek piešķirt</w:t>
            </w:r>
            <w:r w:rsidR="00793AE2">
              <w:rPr>
                <w:lang w:val="lv-LV"/>
              </w:rPr>
              <w:t>i</w:t>
            </w:r>
            <w:r w:rsidRPr="00393651">
              <w:rPr>
                <w:lang w:val="lv-LV"/>
              </w:rPr>
              <w:t xml:space="preserve"> </w:t>
            </w:r>
            <w:r w:rsidR="00793AE2">
              <w:rPr>
                <w:lang w:val="lv-LV"/>
              </w:rPr>
              <w:t>divi</w:t>
            </w:r>
            <w:r w:rsidRPr="00393651">
              <w:rPr>
                <w:lang w:val="lv-LV"/>
              </w:rPr>
              <w:t xml:space="preserve"> punkt</w:t>
            </w:r>
            <w:r w:rsidR="00793AE2">
              <w:rPr>
                <w:lang w:val="lv-LV"/>
              </w:rPr>
              <w:t>i</w:t>
            </w:r>
          </w:p>
        </w:tc>
      </w:tr>
      <w:tr w:rsidR="00000000" w14:paraId="52F8FAD8" w14:textId="77777777" w:rsidTr="00047198">
        <w:trPr>
          <w:trHeight w:val="2127"/>
        </w:trPr>
        <w:tc>
          <w:tcPr>
            <w:tcW w:w="3009" w:type="dxa"/>
            <w:shd w:val="clear" w:color="auto" w:fill="auto"/>
          </w:tcPr>
          <w:p w14:paraId="626DD255" w14:textId="77777777" w:rsidR="00D356F8" w:rsidRPr="00393651" w:rsidRDefault="00D356F8" w:rsidP="006931BE">
            <w:pPr>
              <w:pStyle w:val="ListParagraph"/>
              <w:numPr>
                <w:ilvl w:val="2"/>
                <w:numId w:val="42"/>
              </w:numPr>
              <w:rPr>
                <w:lang w:val="lv-LV" w:eastAsia="lv-LV"/>
              </w:rPr>
            </w:pPr>
            <w:r w:rsidRPr="00393651">
              <w:rPr>
                <w:lang w:val="lv-LV" w:eastAsia="lv-LV"/>
              </w:rPr>
              <w:t>Pilsētas- lauku mijiedarbības sekmēšana (t.sk. pakalpojumu sasniedzamība).</w:t>
            </w:r>
          </w:p>
        </w:tc>
        <w:tc>
          <w:tcPr>
            <w:tcW w:w="3402" w:type="dxa"/>
            <w:shd w:val="clear" w:color="auto" w:fill="auto"/>
          </w:tcPr>
          <w:p w14:paraId="2A2B0296" w14:textId="77777777" w:rsidR="00D356F8" w:rsidRPr="00393651" w:rsidRDefault="00D356F8" w:rsidP="00047198">
            <w:pPr>
              <w:autoSpaceDE w:val="0"/>
              <w:autoSpaceDN w:val="0"/>
              <w:adjustRightInd w:val="0"/>
              <w:spacing w:before="120"/>
              <w:jc w:val="both"/>
              <w:rPr>
                <w:lang w:val="lv-LV" w:eastAsia="lv-LV"/>
              </w:rPr>
            </w:pPr>
            <w:r w:rsidRPr="00393651">
              <w:rPr>
                <w:lang w:val="lv-LV" w:eastAsia="lv-LV"/>
              </w:rPr>
              <w:t>Jāatzīmē, vai ceļš nodrošina savienojumu ar citiem vienādas vai augstākas nozīmes ceļiem un ir nozīmīgs preču-pakalpojumu plūsmā starp attīstības centriem gan novada, gan reģiona mērogā.)</w:t>
            </w:r>
          </w:p>
        </w:tc>
        <w:tc>
          <w:tcPr>
            <w:tcW w:w="3084" w:type="dxa"/>
            <w:shd w:val="clear" w:color="auto" w:fill="auto"/>
          </w:tcPr>
          <w:p w14:paraId="4F0F0A0F" w14:textId="77777777" w:rsidR="00D356F8" w:rsidRPr="00393651" w:rsidRDefault="00092393" w:rsidP="00092393">
            <w:pPr>
              <w:pStyle w:val="ListParagraph"/>
              <w:ind w:left="0"/>
              <w:rPr>
                <w:lang w:val="lv-LV"/>
              </w:rPr>
            </w:pPr>
            <w:r w:rsidRPr="00393651">
              <w:rPr>
                <w:lang w:val="lv-LV"/>
              </w:rPr>
              <w:t xml:space="preserve">“Nodrošina savienojumu” – </w:t>
            </w:r>
            <w:r w:rsidR="00047198">
              <w:rPr>
                <w:lang w:val="lv-LV"/>
              </w:rPr>
              <w:t>5</w:t>
            </w:r>
            <w:r w:rsidRPr="00393651">
              <w:rPr>
                <w:lang w:val="lv-LV"/>
              </w:rPr>
              <w:t>p</w:t>
            </w:r>
          </w:p>
          <w:p w14:paraId="0F01CBED" w14:textId="77777777" w:rsidR="00092393" w:rsidRPr="00393651" w:rsidRDefault="00092393" w:rsidP="00092393">
            <w:pPr>
              <w:pStyle w:val="ListParagraph"/>
              <w:ind w:left="0"/>
              <w:rPr>
                <w:lang w:val="lv-LV"/>
              </w:rPr>
            </w:pPr>
            <w:r w:rsidRPr="00393651">
              <w:rPr>
                <w:lang w:val="lv-LV"/>
              </w:rPr>
              <w:t>“Nenodrošina savienojumu” – 0p</w:t>
            </w:r>
          </w:p>
        </w:tc>
      </w:tr>
      <w:tr w:rsidR="00000000" w14:paraId="0C9B14C4" w14:textId="77777777" w:rsidTr="0067495E">
        <w:tc>
          <w:tcPr>
            <w:tcW w:w="3009" w:type="dxa"/>
            <w:shd w:val="clear" w:color="auto" w:fill="auto"/>
          </w:tcPr>
          <w:p w14:paraId="34BC0FB4" w14:textId="77777777" w:rsidR="00D356F8" w:rsidRPr="00393651" w:rsidRDefault="00D356F8" w:rsidP="006931BE">
            <w:pPr>
              <w:pStyle w:val="ListParagraph"/>
              <w:numPr>
                <w:ilvl w:val="2"/>
                <w:numId w:val="42"/>
              </w:numPr>
              <w:rPr>
                <w:lang w:val="lv-LV" w:eastAsia="lv-LV"/>
              </w:rPr>
            </w:pPr>
            <w:r w:rsidRPr="00393651">
              <w:rPr>
                <w:lang w:val="lv-LV" w:eastAsia="lv-LV"/>
              </w:rPr>
              <w:t>Skolēnu pārvadājumu nodrošināšana.</w:t>
            </w:r>
          </w:p>
        </w:tc>
        <w:tc>
          <w:tcPr>
            <w:tcW w:w="3402" w:type="dxa"/>
            <w:shd w:val="clear" w:color="auto" w:fill="auto"/>
          </w:tcPr>
          <w:p w14:paraId="2DB34110" w14:textId="77777777" w:rsidR="00D356F8" w:rsidRPr="00393651" w:rsidRDefault="00D356F8" w:rsidP="00D356F8">
            <w:pPr>
              <w:autoSpaceDE w:val="0"/>
              <w:autoSpaceDN w:val="0"/>
              <w:adjustRightInd w:val="0"/>
              <w:spacing w:before="120"/>
              <w:jc w:val="both"/>
              <w:rPr>
                <w:lang w:val="lv-LV" w:eastAsia="lv-LV"/>
              </w:rPr>
            </w:pPr>
            <w:r w:rsidRPr="00393651">
              <w:rPr>
                <w:lang w:val="lv-LV" w:eastAsia="lv-LV"/>
              </w:rPr>
              <w:t>Jānorāda, vai šo ceļu izmanto</w:t>
            </w:r>
            <w:r w:rsidR="00092393" w:rsidRPr="00393651">
              <w:rPr>
                <w:lang w:val="lv-LV" w:eastAsia="lv-LV"/>
              </w:rPr>
              <w:t xml:space="preserve"> </w:t>
            </w:r>
            <w:r w:rsidRPr="00393651">
              <w:rPr>
                <w:lang w:val="lv-LV" w:eastAsia="lv-LV"/>
              </w:rPr>
              <w:t>skolēnu pārvadājumu</w:t>
            </w:r>
            <w:r w:rsidR="0067495E">
              <w:rPr>
                <w:lang w:val="lv-LV" w:eastAsia="lv-LV"/>
              </w:rPr>
              <w:t xml:space="preserve"> </w:t>
            </w:r>
            <w:r w:rsidRPr="00393651">
              <w:rPr>
                <w:lang w:val="lv-LV" w:eastAsia="lv-LV"/>
              </w:rPr>
              <w:t>nodrošināšanai</w:t>
            </w:r>
            <w:r w:rsidR="00092393" w:rsidRPr="00393651">
              <w:rPr>
                <w:lang w:val="lv-LV" w:eastAsia="lv-LV"/>
              </w:rPr>
              <w:t>, un tuvākā perspektīvā (5 gadi) skolēnu pārvadājumi šajā ceļa posmā būs nepieciešami.</w:t>
            </w:r>
          </w:p>
        </w:tc>
        <w:tc>
          <w:tcPr>
            <w:tcW w:w="3084" w:type="dxa"/>
            <w:shd w:val="clear" w:color="auto" w:fill="auto"/>
          </w:tcPr>
          <w:p w14:paraId="50D3C007" w14:textId="77777777" w:rsidR="00D356F8" w:rsidRPr="00393651" w:rsidRDefault="00092393" w:rsidP="00D356F8">
            <w:pPr>
              <w:pStyle w:val="ListParagraph"/>
              <w:ind w:left="0"/>
              <w:rPr>
                <w:lang w:val="lv-LV"/>
              </w:rPr>
            </w:pPr>
            <w:r w:rsidRPr="00393651">
              <w:rPr>
                <w:lang w:val="lv-LV"/>
              </w:rPr>
              <w:t xml:space="preserve">“Izmanto” </w:t>
            </w:r>
            <w:r w:rsidR="00F519DE" w:rsidRPr="00393651">
              <w:rPr>
                <w:lang w:val="lv-LV"/>
              </w:rPr>
              <w:t xml:space="preserve">– </w:t>
            </w:r>
            <w:r w:rsidR="00006B1A">
              <w:rPr>
                <w:lang w:val="lv-LV"/>
              </w:rPr>
              <w:t>5</w:t>
            </w:r>
            <w:r w:rsidRPr="00393651">
              <w:rPr>
                <w:lang w:val="lv-LV"/>
              </w:rPr>
              <w:t>p</w:t>
            </w:r>
          </w:p>
          <w:p w14:paraId="667AB5BE" w14:textId="77777777" w:rsidR="00092393" w:rsidRPr="00393651" w:rsidRDefault="00092393" w:rsidP="00D356F8">
            <w:pPr>
              <w:pStyle w:val="ListParagraph"/>
              <w:ind w:left="0"/>
              <w:rPr>
                <w:lang w:val="lv-LV"/>
              </w:rPr>
            </w:pPr>
            <w:r w:rsidRPr="00393651">
              <w:rPr>
                <w:lang w:val="lv-LV"/>
              </w:rPr>
              <w:t>“Neizmanto” – 0p</w:t>
            </w:r>
          </w:p>
        </w:tc>
      </w:tr>
      <w:tr w:rsidR="00000000" w14:paraId="16061CB1" w14:textId="77777777" w:rsidTr="0067495E">
        <w:tc>
          <w:tcPr>
            <w:tcW w:w="3009" w:type="dxa"/>
            <w:shd w:val="clear" w:color="auto" w:fill="auto"/>
          </w:tcPr>
          <w:p w14:paraId="34785568" w14:textId="77777777" w:rsidR="00D356F8" w:rsidRPr="00393651" w:rsidRDefault="00D356F8" w:rsidP="006931BE">
            <w:pPr>
              <w:pStyle w:val="ListParagraph"/>
              <w:numPr>
                <w:ilvl w:val="2"/>
                <w:numId w:val="42"/>
              </w:numPr>
              <w:rPr>
                <w:lang w:val="lv-LV" w:eastAsia="lv-LV"/>
              </w:rPr>
            </w:pPr>
            <w:r w:rsidRPr="00393651">
              <w:rPr>
                <w:lang w:val="lv-LV" w:eastAsia="lv-LV"/>
              </w:rPr>
              <w:t>Sakārtojamā ceļa garums kilometros</w:t>
            </w:r>
          </w:p>
        </w:tc>
        <w:tc>
          <w:tcPr>
            <w:tcW w:w="3402" w:type="dxa"/>
            <w:shd w:val="clear" w:color="auto" w:fill="auto"/>
          </w:tcPr>
          <w:p w14:paraId="07714516" w14:textId="77777777" w:rsidR="00D356F8" w:rsidRPr="00393651" w:rsidRDefault="00167109" w:rsidP="00167109">
            <w:pPr>
              <w:autoSpaceDE w:val="0"/>
              <w:autoSpaceDN w:val="0"/>
              <w:adjustRightInd w:val="0"/>
              <w:spacing w:before="120"/>
              <w:jc w:val="both"/>
              <w:rPr>
                <w:lang w:val="lv-LV" w:eastAsia="lv-LV"/>
              </w:rPr>
            </w:pPr>
            <w:r>
              <w:rPr>
                <w:lang w:val="lv-LV" w:eastAsia="lv-LV"/>
              </w:rPr>
              <w:t xml:space="preserve">Ceļa garums atbilstoši </w:t>
            </w:r>
            <w:r w:rsidR="00AC5C14">
              <w:rPr>
                <w:lang w:val="lv-LV" w:eastAsia="lv-LV"/>
              </w:rPr>
              <w:t>reģistra datiem</w:t>
            </w:r>
          </w:p>
        </w:tc>
        <w:tc>
          <w:tcPr>
            <w:tcW w:w="3084" w:type="dxa"/>
            <w:shd w:val="clear" w:color="auto" w:fill="auto"/>
          </w:tcPr>
          <w:p w14:paraId="1F74095A" w14:textId="77777777" w:rsidR="00092393" w:rsidRPr="00393651" w:rsidRDefault="00092393" w:rsidP="00092393">
            <w:pPr>
              <w:pStyle w:val="ListParagraph"/>
              <w:ind w:left="0"/>
              <w:rPr>
                <w:lang w:val="lv-LV"/>
              </w:rPr>
            </w:pPr>
            <w:r w:rsidRPr="00393651">
              <w:rPr>
                <w:lang w:val="lv-LV"/>
              </w:rPr>
              <w:t xml:space="preserve">0,0 līdz 0,99 – </w:t>
            </w:r>
            <w:r w:rsidR="00316266">
              <w:rPr>
                <w:lang w:val="lv-LV"/>
              </w:rPr>
              <w:t>2</w:t>
            </w:r>
            <w:r w:rsidRPr="00393651">
              <w:rPr>
                <w:lang w:val="lv-LV"/>
              </w:rPr>
              <w:t>0p</w:t>
            </w:r>
          </w:p>
          <w:p w14:paraId="4197898D" w14:textId="77777777" w:rsidR="00092393" w:rsidRPr="00393651" w:rsidRDefault="00092393" w:rsidP="00092393">
            <w:pPr>
              <w:pStyle w:val="ListParagraph"/>
              <w:ind w:left="0"/>
              <w:rPr>
                <w:lang w:val="lv-LV"/>
              </w:rPr>
            </w:pPr>
            <w:r w:rsidRPr="00393651">
              <w:rPr>
                <w:lang w:val="lv-LV"/>
              </w:rPr>
              <w:t xml:space="preserve">1,0 līdz </w:t>
            </w:r>
            <w:r w:rsidR="00316266">
              <w:rPr>
                <w:lang w:val="lv-LV"/>
              </w:rPr>
              <w:t>2</w:t>
            </w:r>
            <w:r w:rsidRPr="00393651">
              <w:rPr>
                <w:lang w:val="lv-LV"/>
              </w:rPr>
              <w:t xml:space="preserve">,99 – </w:t>
            </w:r>
            <w:r w:rsidR="00316266">
              <w:rPr>
                <w:lang w:val="lv-LV"/>
              </w:rPr>
              <w:t>1</w:t>
            </w:r>
            <w:r w:rsidRPr="00393651">
              <w:rPr>
                <w:lang w:val="lv-LV"/>
              </w:rPr>
              <w:t>5p</w:t>
            </w:r>
          </w:p>
          <w:p w14:paraId="6D84C77A" w14:textId="77777777" w:rsidR="00092393" w:rsidRPr="00393651" w:rsidRDefault="00092393" w:rsidP="00092393">
            <w:pPr>
              <w:pStyle w:val="ListParagraph"/>
              <w:ind w:left="0"/>
              <w:rPr>
                <w:lang w:val="lv-LV"/>
              </w:rPr>
            </w:pPr>
            <w:r w:rsidRPr="00393651">
              <w:rPr>
                <w:lang w:val="lv-LV"/>
              </w:rPr>
              <w:t xml:space="preserve">3,0 līdz </w:t>
            </w:r>
            <w:r w:rsidR="00316266">
              <w:rPr>
                <w:lang w:val="lv-LV"/>
              </w:rPr>
              <w:t>4</w:t>
            </w:r>
            <w:r w:rsidRPr="00393651">
              <w:rPr>
                <w:lang w:val="lv-LV"/>
              </w:rPr>
              <w:t>,99 – 1</w:t>
            </w:r>
            <w:r w:rsidR="00316266">
              <w:rPr>
                <w:lang w:val="lv-LV"/>
              </w:rPr>
              <w:t>0</w:t>
            </w:r>
            <w:r w:rsidRPr="00393651">
              <w:rPr>
                <w:lang w:val="lv-LV"/>
              </w:rPr>
              <w:t>p</w:t>
            </w:r>
          </w:p>
          <w:p w14:paraId="19E58AAF" w14:textId="77777777" w:rsidR="00D356F8" w:rsidRPr="00393651" w:rsidRDefault="00092393" w:rsidP="00092393">
            <w:pPr>
              <w:pStyle w:val="ListParagraph"/>
              <w:ind w:left="0"/>
              <w:rPr>
                <w:b/>
                <w:bCs/>
                <w:lang w:val="lv-LV"/>
              </w:rPr>
            </w:pPr>
            <w:r w:rsidRPr="00393651">
              <w:rPr>
                <w:lang w:val="lv-LV"/>
              </w:rPr>
              <w:t>5 un vairāk</w:t>
            </w:r>
            <w:r w:rsidR="00F519DE" w:rsidRPr="00393651">
              <w:rPr>
                <w:lang w:val="lv-LV"/>
              </w:rPr>
              <w:t xml:space="preserve"> – </w:t>
            </w:r>
            <w:r w:rsidRPr="00393651">
              <w:rPr>
                <w:lang w:val="lv-LV"/>
              </w:rPr>
              <w:t>5p</w:t>
            </w:r>
          </w:p>
        </w:tc>
      </w:tr>
      <w:tr w:rsidR="00000000" w14:paraId="125F418C" w14:textId="77777777" w:rsidTr="0067495E">
        <w:tc>
          <w:tcPr>
            <w:tcW w:w="3009" w:type="dxa"/>
            <w:shd w:val="clear" w:color="auto" w:fill="auto"/>
          </w:tcPr>
          <w:p w14:paraId="03875FDC" w14:textId="77777777" w:rsidR="00F6105E" w:rsidRPr="00393651" w:rsidRDefault="00F6105E" w:rsidP="006931BE">
            <w:pPr>
              <w:pStyle w:val="ListParagraph"/>
              <w:numPr>
                <w:ilvl w:val="2"/>
                <w:numId w:val="42"/>
              </w:numPr>
              <w:rPr>
                <w:lang w:val="lv-LV" w:eastAsia="lv-LV"/>
              </w:rPr>
            </w:pPr>
            <w:r>
              <w:rPr>
                <w:lang w:val="lv-LV" w:eastAsia="lv-LV"/>
              </w:rPr>
              <w:t>Satiksmes intensitāte</w:t>
            </w:r>
          </w:p>
        </w:tc>
        <w:tc>
          <w:tcPr>
            <w:tcW w:w="3402" w:type="dxa"/>
            <w:shd w:val="clear" w:color="auto" w:fill="auto"/>
          </w:tcPr>
          <w:p w14:paraId="7B753F2E" w14:textId="77777777" w:rsidR="00F6105E" w:rsidRPr="00393651" w:rsidRDefault="00167109" w:rsidP="00167109">
            <w:pPr>
              <w:autoSpaceDE w:val="0"/>
              <w:autoSpaceDN w:val="0"/>
              <w:adjustRightInd w:val="0"/>
              <w:spacing w:before="120"/>
              <w:jc w:val="both"/>
              <w:rPr>
                <w:lang w:val="lv-LV" w:eastAsia="lv-LV"/>
              </w:rPr>
            </w:pPr>
            <w:r>
              <w:rPr>
                <w:lang w:val="lv-LV" w:eastAsia="lv-LV"/>
              </w:rPr>
              <w:t>Automašīnu skaits atbilstoši veiktajai uzskaitei</w:t>
            </w:r>
          </w:p>
        </w:tc>
        <w:tc>
          <w:tcPr>
            <w:tcW w:w="3084" w:type="dxa"/>
            <w:shd w:val="clear" w:color="auto" w:fill="auto"/>
          </w:tcPr>
          <w:p w14:paraId="5C05B3C2" w14:textId="77777777" w:rsidR="00F6105E" w:rsidRDefault="00A50DC0" w:rsidP="00092393">
            <w:pPr>
              <w:pStyle w:val="ListParagraph"/>
              <w:ind w:left="0"/>
              <w:rPr>
                <w:lang w:val="lv-LV"/>
              </w:rPr>
            </w:pPr>
            <w:r>
              <w:rPr>
                <w:lang w:val="lv-LV"/>
              </w:rPr>
              <w:t>0 līdz 20 – 5p</w:t>
            </w:r>
          </w:p>
          <w:p w14:paraId="61CDF09E" w14:textId="77777777" w:rsidR="00A50DC0" w:rsidRDefault="00A50DC0" w:rsidP="00092393">
            <w:pPr>
              <w:pStyle w:val="ListParagraph"/>
              <w:ind w:left="0"/>
              <w:rPr>
                <w:lang w:val="lv-LV"/>
              </w:rPr>
            </w:pPr>
            <w:r>
              <w:rPr>
                <w:lang w:val="lv-LV"/>
              </w:rPr>
              <w:t>21 līdz 50 -10p</w:t>
            </w:r>
          </w:p>
          <w:p w14:paraId="3494C0C1" w14:textId="77777777" w:rsidR="00A50DC0" w:rsidRDefault="00A50DC0" w:rsidP="00092393">
            <w:pPr>
              <w:pStyle w:val="ListParagraph"/>
              <w:ind w:left="0"/>
              <w:rPr>
                <w:lang w:val="lv-LV"/>
              </w:rPr>
            </w:pPr>
            <w:r>
              <w:rPr>
                <w:lang w:val="lv-LV"/>
              </w:rPr>
              <w:t>51 līdz 70 – 15p</w:t>
            </w:r>
          </w:p>
          <w:p w14:paraId="49B38068" w14:textId="77777777" w:rsidR="00A50DC0" w:rsidRDefault="00A50DC0" w:rsidP="00092393">
            <w:pPr>
              <w:pStyle w:val="ListParagraph"/>
              <w:ind w:left="0"/>
              <w:rPr>
                <w:lang w:val="lv-LV"/>
              </w:rPr>
            </w:pPr>
            <w:r>
              <w:rPr>
                <w:lang w:val="lv-LV"/>
              </w:rPr>
              <w:t>71 līdz 100 – 20p</w:t>
            </w:r>
          </w:p>
          <w:p w14:paraId="0651FCE3" w14:textId="77777777" w:rsidR="00A50DC0" w:rsidRPr="00393651" w:rsidRDefault="00A50DC0" w:rsidP="00092393">
            <w:pPr>
              <w:pStyle w:val="ListParagraph"/>
              <w:ind w:left="0"/>
              <w:rPr>
                <w:lang w:val="lv-LV"/>
              </w:rPr>
            </w:pPr>
            <w:r>
              <w:rPr>
                <w:lang w:val="lv-LV"/>
              </w:rPr>
              <w:lastRenderedPageBreak/>
              <w:t>&lt;100 – 25p</w:t>
            </w:r>
          </w:p>
        </w:tc>
      </w:tr>
      <w:tr w:rsidR="00000000" w14:paraId="15BEE402" w14:textId="77777777" w:rsidTr="0067495E">
        <w:tc>
          <w:tcPr>
            <w:tcW w:w="3009" w:type="dxa"/>
            <w:shd w:val="clear" w:color="auto" w:fill="auto"/>
          </w:tcPr>
          <w:p w14:paraId="6B624A5C" w14:textId="77777777" w:rsidR="00A828E1" w:rsidRPr="00393651" w:rsidRDefault="00A828E1" w:rsidP="006931BE">
            <w:pPr>
              <w:pStyle w:val="ListParagraph"/>
              <w:numPr>
                <w:ilvl w:val="2"/>
                <w:numId w:val="42"/>
              </w:numPr>
              <w:rPr>
                <w:lang w:val="lv-LV" w:eastAsia="lv-LV"/>
              </w:rPr>
            </w:pPr>
            <w:r w:rsidRPr="00393651">
              <w:rPr>
                <w:lang w:val="lv-LV"/>
              </w:rPr>
              <w:lastRenderedPageBreak/>
              <w:t>Viensētu skaits</w:t>
            </w:r>
          </w:p>
        </w:tc>
        <w:tc>
          <w:tcPr>
            <w:tcW w:w="3402" w:type="dxa"/>
            <w:shd w:val="clear" w:color="auto" w:fill="auto"/>
          </w:tcPr>
          <w:p w14:paraId="34CB9599" w14:textId="77777777" w:rsidR="00F3437A" w:rsidRPr="00393651" w:rsidRDefault="00F3437A" w:rsidP="00F3437A">
            <w:pPr>
              <w:autoSpaceDE w:val="0"/>
              <w:autoSpaceDN w:val="0"/>
              <w:adjustRightInd w:val="0"/>
              <w:spacing w:before="120"/>
              <w:jc w:val="both"/>
              <w:rPr>
                <w:lang w:val="lv-LV" w:eastAsia="lv-LV"/>
              </w:rPr>
            </w:pPr>
            <w:r w:rsidRPr="00393651">
              <w:rPr>
                <w:lang w:val="lv-LV" w:eastAsia="lv-LV"/>
              </w:rPr>
              <w:t>Saskaņā ar SIA ”Karšu izdevniecība Jāņa sēta” datiem, atzīmētas</w:t>
            </w:r>
            <w:r w:rsidR="005B0B7F">
              <w:rPr>
                <w:lang w:val="lv-LV" w:eastAsia="lv-LV"/>
              </w:rPr>
              <w:t xml:space="preserve"> </w:t>
            </w:r>
            <w:r w:rsidR="005B0B7F" w:rsidRPr="00C73152">
              <w:rPr>
                <w:lang w:val="lv-LV" w:eastAsia="lv-LV"/>
              </w:rPr>
              <w:t>apdzīvotās</w:t>
            </w:r>
            <w:r w:rsidRPr="00393651">
              <w:rPr>
                <w:lang w:val="lv-LV" w:eastAsia="lv-LV"/>
              </w:rPr>
              <w:t xml:space="preserve"> dzīvojamās ēkas.</w:t>
            </w:r>
          </w:p>
          <w:p w14:paraId="0136D0E6" w14:textId="77777777" w:rsidR="00A828E1" w:rsidRPr="00393651" w:rsidRDefault="00F3437A" w:rsidP="00F3437A">
            <w:pPr>
              <w:autoSpaceDE w:val="0"/>
              <w:autoSpaceDN w:val="0"/>
              <w:adjustRightInd w:val="0"/>
              <w:spacing w:before="120"/>
              <w:jc w:val="both"/>
              <w:rPr>
                <w:lang w:val="lv-LV" w:eastAsia="lv-LV"/>
              </w:rPr>
            </w:pPr>
            <w:r w:rsidRPr="00393651">
              <w:rPr>
                <w:lang w:val="lv-LV" w:eastAsia="lv-LV"/>
              </w:rPr>
              <w:t>Pie konkrētā ceļa posma norādīts dzīvojamo ēku skaits, kurām tiek nodrošināta piekļuve. Izmantojot konkrēto ceļa posmu</w:t>
            </w:r>
            <w:r w:rsidR="00A828E1" w:rsidRPr="00393651">
              <w:rPr>
                <w:lang w:val="lv-LV" w:eastAsia="lv-LV"/>
              </w:rPr>
              <w:t>.</w:t>
            </w:r>
          </w:p>
        </w:tc>
        <w:tc>
          <w:tcPr>
            <w:tcW w:w="3084" w:type="dxa"/>
            <w:shd w:val="clear" w:color="auto" w:fill="auto"/>
          </w:tcPr>
          <w:p w14:paraId="2EF8B184" w14:textId="77777777" w:rsidR="00A828E1" w:rsidRPr="00393651" w:rsidRDefault="00D05A72" w:rsidP="00092393">
            <w:pPr>
              <w:pStyle w:val="ListParagraph"/>
              <w:ind w:left="0"/>
              <w:rPr>
                <w:lang w:val="lv-LV"/>
              </w:rPr>
            </w:pPr>
            <w:r w:rsidRPr="00393651">
              <w:rPr>
                <w:lang w:val="lv-LV"/>
              </w:rPr>
              <w:t xml:space="preserve">Viensētu skaita vērtējums: </w:t>
            </w:r>
            <w:r w:rsidRPr="00C73152">
              <w:rPr>
                <w:lang w:val="lv-LV"/>
              </w:rPr>
              <w:t>0.5p</w:t>
            </w:r>
            <w:r w:rsidRPr="00393651">
              <w:rPr>
                <w:lang w:val="lv-LV"/>
              </w:rPr>
              <w:t xml:space="preserve"> par katru viensētu</w:t>
            </w:r>
          </w:p>
        </w:tc>
      </w:tr>
      <w:tr w:rsidR="00000000" w14:paraId="79F35180" w14:textId="77777777" w:rsidTr="0067495E">
        <w:tc>
          <w:tcPr>
            <w:tcW w:w="3009" w:type="dxa"/>
            <w:shd w:val="clear" w:color="auto" w:fill="auto"/>
          </w:tcPr>
          <w:p w14:paraId="573DD18B" w14:textId="77777777" w:rsidR="00A847CB" w:rsidRPr="00393651" w:rsidRDefault="00393651" w:rsidP="006931BE">
            <w:pPr>
              <w:pStyle w:val="ListParagraph"/>
              <w:numPr>
                <w:ilvl w:val="2"/>
                <w:numId w:val="42"/>
              </w:numPr>
              <w:rPr>
                <w:lang w:val="lv-LV"/>
              </w:rPr>
            </w:pPr>
            <w:r w:rsidRPr="00393651">
              <w:rPr>
                <w:lang w:val="lv-LV"/>
              </w:rPr>
              <w:t>Pieeja pašvaldības infrastruktūrai</w:t>
            </w:r>
          </w:p>
        </w:tc>
        <w:tc>
          <w:tcPr>
            <w:tcW w:w="3402" w:type="dxa"/>
            <w:shd w:val="clear" w:color="auto" w:fill="auto"/>
          </w:tcPr>
          <w:p w14:paraId="799C9526" w14:textId="77777777" w:rsidR="00A847CB" w:rsidRPr="00393651" w:rsidRDefault="00393651" w:rsidP="00A828E1">
            <w:pPr>
              <w:autoSpaceDE w:val="0"/>
              <w:autoSpaceDN w:val="0"/>
              <w:adjustRightInd w:val="0"/>
              <w:spacing w:before="120"/>
              <w:jc w:val="both"/>
              <w:rPr>
                <w:lang w:val="lv-LV" w:eastAsia="lv-LV"/>
              </w:rPr>
            </w:pPr>
            <w:r w:rsidRPr="00393651">
              <w:rPr>
                <w:lang w:val="lv-LV" w:eastAsia="lv-LV"/>
              </w:rPr>
              <w:t>Izmantojot ceļu tiek nodrošināta piekļuve pašvaldības infrastruktūrai (Ūdens attīrīšanas iekārtas, notekūdeņu attīrīšanas iekārtas, kapsētas, tūrisma objekti u.c.)</w:t>
            </w:r>
          </w:p>
        </w:tc>
        <w:tc>
          <w:tcPr>
            <w:tcW w:w="3084" w:type="dxa"/>
            <w:shd w:val="clear" w:color="auto" w:fill="auto"/>
          </w:tcPr>
          <w:p w14:paraId="0712DEA0" w14:textId="77777777" w:rsidR="00A847CB" w:rsidRPr="00393651" w:rsidRDefault="00393651" w:rsidP="00092393">
            <w:pPr>
              <w:pStyle w:val="ListParagraph"/>
              <w:ind w:left="0"/>
              <w:rPr>
                <w:lang w:val="lv-LV"/>
              </w:rPr>
            </w:pPr>
            <w:r w:rsidRPr="00393651">
              <w:rPr>
                <w:lang w:val="lv-LV"/>
              </w:rPr>
              <w:t xml:space="preserve">Pašvaldības infrastruktūras objektu skaita vērtējums: </w:t>
            </w:r>
            <w:r w:rsidR="00261647">
              <w:rPr>
                <w:lang w:val="lv-LV"/>
              </w:rPr>
              <w:t>1</w:t>
            </w:r>
            <w:r w:rsidRPr="00393651">
              <w:rPr>
                <w:lang w:val="lv-LV"/>
              </w:rPr>
              <w:t>p par katru objektu</w:t>
            </w:r>
          </w:p>
        </w:tc>
      </w:tr>
    </w:tbl>
    <w:p w14:paraId="068A903E" w14:textId="77777777" w:rsidR="00CF100C" w:rsidRPr="00393651" w:rsidRDefault="00CF100C" w:rsidP="00CF100C">
      <w:pPr>
        <w:autoSpaceDE w:val="0"/>
        <w:autoSpaceDN w:val="0"/>
        <w:adjustRightInd w:val="0"/>
        <w:spacing w:before="120"/>
        <w:jc w:val="both"/>
        <w:rPr>
          <w:lang w:val="lv-LV" w:eastAsia="lv-LV"/>
        </w:rPr>
      </w:pPr>
    </w:p>
    <w:p w14:paraId="0CCC4E01" w14:textId="77777777" w:rsidR="004068CE" w:rsidRPr="00C73152" w:rsidRDefault="00B25120" w:rsidP="0067495E">
      <w:pPr>
        <w:numPr>
          <w:ilvl w:val="0"/>
          <w:numId w:val="42"/>
        </w:numPr>
        <w:autoSpaceDE w:val="0"/>
        <w:autoSpaceDN w:val="0"/>
        <w:adjustRightInd w:val="0"/>
        <w:spacing w:before="120"/>
        <w:jc w:val="both"/>
        <w:rPr>
          <w:lang w:val="lv-LV" w:eastAsia="lv-LV"/>
        </w:rPr>
      </w:pPr>
      <w:r w:rsidRPr="00C73152">
        <w:rPr>
          <w:lang w:val="lv-LV" w:eastAsia="lv-LV"/>
        </w:rPr>
        <w:t xml:space="preserve">Ņemot vērā iegūtos punktus visi </w:t>
      </w:r>
      <w:r w:rsidR="00950351" w:rsidRPr="00C73152">
        <w:rPr>
          <w:lang w:val="lv-LV" w:eastAsia="lv-LV"/>
        </w:rPr>
        <w:t>Balvu</w:t>
      </w:r>
      <w:r w:rsidRPr="00C73152">
        <w:rPr>
          <w:lang w:val="lv-LV" w:eastAsia="lv-LV"/>
        </w:rPr>
        <w:t xml:space="preserve"> novada pašvaldības īpašumā vai valdījumā esošie ceļi tie</w:t>
      </w:r>
      <w:r w:rsidR="00C73152">
        <w:rPr>
          <w:lang w:val="lv-LV" w:eastAsia="lv-LV"/>
        </w:rPr>
        <w:t>k</w:t>
      </w:r>
      <w:r w:rsidRPr="00C73152">
        <w:rPr>
          <w:lang w:val="lv-LV" w:eastAsia="lv-LV"/>
        </w:rPr>
        <w:t xml:space="preserve"> sakārtoti secībā no augstākā punktu skaita līdz zemākajam.</w:t>
      </w:r>
      <w:r w:rsidR="005B0B7F" w:rsidRPr="00C73152">
        <w:rPr>
          <w:lang w:val="lv-LV" w:eastAsia="lv-LV"/>
        </w:rPr>
        <w:t xml:space="preserve"> Nolikuma rezultātā veiktajai ceļu prioritēšani ir ieteikuma raksturs Balvu novada domes lēmuma pieņemšanai.</w:t>
      </w:r>
    </w:p>
    <w:p w14:paraId="14D927AD" w14:textId="77777777" w:rsidR="00877820" w:rsidRPr="00521DEB" w:rsidRDefault="00824866" w:rsidP="00877820">
      <w:pPr>
        <w:numPr>
          <w:ilvl w:val="0"/>
          <w:numId w:val="42"/>
        </w:numPr>
        <w:autoSpaceDE w:val="0"/>
        <w:autoSpaceDN w:val="0"/>
        <w:adjustRightInd w:val="0"/>
        <w:spacing w:before="120"/>
        <w:jc w:val="both"/>
        <w:rPr>
          <w:b/>
          <w:bCs/>
          <w:lang w:val="lv-LV" w:eastAsia="lv-LV"/>
        </w:rPr>
      </w:pPr>
      <w:r>
        <w:rPr>
          <w:lang w:val="lv-LV" w:eastAsia="lv-LV"/>
        </w:rPr>
        <w:t>Pie vienāda punktu skaita, kā prioritāro virza pašvaldības ceļu, kur</w:t>
      </w:r>
      <w:r w:rsidR="00877820">
        <w:rPr>
          <w:lang w:val="lv-LV" w:eastAsia="lv-LV"/>
        </w:rPr>
        <w:t>š pēc</w:t>
      </w:r>
      <w:r>
        <w:rPr>
          <w:lang w:val="lv-LV" w:eastAsia="lv-LV"/>
        </w:rPr>
        <w:t xml:space="preserve"> </w:t>
      </w:r>
      <w:r w:rsidR="00877820">
        <w:rPr>
          <w:lang w:val="lv-LV" w:eastAsia="lv-LV"/>
        </w:rPr>
        <w:t>c</w:t>
      </w:r>
      <w:r w:rsidR="00877820" w:rsidRPr="00877820">
        <w:rPr>
          <w:lang w:val="lv-LV" w:eastAsia="lv-LV"/>
        </w:rPr>
        <w:t>eļu inženiera ceļa kvalitātes novērtējum</w:t>
      </w:r>
      <w:r w:rsidR="00877820">
        <w:rPr>
          <w:lang w:val="lv-LV" w:eastAsia="lv-LV"/>
        </w:rPr>
        <w:t>a</w:t>
      </w:r>
      <w:r w:rsidR="00877820" w:rsidRPr="00877820">
        <w:rPr>
          <w:lang w:val="lv-LV" w:eastAsia="lv-LV"/>
        </w:rPr>
        <w:t xml:space="preserve"> </w:t>
      </w:r>
      <w:r w:rsidR="00877820">
        <w:rPr>
          <w:lang w:val="lv-LV" w:eastAsia="lv-LV"/>
        </w:rPr>
        <w:t>ir</w:t>
      </w:r>
      <w:r w:rsidR="001D4488">
        <w:rPr>
          <w:lang w:val="lv-LV" w:eastAsia="lv-LV"/>
        </w:rPr>
        <w:t xml:space="preserve"> at</w:t>
      </w:r>
      <w:r w:rsidR="000D4731">
        <w:rPr>
          <w:lang w:val="lv-LV" w:eastAsia="lv-LV"/>
        </w:rPr>
        <w:t>z</w:t>
      </w:r>
      <w:r w:rsidR="001D4488">
        <w:rPr>
          <w:lang w:val="lv-LV" w:eastAsia="lv-LV"/>
        </w:rPr>
        <w:t>īstams kā visneapmierinošākais</w:t>
      </w:r>
      <w:r w:rsidR="00877820">
        <w:rPr>
          <w:lang w:val="lv-LV" w:eastAsia="lv-LV"/>
        </w:rPr>
        <w:t>.</w:t>
      </w:r>
    </w:p>
    <w:p w14:paraId="69D3CADF" w14:textId="77777777" w:rsidR="004068CE" w:rsidRPr="00521DEB" w:rsidRDefault="003E6972" w:rsidP="00521DEB">
      <w:pPr>
        <w:autoSpaceDE w:val="0"/>
        <w:autoSpaceDN w:val="0"/>
        <w:adjustRightInd w:val="0"/>
        <w:spacing w:before="120"/>
        <w:ind w:left="360"/>
        <w:jc w:val="center"/>
        <w:rPr>
          <w:b/>
          <w:bCs/>
          <w:lang w:val="lv-LV" w:eastAsia="lv-LV"/>
        </w:rPr>
      </w:pPr>
      <w:r>
        <w:rPr>
          <w:b/>
          <w:bCs/>
          <w:lang w:val="lv-LV" w:eastAsia="lv-LV"/>
        </w:rPr>
        <w:t>I</w:t>
      </w:r>
      <w:r w:rsidR="001D4488">
        <w:rPr>
          <w:b/>
          <w:bCs/>
          <w:lang w:val="lv-LV" w:eastAsia="lv-LV"/>
        </w:rPr>
        <w:t>V</w:t>
      </w:r>
      <w:r w:rsidR="004068CE" w:rsidRPr="004068CE">
        <w:rPr>
          <w:b/>
          <w:bCs/>
          <w:lang w:val="lv-LV" w:eastAsia="lv-LV"/>
        </w:rPr>
        <w:t xml:space="preserve"> Noslēguma jautājum</w:t>
      </w:r>
      <w:r w:rsidR="00947347">
        <w:rPr>
          <w:b/>
          <w:bCs/>
          <w:lang w:val="lv-LV" w:eastAsia="lv-LV"/>
        </w:rPr>
        <w:t>i</w:t>
      </w:r>
      <w:r w:rsidR="004068CE" w:rsidRPr="004068CE">
        <w:rPr>
          <w:lang w:val="lv-LV" w:eastAsia="lv-LV"/>
        </w:rPr>
        <w:t xml:space="preserve"> </w:t>
      </w:r>
    </w:p>
    <w:p w14:paraId="7D1AC199" w14:textId="77777777" w:rsidR="00655972" w:rsidRDefault="004068CE" w:rsidP="0067495E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240" w:after="240"/>
        <w:jc w:val="both"/>
        <w:rPr>
          <w:lang w:val="lv-LV" w:eastAsia="lv-LV"/>
        </w:rPr>
      </w:pPr>
      <w:r w:rsidRPr="004068CE">
        <w:rPr>
          <w:lang w:val="lv-LV" w:eastAsia="lv-LV"/>
        </w:rPr>
        <w:t>Ši</w:t>
      </w:r>
      <w:r w:rsidR="002159D7">
        <w:rPr>
          <w:lang w:val="lv-LV" w:eastAsia="lv-LV"/>
        </w:rPr>
        <w:t>s nolikums</w:t>
      </w:r>
      <w:r w:rsidRPr="004068CE">
        <w:rPr>
          <w:lang w:val="lv-LV" w:eastAsia="lv-LV"/>
        </w:rPr>
        <w:t xml:space="preserve"> stājas spēkā nākošā dienā pēc </w:t>
      </w:r>
      <w:r w:rsidR="00521DEB">
        <w:rPr>
          <w:lang w:val="lv-LV" w:eastAsia="lv-LV"/>
        </w:rPr>
        <w:t>tā</w:t>
      </w:r>
      <w:r w:rsidRPr="004068CE">
        <w:rPr>
          <w:lang w:val="lv-LV" w:eastAsia="lv-LV"/>
        </w:rPr>
        <w:t xml:space="preserve"> </w:t>
      </w:r>
      <w:r w:rsidR="00CC0E4C">
        <w:rPr>
          <w:lang w:val="lv-LV" w:eastAsia="lv-LV"/>
        </w:rPr>
        <w:t>apstiprināšanas</w:t>
      </w:r>
      <w:r w:rsidRPr="004068CE">
        <w:rPr>
          <w:lang w:val="lv-LV" w:eastAsia="lv-LV"/>
        </w:rPr>
        <w:t>.</w:t>
      </w:r>
    </w:p>
    <w:p w14:paraId="0681FCB4" w14:textId="77777777" w:rsidR="00947347" w:rsidRDefault="00947347" w:rsidP="0067495E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240" w:after="240"/>
        <w:jc w:val="both"/>
        <w:rPr>
          <w:lang w:val="lv-LV" w:eastAsia="lv-LV"/>
        </w:rPr>
      </w:pPr>
      <w:r w:rsidRPr="00947347">
        <w:rPr>
          <w:lang w:val="lv-LV" w:eastAsia="lv-LV"/>
        </w:rPr>
        <w:t>No</w:t>
      </w:r>
      <w:r w:rsidR="002159D7">
        <w:rPr>
          <w:lang w:val="lv-LV" w:eastAsia="lv-LV"/>
        </w:rPr>
        <w:t>likumu</w:t>
      </w:r>
      <w:r w:rsidRPr="00947347">
        <w:rPr>
          <w:lang w:val="lv-LV" w:eastAsia="lv-LV"/>
        </w:rPr>
        <w:t xml:space="preserve"> var grozīt vai atcelt ar domes lēmumu.</w:t>
      </w:r>
    </w:p>
    <w:p w14:paraId="43C82B14" w14:textId="77777777" w:rsidR="003B4DC5" w:rsidRDefault="003B4DC5" w:rsidP="004068CE">
      <w:pPr>
        <w:pStyle w:val="ListParagraph"/>
        <w:autoSpaceDE w:val="0"/>
        <w:autoSpaceDN w:val="0"/>
        <w:adjustRightInd w:val="0"/>
        <w:spacing w:before="240" w:after="240"/>
        <w:ind w:left="0"/>
        <w:jc w:val="both"/>
        <w:rPr>
          <w:lang w:val="lv-LV" w:eastAsia="lv-LV"/>
        </w:rPr>
      </w:pPr>
    </w:p>
    <w:p w14:paraId="7129861D" w14:textId="77777777" w:rsidR="003B4DC5" w:rsidRDefault="003B4DC5" w:rsidP="004068CE">
      <w:pPr>
        <w:pStyle w:val="ListParagraph"/>
        <w:autoSpaceDE w:val="0"/>
        <w:autoSpaceDN w:val="0"/>
        <w:adjustRightInd w:val="0"/>
        <w:spacing w:before="240" w:after="240"/>
        <w:ind w:left="0"/>
        <w:jc w:val="both"/>
        <w:rPr>
          <w:lang w:val="lv-LV" w:eastAsia="lv-LV"/>
        </w:rPr>
      </w:pPr>
    </w:p>
    <w:p w14:paraId="610AFD4B" w14:textId="77777777" w:rsidR="003B4DC5" w:rsidRDefault="003B4DC5" w:rsidP="004068CE">
      <w:pPr>
        <w:pStyle w:val="ListParagraph"/>
        <w:autoSpaceDE w:val="0"/>
        <w:autoSpaceDN w:val="0"/>
        <w:adjustRightInd w:val="0"/>
        <w:spacing w:before="240" w:after="240"/>
        <w:ind w:left="0"/>
        <w:jc w:val="both"/>
        <w:rPr>
          <w:lang w:val="lv-LV" w:eastAsia="lv-LV"/>
        </w:rPr>
      </w:pPr>
    </w:p>
    <w:p w14:paraId="7DA422B3" w14:textId="77777777" w:rsidR="003B4DC5" w:rsidRPr="00393651" w:rsidRDefault="003B4DC5" w:rsidP="004068CE">
      <w:pPr>
        <w:pStyle w:val="ListParagraph"/>
        <w:autoSpaceDE w:val="0"/>
        <w:autoSpaceDN w:val="0"/>
        <w:adjustRightInd w:val="0"/>
        <w:spacing w:before="240" w:after="240"/>
        <w:ind w:left="0"/>
        <w:jc w:val="both"/>
        <w:rPr>
          <w:lang w:val="lv-LV" w:eastAsia="lv-LV"/>
        </w:rPr>
      </w:pPr>
      <w:r w:rsidRPr="003B4DC5">
        <w:rPr>
          <w:lang w:val="lv-LV" w:eastAsia="lv-LV"/>
        </w:rPr>
        <w:t>Domes priekšsēdētājs</w:t>
      </w:r>
      <w:r w:rsidRPr="003B4DC5">
        <w:rPr>
          <w:lang w:val="lv-LV" w:eastAsia="lv-LV"/>
        </w:rPr>
        <w:tab/>
      </w:r>
      <w:r w:rsidRPr="003B4DC5">
        <w:rPr>
          <w:lang w:val="lv-LV" w:eastAsia="lv-LV"/>
        </w:rPr>
        <w:tab/>
      </w:r>
      <w:r w:rsidRPr="003B4DC5">
        <w:rPr>
          <w:lang w:val="lv-LV" w:eastAsia="lv-LV"/>
        </w:rPr>
        <w:tab/>
      </w:r>
      <w:r>
        <w:rPr>
          <w:lang w:val="lv-LV" w:eastAsia="lv-LV"/>
        </w:rPr>
        <w:t xml:space="preserve">                                                                     </w:t>
      </w:r>
      <w:r w:rsidRPr="003B4DC5">
        <w:rPr>
          <w:lang w:val="lv-LV" w:eastAsia="lv-LV"/>
        </w:rPr>
        <w:tab/>
        <w:t>S.Maksimovs</w:t>
      </w:r>
    </w:p>
    <w:sectPr w:rsidR="003B4DC5" w:rsidRPr="00393651" w:rsidSect="00A26E9A">
      <w:footerReference w:type="default" r:id="rId9"/>
      <w:footerReference w:type="first" r:id="rId10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4B65D" w14:textId="77777777" w:rsidR="007D090B" w:rsidRDefault="007D090B">
      <w:r>
        <w:separator/>
      </w:r>
    </w:p>
  </w:endnote>
  <w:endnote w:type="continuationSeparator" w:id="0">
    <w:p w14:paraId="7FA6511F" w14:textId="77777777" w:rsidR="007D090B" w:rsidRDefault="007D0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EF921" w14:textId="77777777" w:rsidR="00000000" w:rsidRDefault="00000000">
    <w:r>
      <w:t xml:space="preserve">         
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8892A" w14:textId="77777777" w:rsidR="00000000" w:rsidRDefault="00000000">
    <w:r>
      <w:t xml:space="preserve">         
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9C779" w14:textId="77777777" w:rsidR="007D090B" w:rsidRDefault="007D090B">
      <w:r>
        <w:separator/>
      </w:r>
    </w:p>
  </w:footnote>
  <w:footnote w:type="continuationSeparator" w:id="0">
    <w:p w14:paraId="6E5F566F" w14:textId="77777777" w:rsidR="007D090B" w:rsidRDefault="007D0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4BD6"/>
    <w:multiLevelType w:val="hybridMultilevel"/>
    <w:tmpl w:val="431CFAB0"/>
    <w:lvl w:ilvl="0" w:tplc="FFFFFFFF">
      <w:start w:val="1"/>
      <w:numFmt w:val="bullet"/>
      <w:lvlText w:val=""/>
      <w:lvlJc w:val="left"/>
      <w:pPr>
        <w:ind w:left="15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15545C4"/>
    <w:multiLevelType w:val="multilevel"/>
    <w:tmpl w:val="E76A6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6509A9"/>
    <w:multiLevelType w:val="multilevel"/>
    <w:tmpl w:val="94A4BB6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AD40A75"/>
    <w:multiLevelType w:val="multilevel"/>
    <w:tmpl w:val="C24E9E7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4" w15:restartNumberingAfterBreak="0">
    <w:nsid w:val="14790E85"/>
    <w:multiLevelType w:val="multilevel"/>
    <w:tmpl w:val="C0E8361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152A2847"/>
    <w:multiLevelType w:val="multilevel"/>
    <w:tmpl w:val="CC0EE2CE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0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6" w15:restartNumberingAfterBreak="0">
    <w:nsid w:val="184F3ADA"/>
    <w:multiLevelType w:val="multilevel"/>
    <w:tmpl w:val="1310A3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01B5F49"/>
    <w:multiLevelType w:val="multilevel"/>
    <w:tmpl w:val="EE782C4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7411180"/>
    <w:multiLevelType w:val="hybridMultilevel"/>
    <w:tmpl w:val="2B664370"/>
    <w:lvl w:ilvl="0" w:tplc="FFFFFFFF">
      <w:start w:val="1"/>
      <w:numFmt w:val="decimal"/>
      <w:lvlText w:val="%1."/>
      <w:lvlJc w:val="left"/>
      <w:pPr>
        <w:ind w:left="1380" w:hanging="360"/>
      </w:pPr>
    </w:lvl>
    <w:lvl w:ilvl="1" w:tplc="FFFFFFFF" w:tentative="1">
      <w:start w:val="1"/>
      <w:numFmt w:val="lowerLetter"/>
      <w:lvlText w:val="%2."/>
      <w:lvlJc w:val="left"/>
      <w:pPr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2E181BC3"/>
    <w:multiLevelType w:val="multilevel"/>
    <w:tmpl w:val="0EA8886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10" w15:restartNumberingAfterBreak="0">
    <w:nsid w:val="305B6119"/>
    <w:multiLevelType w:val="multilevel"/>
    <w:tmpl w:val="78FE4CB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</w:rPr>
    </w:lvl>
  </w:abstractNum>
  <w:abstractNum w:abstractNumId="11" w15:restartNumberingAfterBreak="0">
    <w:nsid w:val="3460744E"/>
    <w:multiLevelType w:val="multilevel"/>
    <w:tmpl w:val="59ACAAF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5FA7093"/>
    <w:multiLevelType w:val="multilevel"/>
    <w:tmpl w:val="34D8C392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3" w15:restartNumberingAfterBreak="0">
    <w:nsid w:val="372A15AE"/>
    <w:multiLevelType w:val="multilevel"/>
    <w:tmpl w:val="8224300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</w:rPr>
    </w:lvl>
  </w:abstractNum>
  <w:abstractNum w:abstractNumId="14" w15:restartNumberingAfterBreak="0">
    <w:nsid w:val="379762C0"/>
    <w:multiLevelType w:val="multilevel"/>
    <w:tmpl w:val="5FB071A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0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5" w15:restartNumberingAfterBreak="0">
    <w:nsid w:val="385E33A3"/>
    <w:multiLevelType w:val="multilevel"/>
    <w:tmpl w:val="3B385BFA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66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6" w15:restartNumberingAfterBreak="0">
    <w:nsid w:val="38AB2449"/>
    <w:multiLevelType w:val="multilevel"/>
    <w:tmpl w:val="55EA892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abstractNum w:abstractNumId="17" w15:restartNumberingAfterBreak="0">
    <w:nsid w:val="3C233E34"/>
    <w:multiLevelType w:val="multilevel"/>
    <w:tmpl w:val="C24E9E7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18" w15:restartNumberingAfterBreak="0">
    <w:nsid w:val="3D7F7721"/>
    <w:multiLevelType w:val="multilevel"/>
    <w:tmpl w:val="0B06668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</w:rPr>
    </w:lvl>
  </w:abstractNum>
  <w:abstractNum w:abstractNumId="19" w15:restartNumberingAfterBreak="0">
    <w:nsid w:val="40320060"/>
    <w:multiLevelType w:val="multilevel"/>
    <w:tmpl w:val="34D8C39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0" w15:restartNumberingAfterBreak="0">
    <w:nsid w:val="404C6F03"/>
    <w:multiLevelType w:val="multilevel"/>
    <w:tmpl w:val="E76A6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7D508AD"/>
    <w:multiLevelType w:val="multilevel"/>
    <w:tmpl w:val="F0B8575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2" w15:restartNumberingAfterBreak="0">
    <w:nsid w:val="4D032916"/>
    <w:multiLevelType w:val="multilevel"/>
    <w:tmpl w:val="7CF64F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E2E0867"/>
    <w:multiLevelType w:val="hybridMultilevel"/>
    <w:tmpl w:val="1AD8111E"/>
    <w:lvl w:ilvl="0" w:tplc="FFFFFFFF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0534F"/>
    <w:multiLevelType w:val="multilevel"/>
    <w:tmpl w:val="491E8338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503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2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1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4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4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715" w:hanging="1800"/>
      </w:pPr>
      <w:rPr>
        <w:rFonts w:hint="default"/>
      </w:rPr>
    </w:lvl>
  </w:abstractNum>
  <w:abstractNum w:abstractNumId="25" w15:restartNumberingAfterBreak="0">
    <w:nsid w:val="511B2DB2"/>
    <w:multiLevelType w:val="multilevel"/>
    <w:tmpl w:val="34D8C39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6" w15:restartNumberingAfterBreak="0">
    <w:nsid w:val="523B6612"/>
    <w:multiLevelType w:val="multilevel"/>
    <w:tmpl w:val="B41C44E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27" w15:restartNumberingAfterBreak="0">
    <w:nsid w:val="52B5379E"/>
    <w:multiLevelType w:val="multilevel"/>
    <w:tmpl w:val="E8F6EDF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8" w15:restartNumberingAfterBreak="0">
    <w:nsid w:val="53937823"/>
    <w:multiLevelType w:val="multilevel"/>
    <w:tmpl w:val="6CB02A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9" w15:restartNumberingAfterBreak="0">
    <w:nsid w:val="56956085"/>
    <w:multiLevelType w:val="multilevel"/>
    <w:tmpl w:val="102E0F3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0" w15:restartNumberingAfterBreak="0">
    <w:nsid w:val="591375A1"/>
    <w:multiLevelType w:val="multilevel"/>
    <w:tmpl w:val="0424245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BCC7CC9"/>
    <w:multiLevelType w:val="multilevel"/>
    <w:tmpl w:val="04023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5EEB16E5"/>
    <w:multiLevelType w:val="multilevel"/>
    <w:tmpl w:val="24E839A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33" w15:restartNumberingAfterBreak="0">
    <w:nsid w:val="5F812FEF"/>
    <w:multiLevelType w:val="multilevel"/>
    <w:tmpl w:val="6332F2D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61F3654A"/>
    <w:multiLevelType w:val="multilevel"/>
    <w:tmpl w:val="8224300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</w:rPr>
    </w:lvl>
  </w:abstractNum>
  <w:abstractNum w:abstractNumId="35" w15:restartNumberingAfterBreak="0">
    <w:nsid w:val="64DF03D4"/>
    <w:multiLevelType w:val="hybridMultilevel"/>
    <w:tmpl w:val="F1F4DE96"/>
    <w:lvl w:ilvl="0" w:tplc="FFFFFFFF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4C390E"/>
    <w:multiLevelType w:val="multilevel"/>
    <w:tmpl w:val="061A72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3E6B07"/>
    <w:multiLevelType w:val="multilevel"/>
    <w:tmpl w:val="61B4C3E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8" w15:restartNumberingAfterBreak="0">
    <w:nsid w:val="6CFA77D1"/>
    <w:multiLevelType w:val="multilevel"/>
    <w:tmpl w:val="A57886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9" w15:restartNumberingAfterBreak="0">
    <w:nsid w:val="73013640"/>
    <w:multiLevelType w:val="multilevel"/>
    <w:tmpl w:val="7CF64F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83D1D39"/>
    <w:multiLevelType w:val="multilevel"/>
    <w:tmpl w:val="AB1608F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0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41" w15:restartNumberingAfterBreak="0">
    <w:nsid w:val="78827722"/>
    <w:multiLevelType w:val="multilevel"/>
    <w:tmpl w:val="3B385BFA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66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42" w15:restartNumberingAfterBreak="0">
    <w:nsid w:val="79AC1FDA"/>
    <w:multiLevelType w:val="multilevel"/>
    <w:tmpl w:val="8224300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</w:rPr>
    </w:lvl>
  </w:abstractNum>
  <w:abstractNum w:abstractNumId="43" w15:restartNumberingAfterBreak="0">
    <w:nsid w:val="7F860E61"/>
    <w:multiLevelType w:val="multilevel"/>
    <w:tmpl w:val="24E839A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num w:numId="1" w16cid:durableId="1903321148">
    <w:abstractNumId w:val="24"/>
  </w:num>
  <w:num w:numId="2" w16cid:durableId="9484688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5283097">
    <w:abstractNumId w:val="26"/>
  </w:num>
  <w:num w:numId="4" w16cid:durableId="439910183">
    <w:abstractNumId w:val="39"/>
  </w:num>
  <w:num w:numId="5" w16cid:durableId="1273241949">
    <w:abstractNumId w:val="22"/>
  </w:num>
  <w:num w:numId="6" w16cid:durableId="312485294">
    <w:abstractNumId w:val="11"/>
  </w:num>
  <w:num w:numId="7" w16cid:durableId="1004630883">
    <w:abstractNumId w:val="2"/>
  </w:num>
  <w:num w:numId="8" w16cid:durableId="1657104811">
    <w:abstractNumId w:val="33"/>
  </w:num>
  <w:num w:numId="9" w16cid:durableId="497497001">
    <w:abstractNumId w:val="9"/>
  </w:num>
  <w:num w:numId="10" w16cid:durableId="720791193">
    <w:abstractNumId w:val="14"/>
  </w:num>
  <w:num w:numId="11" w16cid:durableId="935939233">
    <w:abstractNumId w:val="40"/>
  </w:num>
  <w:num w:numId="12" w16cid:durableId="64882096">
    <w:abstractNumId w:val="28"/>
  </w:num>
  <w:num w:numId="13" w16cid:durableId="1415518365">
    <w:abstractNumId w:val="29"/>
  </w:num>
  <w:num w:numId="14" w16cid:durableId="1836451286">
    <w:abstractNumId w:val="32"/>
  </w:num>
  <w:num w:numId="15" w16cid:durableId="271938508">
    <w:abstractNumId w:val="43"/>
  </w:num>
  <w:num w:numId="16" w16cid:durableId="582571235">
    <w:abstractNumId w:val="27"/>
  </w:num>
  <w:num w:numId="17" w16cid:durableId="1085538759">
    <w:abstractNumId w:val="37"/>
  </w:num>
  <w:num w:numId="18" w16cid:durableId="1769231487">
    <w:abstractNumId w:val="41"/>
  </w:num>
  <w:num w:numId="19" w16cid:durableId="1396124258">
    <w:abstractNumId w:val="15"/>
  </w:num>
  <w:num w:numId="20" w16cid:durableId="864908053">
    <w:abstractNumId w:val="3"/>
  </w:num>
  <w:num w:numId="21" w16cid:durableId="1255288646">
    <w:abstractNumId w:val="17"/>
  </w:num>
  <w:num w:numId="22" w16cid:durableId="1436754437">
    <w:abstractNumId w:val="19"/>
  </w:num>
  <w:num w:numId="23" w16cid:durableId="1365058004">
    <w:abstractNumId w:val="25"/>
  </w:num>
  <w:num w:numId="24" w16cid:durableId="33435328">
    <w:abstractNumId w:val="12"/>
  </w:num>
  <w:num w:numId="25" w16cid:durableId="1138841737">
    <w:abstractNumId w:val="7"/>
  </w:num>
  <w:num w:numId="26" w16cid:durableId="1407914911">
    <w:abstractNumId w:val="30"/>
  </w:num>
  <w:num w:numId="27" w16cid:durableId="1639530326">
    <w:abstractNumId w:val="5"/>
  </w:num>
  <w:num w:numId="28" w16cid:durableId="437256197">
    <w:abstractNumId w:val="21"/>
  </w:num>
  <w:num w:numId="29" w16cid:durableId="1769621694">
    <w:abstractNumId w:val="38"/>
  </w:num>
  <w:num w:numId="30" w16cid:durableId="1969428935">
    <w:abstractNumId w:val="8"/>
  </w:num>
  <w:num w:numId="31" w16cid:durableId="454830429">
    <w:abstractNumId w:val="18"/>
  </w:num>
  <w:num w:numId="32" w16cid:durableId="25717367">
    <w:abstractNumId w:val="10"/>
  </w:num>
  <w:num w:numId="33" w16cid:durableId="470557133">
    <w:abstractNumId w:val="13"/>
  </w:num>
  <w:num w:numId="34" w16cid:durableId="1620069313">
    <w:abstractNumId w:val="34"/>
  </w:num>
  <w:num w:numId="35" w16cid:durableId="1713844876">
    <w:abstractNumId w:val="24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14628629">
    <w:abstractNumId w:val="10"/>
  </w:num>
  <w:num w:numId="37" w16cid:durableId="747338468">
    <w:abstractNumId w:val="42"/>
  </w:num>
  <w:num w:numId="38" w16cid:durableId="1204290813">
    <w:abstractNumId w:val="0"/>
  </w:num>
  <w:num w:numId="39" w16cid:durableId="451436044">
    <w:abstractNumId w:val="16"/>
  </w:num>
  <w:num w:numId="40" w16cid:durableId="718210495">
    <w:abstractNumId w:val="1"/>
  </w:num>
  <w:num w:numId="41" w16cid:durableId="545876703">
    <w:abstractNumId w:val="20"/>
  </w:num>
  <w:num w:numId="42" w16cid:durableId="672727167">
    <w:abstractNumId w:val="6"/>
  </w:num>
  <w:num w:numId="43" w16cid:durableId="741028054">
    <w:abstractNumId w:val="36"/>
  </w:num>
  <w:num w:numId="44" w16cid:durableId="1363094849">
    <w:abstractNumId w:val="23"/>
  </w:num>
  <w:num w:numId="45" w16cid:durableId="1657807402">
    <w:abstractNumId w:val="35"/>
  </w:num>
  <w:num w:numId="46" w16cid:durableId="144284248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1BE"/>
    <w:rsid w:val="00002091"/>
    <w:rsid w:val="00006B1A"/>
    <w:rsid w:val="00011624"/>
    <w:rsid w:val="00024D92"/>
    <w:rsid w:val="00026CA5"/>
    <w:rsid w:val="000307F5"/>
    <w:rsid w:val="00035B93"/>
    <w:rsid w:val="00037E66"/>
    <w:rsid w:val="00047198"/>
    <w:rsid w:val="00056097"/>
    <w:rsid w:val="00056F97"/>
    <w:rsid w:val="00074C12"/>
    <w:rsid w:val="000769B5"/>
    <w:rsid w:val="00092393"/>
    <w:rsid w:val="000A52B9"/>
    <w:rsid w:val="000A7522"/>
    <w:rsid w:val="000B2A12"/>
    <w:rsid w:val="000D4731"/>
    <w:rsid w:val="000E053D"/>
    <w:rsid w:val="001107EB"/>
    <w:rsid w:val="00111B6C"/>
    <w:rsid w:val="00114CA9"/>
    <w:rsid w:val="00134B48"/>
    <w:rsid w:val="0015065C"/>
    <w:rsid w:val="001561CA"/>
    <w:rsid w:val="001639CF"/>
    <w:rsid w:val="00163B38"/>
    <w:rsid w:val="00167109"/>
    <w:rsid w:val="00167766"/>
    <w:rsid w:val="0017114B"/>
    <w:rsid w:val="0017459A"/>
    <w:rsid w:val="001A0B7B"/>
    <w:rsid w:val="001D4488"/>
    <w:rsid w:val="001E3281"/>
    <w:rsid w:val="00213CC6"/>
    <w:rsid w:val="002159D7"/>
    <w:rsid w:val="0022672A"/>
    <w:rsid w:val="0025089D"/>
    <w:rsid w:val="002579AE"/>
    <w:rsid w:val="00261647"/>
    <w:rsid w:val="00263E87"/>
    <w:rsid w:val="00274F6D"/>
    <w:rsid w:val="00291897"/>
    <w:rsid w:val="002C28BC"/>
    <w:rsid w:val="002C4BBD"/>
    <w:rsid w:val="002E5048"/>
    <w:rsid w:val="002F2679"/>
    <w:rsid w:val="002F43CD"/>
    <w:rsid w:val="003011EA"/>
    <w:rsid w:val="00316266"/>
    <w:rsid w:val="0034254F"/>
    <w:rsid w:val="00352F82"/>
    <w:rsid w:val="003626D7"/>
    <w:rsid w:val="00376EDF"/>
    <w:rsid w:val="00377BCE"/>
    <w:rsid w:val="00392306"/>
    <w:rsid w:val="00393651"/>
    <w:rsid w:val="003B487A"/>
    <w:rsid w:val="003B4DC5"/>
    <w:rsid w:val="003B5EC9"/>
    <w:rsid w:val="003D4F16"/>
    <w:rsid w:val="003D738A"/>
    <w:rsid w:val="003E6972"/>
    <w:rsid w:val="003F4CDF"/>
    <w:rsid w:val="003F60DF"/>
    <w:rsid w:val="004068CE"/>
    <w:rsid w:val="00457FA7"/>
    <w:rsid w:val="00460DED"/>
    <w:rsid w:val="0046153E"/>
    <w:rsid w:val="00486665"/>
    <w:rsid w:val="00487A67"/>
    <w:rsid w:val="004947B0"/>
    <w:rsid w:val="004A4EE3"/>
    <w:rsid w:val="004B4C61"/>
    <w:rsid w:val="004B7A5B"/>
    <w:rsid w:val="004C044C"/>
    <w:rsid w:val="004D27EE"/>
    <w:rsid w:val="005034FB"/>
    <w:rsid w:val="00506728"/>
    <w:rsid w:val="00515FA6"/>
    <w:rsid w:val="00521DEB"/>
    <w:rsid w:val="0055131F"/>
    <w:rsid w:val="00566DE8"/>
    <w:rsid w:val="00577E58"/>
    <w:rsid w:val="00585428"/>
    <w:rsid w:val="005957FC"/>
    <w:rsid w:val="005959BD"/>
    <w:rsid w:val="005A4C6F"/>
    <w:rsid w:val="005B0B7F"/>
    <w:rsid w:val="005B29A7"/>
    <w:rsid w:val="005B6FD5"/>
    <w:rsid w:val="005C0B35"/>
    <w:rsid w:val="005C2D6E"/>
    <w:rsid w:val="005C451F"/>
    <w:rsid w:val="005C6E99"/>
    <w:rsid w:val="005E43F1"/>
    <w:rsid w:val="005F215A"/>
    <w:rsid w:val="0060774E"/>
    <w:rsid w:val="006273F1"/>
    <w:rsid w:val="00655972"/>
    <w:rsid w:val="0067400C"/>
    <w:rsid w:val="0067495E"/>
    <w:rsid w:val="00687409"/>
    <w:rsid w:val="006931BE"/>
    <w:rsid w:val="006B37A9"/>
    <w:rsid w:val="006B4D95"/>
    <w:rsid w:val="006F3FB7"/>
    <w:rsid w:val="0071315B"/>
    <w:rsid w:val="007141EC"/>
    <w:rsid w:val="0072795A"/>
    <w:rsid w:val="00734888"/>
    <w:rsid w:val="007453B7"/>
    <w:rsid w:val="00747EAA"/>
    <w:rsid w:val="00754115"/>
    <w:rsid w:val="0076026F"/>
    <w:rsid w:val="00766916"/>
    <w:rsid w:val="00786896"/>
    <w:rsid w:val="00793AE2"/>
    <w:rsid w:val="007C502E"/>
    <w:rsid w:val="007C7275"/>
    <w:rsid w:val="007C76E5"/>
    <w:rsid w:val="007C7A62"/>
    <w:rsid w:val="007D0117"/>
    <w:rsid w:val="007D090B"/>
    <w:rsid w:val="007E1ED1"/>
    <w:rsid w:val="008031F5"/>
    <w:rsid w:val="0081470F"/>
    <w:rsid w:val="00814C62"/>
    <w:rsid w:val="00820865"/>
    <w:rsid w:val="00824866"/>
    <w:rsid w:val="00825EAA"/>
    <w:rsid w:val="00847CA4"/>
    <w:rsid w:val="00851748"/>
    <w:rsid w:val="008540B4"/>
    <w:rsid w:val="00864013"/>
    <w:rsid w:val="008655ED"/>
    <w:rsid w:val="00865878"/>
    <w:rsid w:val="00867307"/>
    <w:rsid w:val="008726B5"/>
    <w:rsid w:val="008745EC"/>
    <w:rsid w:val="00877820"/>
    <w:rsid w:val="00892391"/>
    <w:rsid w:val="008A25F9"/>
    <w:rsid w:val="008A35F1"/>
    <w:rsid w:val="008B0BB9"/>
    <w:rsid w:val="008B1C68"/>
    <w:rsid w:val="008E4140"/>
    <w:rsid w:val="008F6FA9"/>
    <w:rsid w:val="0092168E"/>
    <w:rsid w:val="00921DC1"/>
    <w:rsid w:val="00926E4D"/>
    <w:rsid w:val="00927569"/>
    <w:rsid w:val="0094395C"/>
    <w:rsid w:val="009460CA"/>
    <w:rsid w:val="00947347"/>
    <w:rsid w:val="00950351"/>
    <w:rsid w:val="00955204"/>
    <w:rsid w:val="009638E4"/>
    <w:rsid w:val="0096454F"/>
    <w:rsid w:val="00983EF8"/>
    <w:rsid w:val="009A6EA6"/>
    <w:rsid w:val="009B1A8C"/>
    <w:rsid w:val="009C1CCA"/>
    <w:rsid w:val="009D0866"/>
    <w:rsid w:val="009E5A60"/>
    <w:rsid w:val="009F5597"/>
    <w:rsid w:val="00A120FB"/>
    <w:rsid w:val="00A26E9A"/>
    <w:rsid w:val="00A3194B"/>
    <w:rsid w:val="00A45D86"/>
    <w:rsid w:val="00A50DC0"/>
    <w:rsid w:val="00A53862"/>
    <w:rsid w:val="00A61674"/>
    <w:rsid w:val="00A71D6F"/>
    <w:rsid w:val="00A828E1"/>
    <w:rsid w:val="00A847CB"/>
    <w:rsid w:val="00A859F9"/>
    <w:rsid w:val="00A86934"/>
    <w:rsid w:val="00A9196F"/>
    <w:rsid w:val="00A9226B"/>
    <w:rsid w:val="00A96BE4"/>
    <w:rsid w:val="00A97DF7"/>
    <w:rsid w:val="00AB6F4C"/>
    <w:rsid w:val="00AC5C14"/>
    <w:rsid w:val="00AD45A1"/>
    <w:rsid w:val="00AE0C3A"/>
    <w:rsid w:val="00AF0FC6"/>
    <w:rsid w:val="00AF7658"/>
    <w:rsid w:val="00B0473B"/>
    <w:rsid w:val="00B04F0A"/>
    <w:rsid w:val="00B07653"/>
    <w:rsid w:val="00B12A5D"/>
    <w:rsid w:val="00B21979"/>
    <w:rsid w:val="00B24662"/>
    <w:rsid w:val="00B25120"/>
    <w:rsid w:val="00B91BA0"/>
    <w:rsid w:val="00BB779D"/>
    <w:rsid w:val="00BD28D9"/>
    <w:rsid w:val="00BD4268"/>
    <w:rsid w:val="00BE2400"/>
    <w:rsid w:val="00BF5D15"/>
    <w:rsid w:val="00C17264"/>
    <w:rsid w:val="00C65F37"/>
    <w:rsid w:val="00C728F9"/>
    <w:rsid w:val="00C73152"/>
    <w:rsid w:val="00C90790"/>
    <w:rsid w:val="00C92929"/>
    <w:rsid w:val="00C95274"/>
    <w:rsid w:val="00CA725F"/>
    <w:rsid w:val="00CB01BE"/>
    <w:rsid w:val="00CC0E4C"/>
    <w:rsid w:val="00CD02C2"/>
    <w:rsid w:val="00CD09E3"/>
    <w:rsid w:val="00CE56F0"/>
    <w:rsid w:val="00CE5A21"/>
    <w:rsid w:val="00CF100C"/>
    <w:rsid w:val="00CF4619"/>
    <w:rsid w:val="00D05A72"/>
    <w:rsid w:val="00D356F8"/>
    <w:rsid w:val="00D42FCB"/>
    <w:rsid w:val="00D747FB"/>
    <w:rsid w:val="00D75C93"/>
    <w:rsid w:val="00D80293"/>
    <w:rsid w:val="00D80A71"/>
    <w:rsid w:val="00D947F6"/>
    <w:rsid w:val="00DC1A65"/>
    <w:rsid w:val="00DC2AB4"/>
    <w:rsid w:val="00DD371F"/>
    <w:rsid w:val="00DF2B55"/>
    <w:rsid w:val="00E161D8"/>
    <w:rsid w:val="00E240C7"/>
    <w:rsid w:val="00E30A8C"/>
    <w:rsid w:val="00E45053"/>
    <w:rsid w:val="00E47AF6"/>
    <w:rsid w:val="00E54C08"/>
    <w:rsid w:val="00E57298"/>
    <w:rsid w:val="00E74CA6"/>
    <w:rsid w:val="00E80C2C"/>
    <w:rsid w:val="00E852A9"/>
    <w:rsid w:val="00E9565B"/>
    <w:rsid w:val="00EC7E0E"/>
    <w:rsid w:val="00ED1693"/>
    <w:rsid w:val="00ED7246"/>
    <w:rsid w:val="00EE406A"/>
    <w:rsid w:val="00EE4F3F"/>
    <w:rsid w:val="00EF4CA7"/>
    <w:rsid w:val="00F11DE7"/>
    <w:rsid w:val="00F17388"/>
    <w:rsid w:val="00F25712"/>
    <w:rsid w:val="00F3437A"/>
    <w:rsid w:val="00F37D6B"/>
    <w:rsid w:val="00F44AF9"/>
    <w:rsid w:val="00F47B10"/>
    <w:rsid w:val="00F519DE"/>
    <w:rsid w:val="00F530AE"/>
    <w:rsid w:val="00F6024B"/>
    <w:rsid w:val="00F6105E"/>
    <w:rsid w:val="00F61470"/>
    <w:rsid w:val="00F84AD2"/>
    <w:rsid w:val="00F86836"/>
    <w:rsid w:val="00F925FB"/>
    <w:rsid w:val="00FC02CA"/>
    <w:rsid w:val="00FC049C"/>
    <w:rsid w:val="00FC3BE7"/>
    <w:rsid w:val="00FC4919"/>
    <w:rsid w:val="00FE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E2448"/>
  <w15:chartTrackingRefBased/>
  <w15:docId w15:val="{979C64CA-5981-4128-AE40-EB5C45E4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1BE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CB01BE"/>
    <w:pPr>
      <w:autoSpaceDE w:val="0"/>
      <w:autoSpaceDN w:val="0"/>
      <w:adjustRightInd w:val="0"/>
      <w:ind w:firstLine="1000"/>
      <w:jc w:val="both"/>
    </w:pPr>
    <w:rPr>
      <w:lang w:val="lv-LV" w:eastAsia="lv-LV"/>
    </w:rPr>
  </w:style>
  <w:style w:type="character" w:customStyle="1" w:styleId="BodyTextIndentChar">
    <w:name w:val="Body Text Indent Char"/>
    <w:link w:val="BodyTextIndent"/>
    <w:semiHidden/>
    <w:rsid w:val="00CB01B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Indent2">
    <w:name w:val="Body Text Indent 2"/>
    <w:basedOn w:val="Normal"/>
    <w:link w:val="BodyTextIndent2Char"/>
    <w:semiHidden/>
    <w:rsid w:val="00CB01BE"/>
    <w:pPr>
      <w:autoSpaceDE w:val="0"/>
      <w:autoSpaceDN w:val="0"/>
      <w:adjustRightInd w:val="0"/>
      <w:ind w:firstLine="1000"/>
      <w:jc w:val="both"/>
    </w:pPr>
    <w:rPr>
      <w:color w:val="0000FF"/>
      <w:lang w:val="lv-LV" w:eastAsia="lv-LV"/>
    </w:rPr>
  </w:style>
  <w:style w:type="character" w:customStyle="1" w:styleId="BodyTextIndent2Char">
    <w:name w:val="Body Text Indent 2 Char"/>
    <w:link w:val="BodyTextIndent2"/>
    <w:semiHidden/>
    <w:rsid w:val="00CB01BE"/>
    <w:rPr>
      <w:rFonts w:ascii="Times New Roman" w:eastAsia="Times New Roman" w:hAnsi="Times New Roman" w:cs="Times New Roman"/>
      <w:color w:val="0000FF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CB01BE"/>
    <w:pPr>
      <w:ind w:left="720"/>
      <w:contextualSpacing/>
    </w:pPr>
  </w:style>
  <w:style w:type="paragraph" w:customStyle="1" w:styleId="RakstzCharCharRakstz">
    <w:name w:val="Rakstz. Char Char Rakstz."/>
    <w:basedOn w:val="Normal"/>
    <w:rsid w:val="0060774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Hyperlink">
    <w:name w:val="Hyperlink"/>
    <w:rsid w:val="00263E87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655972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655972"/>
    <w:rPr>
      <w:rFonts w:ascii="Times New Roman" w:eastAsia="Times New Roman" w:hAnsi="Times New Roman"/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D75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3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070D0-2FD2-40D6-B412-83A582C18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3256</Words>
  <Characters>1856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Vogina</dc:creator>
  <cp:keywords/>
  <cp:lastModifiedBy>Juris Annuškāns</cp:lastModifiedBy>
  <cp:revision>2</cp:revision>
  <cp:lastPrinted>2015-09-16T10:59:00Z</cp:lastPrinted>
  <dcterms:created xsi:type="dcterms:W3CDTF">2023-12-07T11:16:00Z</dcterms:created>
  <dcterms:modified xsi:type="dcterms:W3CDTF">2023-12-07T11:16:00Z</dcterms:modified>
</cp:coreProperties>
</file>