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849" w:rsidRDefault="00F36849" w:rsidP="00F36849">
      <w:pPr>
        <w:widowControl w:val="0"/>
        <w:suppressAutoHyphens/>
        <w:spacing w:after="0" w:line="240" w:lineRule="auto"/>
        <w:jc w:val="center"/>
        <w:rPr>
          <w:rFonts w:ascii="Times New Roman" w:eastAsia="Lucida Sans Unicode" w:hAnsi="Times New Roman"/>
          <w:kern w:val="2"/>
          <w:sz w:val="28"/>
          <w:szCs w:val="28"/>
        </w:rPr>
      </w:pPr>
      <w:r>
        <w:rPr>
          <w:rFonts w:ascii="Times New Roman" w:eastAsia="Times New Roman" w:hAnsi="Times New Roman"/>
          <w:noProof/>
          <w:kern w:val="2"/>
          <w:sz w:val="20"/>
          <w:szCs w:val="20"/>
        </w:rPr>
        <w:drawing>
          <wp:inline distT="0" distB="0" distL="0" distR="0" wp14:anchorId="52E26340" wp14:editId="12798A33">
            <wp:extent cx="695960" cy="825500"/>
            <wp:effectExtent l="0" t="0" r="8890" b="0"/>
            <wp:docPr id="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960" cy="825500"/>
                    </a:xfrm>
                    <a:prstGeom prst="rect">
                      <a:avLst/>
                    </a:prstGeom>
                    <a:noFill/>
                    <a:ln>
                      <a:noFill/>
                    </a:ln>
                  </pic:spPr>
                </pic:pic>
              </a:graphicData>
            </a:graphic>
          </wp:inline>
        </w:drawing>
      </w:r>
    </w:p>
    <w:p w:rsidR="00F36849" w:rsidRDefault="00F36849" w:rsidP="00F36849">
      <w:pPr>
        <w:widowControl w:val="0"/>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LATVIJAS REPUBLIKA</w:t>
      </w:r>
    </w:p>
    <w:p w:rsidR="00F36849" w:rsidRDefault="00F36849" w:rsidP="00F36849">
      <w:pPr>
        <w:widowControl w:val="0"/>
        <w:pBdr>
          <w:bottom w:val="single" w:sz="12" w:space="1" w:color="auto"/>
        </w:pBdr>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BALVU NOVADA PAŠVALDĪBA</w:t>
      </w:r>
    </w:p>
    <w:p w:rsidR="00F36849" w:rsidRDefault="00F36849" w:rsidP="00F36849">
      <w:pPr>
        <w:widowControl w:val="0"/>
        <w:suppressAutoHyphens/>
        <w:spacing w:after="0" w:line="240" w:lineRule="auto"/>
        <w:jc w:val="center"/>
        <w:rPr>
          <w:rFonts w:ascii="Times New Roman" w:eastAsia="Lucida Sans Unicode" w:hAnsi="Times New Roman"/>
          <w:kern w:val="2"/>
          <w:sz w:val="20"/>
          <w:szCs w:val="20"/>
        </w:rPr>
      </w:pPr>
      <w:r>
        <w:rPr>
          <w:rFonts w:ascii="Times New Roman" w:eastAsia="Lucida Sans Unicode" w:hAnsi="Times New Roman"/>
          <w:kern w:val="2"/>
          <w:sz w:val="20"/>
          <w:szCs w:val="20"/>
        </w:rPr>
        <w:t>Reģ.Nr.90009115622, Bērzpi</w:t>
      </w:r>
      <w:r>
        <w:rPr>
          <w:rFonts w:ascii="Times New Roman" w:eastAsia="Lucida Sans Unicode" w:hAnsi="Times New Roman"/>
          <w:kern w:val="2"/>
          <w:sz w:val="20"/>
          <w:szCs w:val="20"/>
        </w:rPr>
        <w:t xml:space="preserve">ls iela 1A, Balvi, Balvu nov., </w:t>
      </w:r>
      <w:r>
        <w:rPr>
          <w:rFonts w:ascii="Times New Roman" w:eastAsia="Lucida Sans Unicode" w:hAnsi="Times New Roman"/>
          <w:kern w:val="2"/>
          <w:sz w:val="20"/>
          <w:szCs w:val="20"/>
        </w:rPr>
        <w:t xml:space="preserve">LV-4501, tālrunis +371 64522453 </w:t>
      </w:r>
    </w:p>
    <w:p w:rsidR="00F36849" w:rsidRDefault="00F36849" w:rsidP="00F36849">
      <w:pPr>
        <w:widowControl w:val="0"/>
        <w:suppressAutoHyphens/>
        <w:spacing w:after="0" w:line="240" w:lineRule="auto"/>
        <w:jc w:val="center"/>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fakss +371 64522453, e-pasts: </w:t>
      </w:r>
      <w:hyperlink r:id="rId9" w:history="1">
        <w:r>
          <w:rPr>
            <w:rStyle w:val="Hyperlink"/>
            <w:rFonts w:ascii="Times New Roman" w:eastAsia="Lucida Sans Unicode" w:hAnsi="Times New Roman"/>
            <w:kern w:val="2"/>
            <w:sz w:val="20"/>
            <w:szCs w:val="24"/>
          </w:rPr>
          <w:t>dome@balvi.lv</w:t>
        </w:r>
      </w:hyperlink>
    </w:p>
    <w:p w:rsidR="00F36849" w:rsidRDefault="00F36849" w:rsidP="00F36849">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F36849" w:rsidRDefault="00F36849" w:rsidP="00F36849">
      <w:pPr>
        <w:widowControl w:val="0"/>
        <w:suppressAutoHyphens/>
        <w:spacing w:after="0" w:line="240" w:lineRule="auto"/>
        <w:jc w:val="right"/>
        <w:rPr>
          <w:rFonts w:ascii="Times New Roman" w:eastAsia="Lucida Sans Unicode" w:hAnsi="Times New Roman"/>
          <w:kern w:val="2"/>
          <w:sz w:val="24"/>
          <w:szCs w:val="24"/>
        </w:rPr>
      </w:pPr>
      <w:r>
        <w:rPr>
          <w:rFonts w:ascii="Times New Roman" w:eastAsia="Lucida Sans Unicode" w:hAnsi="Times New Roman"/>
          <w:b/>
          <w:iCs/>
          <w:kern w:val="2"/>
          <w:sz w:val="24"/>
          <w:szCs w:val="24"/>
        </w:rPr>
        <w:t>APSTIPRINĀTS</w:t>
      </w:r>
    </w:p>
    <w:p w:rsidR="00F36849" w:rsidRDefault="00F36849" w:rsidP="00F36849">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ar Balvu novada Domes </w:t>
      </w:r>
    </w:p>
    <w:p w:rsidR="00F36849" w:rsidRDefault="00F36849" w:rsidP="00F36849">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2021.gada 22</w:t>
      </w:r>
      <w:r>
        <w:rPr>
          <w:rFonts w:ascii="Times New Roman" w:eastAsia="Lucida Sans Unicode" w:hAnsi="Times New Roman"/>
          <w:iCs/>
          <w:kern w:val="2"/>
          <w:sz w:val="24"/>
          <w:szCs w:val="24"/>
        </w:rPr>
        <w:t>.jūlija</w:t>
      </w:r>
    </w:p>
    <w:p w:rsidR="00F36849" w:rsidRDefault="00F36849" w:rsidP="00F36849">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 lēmumu (prot.Nr.5., 37</w:t>
      </w:r>
      <w:r>
        <w:rPr>
          <w:rFonts w:ascii="Times New Roman" w:eastAsia="Lucida Sans Unicode" w:hAnsi="Times New Roman"/>
          <w:iCs/>
          <w:kern w:val="2"/>
          <w:sz w:val="24"/>
          <w:szCs w:val="24"/>
        </w:rPr>
        <w:t>.§)</w:t>
      </w:r>
    </w:p>
    <w:p w:rsidR="00F36849" w:rsidRDefault="00F36849" w:rsidP="00F36849">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F36849" w:rsidRDefault="00F36849" w:rsidP="00F36849">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FINANŠU PLĀNOŠANAS UN CENTRALIZĒTĀS GRĀMATVEDĪBAS  NODAĻAS NOLIKUMS</w:t>
      </w:r>
    </w:p>
    <w:p w:rsidR="00F36849" w:rsidRDefault="00F36849" w:rsidP="00F36849">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F36849" w:rsidRDefault="00F36849" w:rsidP="00F36849">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Izdots saskaņā ar Balvu novada domes </w:t>
      </w:r>
    </w:p>
    <w:p w:rsidR="00F36849" w:rsidRDefault="00F36849" w:rsidP="00F36849">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2021.gada 1.jūlija saistošo noteikumu Nr.1/2021</w:t>
      </w:r>
    </w:p>
    <w:p w:rsidR="00F36849" w:rsidRDefault="00F36849" w:rsidP="00F36849">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 “Balvu novada pašvaldības nolikums”  </w:t>
      </w:r>
    </w:p>
    <w:p w:rsidR="00F36849" w:rsidRDefault="00F36849" w:rsidP="00F36849">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r>
        <w:rPr>
          <w:rFonts w:ascii="Times New Roman" w:eastAsia="Lucida Sans Unicode" w:hAnsi="Times New Roman"/>
          <w:i/>
          <w:kern w:val="2"/>
          <w:sz w:val="20"/>
          <w:szCs w:val="20"/>
        </w:rPr>
        <w:t>8.punkta otro daļu</w:t>
      </w:r>
    </w:p>
    <w:p w:rsidR="00F36849" w:rsidRDefault="00F36849" w:rsidP="00F36849">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rsidR="00F36849" w:rsidRDefault="00F36849" w:rsidP="00F36849">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1. Vispārīgie jautājumi</w:t>
      </w:r>
    </w:p>
    <w:p w:rsidR="00F36849" w:rsidRDefault="00F36849" w:rsidP="00F36849">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rsidR="00F36849" w:rsidRDefault="00F36849" w:rsidP="00F3684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 Nolikums nosaka Balvu novada domes (turpmāk – dome) dibinātas iestādes “Balvu novada administrācija” (turpmāk – administrācija) struktūrvienības – Finanšu plānošanas un centralizētās grāmatvedī</w:t>
      </w:r>
      <w:r>
        <w:rPr>
          <w:rFonts w:ascii="Times New Roman" w:eastAsia="Times New Roman" w:hAnsi="Times New Roman"/>
          <w:sz w:val="24"/>
          <w:szCs w:val="24"/>
        </w:rPr>
        <w:t xml:space="preserve">bas nodaļas (turpmāk – nodaļa) </w:t>
      </w:r>
      <w:r>
        <w:rPr>
          <w:rFonts w:ascii="Times New Roman" w:eastAsia="Times New Roman" w:hAnsi="Times New Roman"/>
          <w:sz w:val="24"/>
          <w:szCs w:val="24"/>
        </w:rPr>
        <w:t>kompetenci, struktūru un darba organizāciju.</w:t>
      </w:r>
    </w:p>
    <w:p w:rsidR="00F36849" w:rsidRDefault="00F36849" w:rsidP="00F3684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 Nodaļa ir administrācijas struktūrvienība, kas šajā nolikumā noteikto funkciju ietvaros nodrošina tai noteikto uzdevumu izpildi finanšu un grāmatvedības jomā.</w:t>
      </w:r>
    </w:p>
    <w:p w:rsidR="00F36849" w:rsidRDefault="00F36849" w:rsidP="00F3684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1.3. Noda</w:t>
      </w:r>
      <w:r>
        <w:rPr>
          <w:rFonts w:ascii="Times New Roman" w:eastAsia="TimesNewRoman" w:hAnsi="Times New Roman"/>
          <w:kern w:val="2"/>
          <w:sz w:val="24"/>
          <w:szCs w:val="24"/>
        </w:rPr>
        <w:t>ļ</w:t>
      </w:r>
      <w:r>
        <w:rPr>
          <w:rFonts w:ascii="Times New Roman" w:eastAsia="Lucida Sans Unicode" w:hAnsi="Times New Roman"/>
          <w:kern w:val="2"/>
          <w:sz w:val="24"/>
          <w:szCs w:val="24"/>
        </w:rPr>
        <w:t>a sav</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darb</w:t>
      </w:r>
      <w:r>
        <w:rPr>
          <w:rFonts w:ascii="Times New Roman" w:eastAsia="TimesNewRoman" w:hAnsi="Times New Roman"/>
          <w:kern w:val="2"/>
          <w:sz w:val="24"/>
          <w:szCs w:val="24"/>
        </w:rPr>
        <w:t>ī</w:t>
      </w:r>
      <w:r>
        <w:rPr>
          <w:rFonts w:ascii="Times New Roman" w:eastAsia="Lucida Sans Unicode" w:hAnsi="Times New Roman"/>
          <w:kern w:val="2"/>
          <w:sz w:val="24"/>
          <w:szCs w:val="24"/>
        </w:rPr>
        <w:t>b</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iev</w:t>
      </w:r>
      <w:r>
        <w:rPr>
          <w:rFonts w:ascii="Times New Roman" w:eastAsia="TimesNewRoman" w:hAnsi="Times New Roman"/>
          <w:kern w:val="2"/>
          <w:sz w:val="24"/>
          <w:szCs w:val="24"/>
        </w:rPr>
        <w:t>ē</w:t>
      </w:r>
      <w:r>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rsidR="00F36849" w:rsidRDefault="00F36849" w:rsidP="00F3684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1.4. Nodaļu izveido, reorganizē un likvidē Balvu novada Dome saskaņā ar domes lēmumu.</w:t>
      </w:r>
    </w:p>
    <w:p w:rsidR="00F36849" w:rsidRDefault="00F36849" w:rsidP="00F3684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1.5. Noda</w:t>
      </w:r>
      <w:r>
        <w:rPr>
          <w:rFonts w:ascii="Times New Roman" w:eastAsia="TimesNewRoman" w:hAnsi="Times New Roman"/>
          <w:kern w:val="2"/>
          <w:sz w:val="24"/>
          <w:szCs w:val="24"/>
        </w:rPr>
        <w:t>ļ</w:t>
      </w:r>
      <w:r>
        <w:rPr>
          <w:rFonts w:ascii="Times New Roman" w:eastAsia="Lucida Sans Unicode" w:hAnsi="Times New Roman"/>
          <w:kern w:val="2"/>
          <w:sz w:val="24"/>
          <w:szCs w:val="24"/>
        </w:rPr>
        <w:t>a ir tieši pak</w:t>
      </w:r>
      <w:r>
        <w:rPr>
          <w:rFonts w:ascii="Times New Roman" w:eastAsia="TimesNewRoman" w:hAnsi="Times New Roman"/>
          <w:kern w:val="2"/>
          <w:sz w:val="24"/>
          <w:szCs w:val="24"/>
        </w:rPr>
        <w:t>ļ</w:t>
      </w:r>
      <w:r>
        <w:rPr>
          <w:rFonts w:ascii="Times New Roman" w:eastAsia="Lucida Sans Unicode" w:hAnsi="Times New Roman"/>
          <w:kern w:val="2"/>
          <w:sz w:val="24"/>
          <w:szCs w:val="24"/>
        </w:rPr>
        <w:t>auta Administr</w:t>
      </w:r>
      <w:r>
        <w:rPr>
          <w:rFonts w:ascii="Times New Roman" w:eastAsia="TimesNewRoman" w:hAnsi="Times New Roman"/>
          <w:kern w:val="2"/>
          <w:sz w:val="24"/>
          <w:szCs w:val="24"/>
        </w:rPr>
        <w:t>ā</w:t>
      </w:r>
      <w:r>
        <w:rPr>
          <w:rFonts w:ascii="Times New Roman" w:eastAsia="Lucida Sans Unicode" w:hAnsi="Times New Roman"/>
          <w:kern w:val="2"/>
          <w:sz w:val="24"/>
          <w:szCs w:val="24"/>
        </w:rPr>
        <w:t>cijas vad</w:t>
      </w:r>
      <w:r>
        <w:rPr>
          <w:rFonts w:ascii="Times New Roman" w:eastAsia="TimesNewRoman" w:hAnsi="Times New Roman"/>
          <w:kern w:val="2"/>
          <w:sz w:val="24"/>
          <w:szCs w:val="24"/>
        </w:rPr>
        <w:t>ī</w:t>
      </w:r>
      <w:r>
        <w:rPr>
          <w:rFonts w:ascii="Times New Roman" w:eastAsia="Lucida Sans Unicode" w:hAnsi="Times New Roman"/>
          <w:kern w:val="2"/>
          <w:sz w:val="24"/>
          <w:szCs w:val="24"/>
        </w:rPr>
        <w:t>t</w:t>
      </w:r>
      <w:r>
        <w:rPr>
          <w:rFonts w:ascii="Times New Roman" w:eastAsia="TimesNewRoman" w:hAnsi="Times New Roman"/>
          <w:kern w:val="2"/>
          <w:sz w:val="24"/>
          <w:szCs w:val="24"/>
        </w:rPr>
        <w:t>ā</w:t>
      </w:r>
      <w:r>
        <w:rPr>
          <w:rFonts w:ascii="Times New Roman" w:eastAsia="Lucida Sans Unicode" w:hAnsi="Times New Roman"/>
          <w:kern w:val="2"/>
          <w:sz w:val="24"/>
          <w:szCs w:val="24"/>
        </w:rPr>
        <w:t>jam (izpilddirektoram) (turpmāk – izpilddirektors).</w:t>
      </w:r>
    </w:p>
    <w:p w:rsidR="00F36849" w:rsidRDefault="00F36849" w:rsidP="00F3684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1.6. Nodaļa, pildot noteiktās funkcijas un uzdevumus, savas kompetences ietvaros sadarbojas ar citām Administrācijas struktūrvienībām, atsevišķām amatpersonām, valsts un pašvaldības institūcijām, kapitālsabiedrībām, kurās pašvaldība ir kapitāla daļu turētāja, kā arī citām personām.</w:t>
      </w:r>
    </w:p>
    <w:p w:rsidR="00F36849" w:rsidRDefault="00F36849" w:rsidP="00F3684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1.7. Nodaļas darbība tiek finansēta no pašvaldības budžeta līdzekļiem.</w:t>
      </w:r>
    </w:p>
    <w:p w:rsidR="00F36849" w:rsidRDefault="00F36849" w:rsidP="00F3684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F36849" w:rsidRDefault="00F36849" w:rsidP="00F36849">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2. Nodaļas funkcijas, uzdevumi un tiesības</w:t>
      </w:r>
    </w:p>
    <w:p w:rsidR="00F36849" w:rsidRDefault="00F36849" w:rsidP="00F36849">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 xml:space="preserve">2.1. Nodaļas </w:t>
      </w:r>
      <w:r>
        <w:rPr>
          <w:rFonts w:ascii="Times New Roman" w:eastAsia="Lucida Sans Unicode" w:hAnsi="Times New Roman"/>
          <w:b/>
          <w:bCs/>
          <w:kern w:val="2"/>
          <w:sz w:val="24"/>
          <w:szCs w:val="24"/>
        </w:rPr>
        <w:t>funkcijas:</w:t>
      </w:r>
    </w:p>
    <w:p w:rsidR="00F36849" w:rsidRDefault="00F36849" w:rsidP="00F36849">
      <w:pPr>
        <w:widowControl w:val="0"/>
        <w:suppressAutoHyphens/>
        <w:autoSpaceDE w:val="0"/>
        <w:autoSpaceDN w:val="0"/>
        <w:adjustRightInd w:val="0"/>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b/>
          <w:bCs/>
          <w:kern w:val="2"/>
          <w:sz w:val="24"/>
          <w:szCs w:val="24"/>
        </w:rPr>
        <w:t xml:space="preserve">       </w:t>
      </w:r>
      <w:r>
        <w:rPr>
          <w:rFonts w:ascii="Times New Roman" w:eastAsia="Lucida Sans Unicode" w:hAnsi="Times New Roman"/>
          <w:kern w:val="2"/>
          <w:sz w:val="24"/>
          <w:szCs w:val="24"/>
        </w:rPr>
        <w:t>2.1.1. nodrošināt pašvaldības finanšu resursu plānošanu un vadību – noteikt pašvaldību finanšu līdzekļu nepieciešamību, nodrošināt esošo finanšu resursu efektīvu izmantošanu, analizēt budžeta izpildes gaitu;</w:t>
      </w:r>
    </w:p>
    <w:p w:rsidR="00F36849" w:rsidRDefault="00F36849" w:rsidP="00F36849">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2.1.2. apstiprinātā budžeta ietvaros kontrolēt mērķtiecīgu izlietojumu atbilstoši budžeta asignējumiem un apstiprinātajām budžeta tāmēm;</w:t>
      </w:r>
    </w:p>
    <w:p w:rsidR="00F36849" w:rsidRDefault="00F36849" w:rsidP="00F36849">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lastRenderedPageBreak/>
        <w:t>2.1.3. nodrošināt pašvaldības aizņēmumu vajadzību izvērtēšanu un aizņemšanas iespējas pašvaldības funkciju nodrošināšanai un Eiropas Savienības fondu un citu finanšu instrumentu projektu īstenošanai vai pašvaldības galvojuma sniegšanai;</w:t>
      </w:r>
    </w:p>
    <w:p w:rsidR="00F36849" w:rsidRDefault="00F36849" w:rsidP="00F36849">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2.1.4. nodrošināt vienotu grāmatvedības uzskaiti saskaņā ar esošajiem normatīvajiem aktiem grāmatvedības, finanšu un nodokļu jomā, atbilstoši noteiktajai budžeta klasifikācijai;</w:t>
      </w:r>
    </w:p>
    <w:p w:rsidR="00F36849" w:rsidRDefault="00F36849" w:rsidP="00F36849">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2.1.5. nodrošināt nekustamā īpašuma nodokļa administrēšanu un nekustamā īpašuma nodokļu uzskaiti.</w:t>
      </w:r>
    </w:p>
    <w:p w:rsidR="00F36849" w:rsidRDefault="00F36849" w:rsidP="00F3684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F36849" w:rsidRDefault="00F36849" w:rsidP="00F36849">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2.2. Nodaļas</w:t>
      </w:r>
      <w:r>
        <w:rPr>
          <w:rFonts w:ascii="Times New Roman" w:eastAsia="Lucida Sans Unicode" w:hAnsi="Times New Roman"/>
          <w:b/>
          <w:bCs/>
          <w:kern w:val="2"/>
          <w:sz w:val="24"/>
          <w:szCs w:val="24"/>
        </w:rPr>
        <w:t xml:space="preserve"> uzdevumi:</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sagatavot kārtējā gada pašvaldības budžeta projektu un iesniegt to izskatīšanai Finanšu komitejā un Domē;</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izstrādāt un iesniegt izskatīšanai Finanšu komitejā un Domē saistošo noteikumu projektus par pašvaldības budžetu un tā grozījumiem;</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analizēt budžeta ieņēmumu un izdevumu izpildi un, lai nodrošinātu mērķtiecīgu finansējuma izlietojumu, nepieciešamības gadījumā sagatavo priekšlikumus budžeta ieņēmumu un izdevumu daļas precizēšanai;</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sagatavot dokumentāciju iesniegšanai Pašvaldību aizņēmumu un galvojumu kontroles un pārraudzības padomē aizņēmumu saņemšanai Valsts kasē vai citā kredītiestādē, vai pašvaldības galvojumu sniegšanai; </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sagatavot priekšlikumus par saņemto aizņēmumu vai galvojumu nosacījumu grozīšanu;</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izstrādāt, regulāri aktualizēt un ieviest pašvaldības vienotos grāmatvedības darba organizācijas un uzskaites dokumentus;</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uzskaitīt finanšu līdzekļu (skaidras un bezskaidras) plūsmas saskaņā ar budžeta funkcionālo un ekonomisko klasifikāciju, kontrolēt kases un norēķinu kontu apgrozījumu, atlikumu un darījumu atbilstību;</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kārtot pašvaldības īpašumu un krājumu uzskaiti, kontrolēt to norakstīšanas kārtību;</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nodrošināt savlaicīgu darba samaksas aprēķinu un izmaksu pašvaldības darbiniekiem, ieturēto nodokļu un obligāto iemaksu pārskaitīšanu; </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savlaicīgus norēķinus ar uzņēmumiem un iestādēm par sniegtajiem pakalpojumiem, iegādātajām precēm apstiprinātā budžeta ietvaros un atbilstoši noslēgtajiem līgumiem;</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kases operāciju veikšanu, naudas līdzekļu uzglabāšanu;</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un organizēt visa veida inventarizācijas;</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sagatavot pašvaldības budžeta mēneša, ceturkšņa un gada pārskatus un citas atskaites;</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sagatavot konsolidēto finanšu gada pārskatu zvērināta revidenta pārbaudei un atzinuma saņemšanai un iesniegt Valsts kasē Likumā par budžetu un finanšu vadību noteiktajā termiņā;</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Eiropas Savienības struktūrfondu un citu piesaistītu līdzekļu realizējamo projektu ieņēmumu un izdevumu uzskaiti atbilstoši līgumu nosacījumiem;</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izstrādāt nekustamā īpašuma nodokļa prognozi un ieņēmumu plāna projektu;</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aprēķināt nekustamā īpašuma nodokli un administrēt tā iekasēšanu, veikt nodokļa parādu piedziņu;</w:t>
      </w:r>
    </w:p>
    <w:p w:rsidR="00F36849" w:rsidRDefault="00F36849" w:rsidP="00F36849">
      <w:pPr>
        <w:widowControl w:val="0"/>
        <w:numPr>
          <w:ilvl w:val="2"/>
          <w:numId w:val="16"/>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grāmatvedības dokumentu sistematizēšanu un glabāšanu atbilstoši lietvedības prasībām.</w:t>
      </w:r>
    </w:p>
    <w:p w:rsidR="00F36849" w:rsidRDefault="00F36849" w:rsidP="00F36849">
      <w:pPr>
        <w:widowControl w:val="0"/>
        <w:suppressAutoHyphens/>
        <w:autoSpaceDE w:val="0"/>
        <w:autoSpaceDN w:val="0"/>
        <w:adjustRightInd w:val="0"/>
        <w:spacing w:after="0" w:line="240" w:lineRule="auto"/>
        <w:ind w:left="1364"/>
        <w:jc w:val="both"/>
        <w:rPr>
          <w:rFonts w:ascii="Times New Roman" w:eastAsia="Lucida Sans Unicode" w:hAnsi="Times New Roman"/>
          <w:kern w:val="2"/>
          <w:sz w:val="24"/>
          <w:szCs w:val="24"/>
        </w:rPr>
      </w:pPr>
    </w:p>
    <w:p w:rsidR="00F36849" w:rsidRDefault="00F36849" w:rsidP="00F36849">
      <w:pPr>
        <w:widowControl w:val="0"/>
        <w:suppressAutoHyphens/>
        <w:autoSpaceDE w:val="0"/>
        <w:autoSpaceDN w:val="0"/>
        <w:adjustRightInd w:val="0"/>
        <w:spacing w:after="0" w:line="240" w:lineRule="auto"/>
        <w:jc w:val="both"/>
        <w:rPr>
          <w:rFonts w:ascii="Times New Roman" w:eastAsia="Lucida Sans Unicode" w:hAnsi="Times New Roman"/>
          <w:b/>
          <w:kern w:val="2"/>
          <w:sz w:val="24"/>
          <w:szCs w:val="24"/>
        </w:rPr>
      </w:pPr>
      <w:r>
        <w:rPr>
          <w:rFonts w:ascii="Times New Roman" w:eastAsia="Lucida Sans Unicode" w:hAnsi="Times New Roman"/>
          <w:kern w:val="2"/>
          <w:sz w:val="24"/>
          <w:szCs w:val="24"/>
        </w:rPr>
        <w:t>2.3. Noda</w:t>
      </w:r>
      <w:r>
        <w:rPr>
          <w:rFonts w:ascii="Times New Roman" w:eastAsia="TimesNewRoman" w:hAnsi="Times New Roman"/>
          <w:kern w:val="2"/>
          <w:sz w:val="24"/>
          <w:szCs w:val="24"/>
        </w:rPr>
        <w:t>ļ</w:t>
      </w:r>
      <w:r>
        <w:rPr>
          <w:rFonts w:ascii="Times New Roman" w:eastAsia="Lucida Sans Unicode" w:hAnsi="Times New Roman"/>
          <w:kern w:val="2"/>
          <w:sz w:val="24"/>
          <w:szCs w:val="24"/>
        </w:rPr>
        <w:t>as</w:t>
      </w:r>
      <w:r>
        <w:rPr>
          <w:rFonts w:ascii="Times New Roman" w:eastAsia="Lucida Sans Unicode" w:hAnsi="Times New Roman"/>
          <w:b/>
          <w:kern w:val="2"/>
          <w:sz w:val="24"/>
          <w:szCs w:val="24"/>
        </w:rPr>
        <w:t xml:space="preserve"> ties</w:t>
      </w:r>
      <w:r>
        <w:rPr>
          <w:rFonts w:ascii="Times New Roman" w:eastAsia="TimesNewRoman" w:hAnsi="Times New Roman"/>
          <w:b/>
          <w:kern w:val="2"/>
          <w:sz w:val="24"/>
          <w:szCs w:val="24"/>
        </w:rPr>
        <w:t>ī</w:t>
      </w:r>
      <w:r>
        <w:rPr>
          <w:rFonts w:ascii="Times New Roman" w:eastAsia="Lucida Sans Unicode" w:hAnsi="Times New Roman"/>
          <w:b/>
          <w:kern w:val="2"/>
          <w:sz w:val="24"/>
          <w:szCs w:val="24"/>
        </w:rPr>
        <w:t>bas:</w:t>
      </w:r>
    </w:p>
    <w:p w:rsidR="00F36849" w:rsidRDefault="00F36849" w:rsidP="00F36849">
      <w:pPr>
        <w:widowControl w:val="0"/>
        <w:numPr>
          <w:ilvl w:val="2"/>
          <w:numId w:val="17"/>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pieprasīt un saņemt nodaļas uzdevumu veikšanai nepieciešamo informāciju un </w:t>
      </w:r>
      <w:r>
        <w:rPr>
          <w:rFonts w:ascii="Times New Roman" w:eastAsia="Lucida Sans Unicode" w:hAnsi="Times New Roman"/>
          <w:kern w:val="2"/>
          <w:sz w:val="24"/>
          <w:szCs w:val="24"/>
        </w:rPr>
        <w:lastRenderedPageBreak/>
        <w:t>dokumentus no pašvaldības iestādēm, administrācijas struktūrvienībām, kapitālsabiedrībām, un citām institūcijām;</w:t>
      </w:r>
    </w:p>
    <w:p w:rsidR="00F36849" w:rsidRDefault="00F36849" w:rsidP="00F36849">
      <w:pPr>
        <w:widowControl w:val="0"/>
        <w:numPr>
          <w:ilvl w:val="2"/>
          <w:numId w:val="17"/>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piesaistīt administrācijas struktūrvienību, pašvaldības iestāžu, kapitālsabiedrību darbiniekus </w:t>
      </w:r>
      <w:r>
        <w:rPr>
          <w:rFonts w:ascii="Times New Roman" w:eastAsia="Lucida Sans Unicode" w:hAnsi="Times New Roman"/>
          <w:kern w:val="2"/>
          <w:sz w:val="24"/>
          <w:szCs w:val="28"/>
        </w:rPr>
        <w:t>nodaļas kompetencē esošo</w:t>
      </w:r>
      <w:r>
        <w:rPr>
          <w:rFonts w:ascii="Times New Roman" w:eastAsia="Lucida Sans Unicode" w:hAnsi="Times New Roman"/>
          <w:kern w:val="2"/>
          <w:sz w:val="24"/>
          <w:szCs w:val="24"/>
        </w:rPr>
        <w:t xml:space="preserve"> jautājumu risināšanai;</w:t>
      </w:r>
    </w:p>
    <w:p w:rsidR="00F36849" w:rsidRDefault="00F36849" w:rsidP="00F36849">
      <w:pPr>
        <w:widowControl w:val="0"/>
        <w:numPr>
          <w:ilvl w:val="2"/>
          <w:numId w:val="17"/>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nodaļai noteikto uzdevumu risināšanai un pašvaldības interešu aizsardzībai sarežģītos vai specifiskos jautājumos, pieaicināt, konsultēties un sadarboties ar tiesību un citu jomu speciālistiem; </w:t>
      </w:r>
    </w:p>
    <w:p w:rsidR="00F36849" w:rsidRDefault="00F36849" w:rsidP="00F36849">
      <w:pPr>
        <w:widowControl w:val="0"/>
        <w:numPr>
          <w:ilvl w:val="2"/>
          <w:numId w:val="17"/>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piedalīties domes pastāvīgo komiteju un domes sēdēs, kā arī komisiju, darba grupu un citu pašvaldības izveidoto insti</w:t>
      </w:r>
      <w:r>
        <w:rPr>
          <w:rFonts w:ascii="Times New Roman" w:eastAsia="Lucida Sans Unicode" w:hAnsi="Times New Roman"/>
          <w:kern w:val="2"/>
          <w:sz w:val="24"/>
          <w:szCs w:val="24"/>
        </w:rPr>
        <w:t>tūciju sanāksmēs</w:t>
      </w:r>
      <w:r>
        <w:rPr>
          <w:rFonts w:ascii="Times New Roman" w:eastAsia="Lucida Sans Unicode" w:hAnsi="Times New Roman"/>
          <w:kern w:val="2"/>
          <w:sz w:val="24"/>
          <w:szCs w:val="28"/>
        </w:rPr>
        <w:t>;</w:t>
      </w:r>
    </w:p>
    <w:p w:rsidR="00F36849" w:rsidRDefault="00F36849" w:rsidP="00F36849">
      <w:pPr>
        <w:widowControl w:val="0"/>
        <w:numPr>
          <w:ilvl w:val="2"/>
          <w:numId w:val="17"/>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sniegt priekšlikumus Domes vadībai un/vai pašvaldības izpilddirektoram par pašvaldības darbības uzlabošanu un citiem ar pašvaldības darbu saistītiem jautājumiem;</w:t>
      </w:r>
    </w:p>
    <w:p w:rsidR="00F36849" w:rsidRDefault="00F36849" w:rsidP="00F36849">
      <w:pPr>
        <w:widowControl w:val="0"/>
        <w:numPr>
          <w:ilvl w:val="2"/>
          <w:numId w:val="17"/>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izstrādāt priekšlikumus un rosināt izmaiņas nodaļas kompetencē esošajās jomās;</w:t>
      </w:r>
    </w:p>
    <w:p w:rsidR="00F36849" w:rsidRDefault="00F36849" w:rsidP="00F36849">
      <w:pPr>
        <w:widowControl w:val="0"/>
        <w:numPr>
          <w:ilvl w:val="2"/>
          <w:numId w:val="17"/>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rsidR="00F36849" w:rsidRDefault="00F36849" w:rsidP="00F36849">
      <w:pPr>
        <w:widowControl w:val="0"/>
        <w:numPr>
          <w:ilvl w:val="2"/>
          <w:numId w:val="17"/>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atbilstoši nodaļas kompetencei un pašvaldības pilnvarojumam (ja tāds ir nepieciešams) pārstāvēt pašvaldību </w:t>
      </w:r>
      <w:r>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rsidR="00F36849" w:rsidRDefault="00F36849" w:rsidP="00F36849">
      <w:pPr>
        <w:widowControl w:val="0"/>
        <w:numPr>
          <w:ilvl w:val="2"/>
          <w:numId w:val="17"/>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ierosināt grozījumus nodaļas nolikumā;</w:t>
      </w:r>
    </w:p>
    <w:p w:rsidR="00F36849" w:rsidRDefault="00F36849" w:rsidP="00F36849">
      <w:pPr>
        <w:widowControl w:val="0"/>
        <w:numPr>
          <w:ilvl w:val="2"/>
          <w:numId w:val="17"/>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apspriedes un piedalīties semināros, konferencēs un apspriedēs par nodaļas kompetencē esošajiem jautājumiem.</w:t>
      </w:r>
    </w:p>
    <w:p w:rsidR="00F36849" w:rsidRDefault="00F36849" w:rsidP="00F36849">
      <w:pPr>
        <w:widowControl w:val="0"/>
        <w:suppressAutoHyphens/>
        <w:autoSpaceDE w:val="0"/>
        <w:autoSpaceDN w:val="0"/>
        <w:adjustRightInd w:val="0"/>
        <w:spacing w:after="0" w:line="240" w:lineRule="auto"/>
        <w:jc w:val="both"/>
        <w:rPr>
          <w:rFonts w:ascii="Times New Roman" w:eastAsia="Lucida Sans Unicode" w:hAnsi="Times New Roman"/>
          <w:bCs/>
          <w:kern w:val="2"/>
          <w:sz w:val="24"/>
          <w:szCs w:val="24"/>
        </w:rPr>
      </w:pPr>
    </w:p>
    <w:p w:rsidR="00F36849" w:rsidRDefault="00F36849" w:rsidP="00F36849">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rsidR="00F36849" w:rsidRDefault="00F36849" w:rsidP="00F36849">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3. Nodaļas struktūra un darba organizācija</w:t>
      </w:r>
    </w:p>
    <w:p w:rsidR="00F36849" w:rsidRDefault="00F36849" w:rsidP="00F36849">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rsidR="00F36849" w:rsidRDefault="00F36849" w:rsidP="00F36849">
      <w:pPr>
        <w:pStyle w:val="Sarakstarindkopa"/>
        <w:widowControl w:val="0"/>
        <w:numPr>
          <w:ilvl w:val="1"/>
          <w:numId w:val="18"/>
        </w:numPr>
        <w:suppressAutoHyphens/>
        <w:autoSpaceDE w:val="0"/>
        <w:autoSpaceDN w:val="0"/>
        <w:adjustRightInd w:val="0"/>
        <w:spacing w:after="0" w:line="240" w:lineRule="auto"/>
        <w:ind w:left="426" w:hanging="426"/>
        <w:jc w:val="both"/>
        <w:rPr>
          <w:rFonts w:ascii="Times New Roman" w:eastAsia="Calibri" w:hAnsi="Times New Roman"/>
          <w:color w:val="000000"/>
          <w:kern w:val="2"/>
          <w:sz w:val="24"/>
          <w:szCs w:val="24"/>
        </w:rPr>
      </w:pPr>
      <w:r>
        <w:rPr>
          <w:rFonts w:ascii="Times New Roman" w:hAnsi="Times New Roman"/>
          <w:color w:val="000000"/>
          <w:kern w:val="2"/>
          <w:sz w:val="24"/>
          <w:szCs w:val="24"/>
        </w:rPr>
        <w:t xml:space="preserve">Nodaļas darbu vada un organizē nodaļas vadītājs, kurš ir tieši pakļauts pašvaldības izpilddirektoram. </w:t>
      </w:r>
    </w:p>
    <w:p w:rsidR="00F36849" w:rsidRDefault="00F36849" w:rsidP="00F36849">
      <w:pPr>
        <w:widowControl w:val="0"/>
        <w:numPr>
          <w:ilvl w:val="1"/>
          <w:numId w:val="18"/>
        </w:numPr>
        <w:suppressAutoHyphens/>
        <w:autoSpaceDE w:val="0"/>
        <w:autoSpaceDN w:val="0"/>
        <w:adjustRightInd w:val="0"/>
        <w:spacing w:after="0" w:line="240" w:lineRule="auto"/>
        <w:ind w:left="426" w:hanging="426"/>
        <w:jc w:val="both"/>
        <w:rPr>
          <w:rFonts w:ascii="Times New Roman" w:hAnsi="Times New Roman"/>
          <w:color w:val="000000"/>
          <w:kern w:val="2"/>
          <w:sz w:val="24"/>
          <w:szCs w:val="24"/>
        </w:rPr>
      </w:pPr>
      <w:r>
        <w:rPr>
          <w:rFonts w:ascii="Times New Roman" w:hAnsi="Times New Roman"/>
          <w:color w:val="000000"/>
          <w:kern w:val="2"/>
          <w:sz w:val="24"/>
          <w:szCs w:val="24"/>
        </w:rPr>
        <w:t>Nodaļas vadītāju pieņem un atbrīvo no darba, kā arī darba līgumu slēdz pašvaldības izpilddirektors.</w:t>
      </w:r>
      <w:r>
        <w:rPr>
          <w:rFonts w:ascii="Times New Roman" w:eastAsia="Lucida Sans Unicode" w:hAnsi="Times New Roman"/>
          <w:kern w:val="2"/>
          <w:sz w:val="24"/>
          <w:szCs w:val="24"/>
        </w:rPr>
        <w:t xml:space="preserve"> Nodaļas vadītāja amata pienākumus un tiesības nosaka Balvu novada pašvaldības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Balvu novada administrācijas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šis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darba </w:t>
      </w:r>
      <w:smartTag w:uri="schemas-tilde-lv/tildestengine" w:element="veidnes">
        <w:smartTagPr>
          <w:attr w:name="text" w:val="līgums"/>
          <w:attr w:name="baseform" w:val="lоgums"/>
          <w:attr w:name="id" w:val="-1"/>
        </w:smartTagPr>
        <w:r>
          <w:rPr>
            <w:rFonts w:ascii="Times New Roman" w:eastAsia="Lucida Sans Unicode" w:hAnsi="Times New Roman"/>
            <w:kern w:val="2"/>
            <w:sz w:val="24"/>
            <w:szCs w:val="24"/>
          </w:rPr>
          <w:t>līgums</w:t>
        </w:r>
      </w:smartTag>
      <w:r>
        <w:rPr>
          <w:rFonts w:ascii="Times New Roman" w:eastAsia="Lucida Sans Unicode" w:hAnsi="Times New Roman"/>
          <w:kern w:val="2"/>
          <w:sz w:val="24"/>
          <w:szCs w:val="24"/>
        </w:rPr>
        <w:t xml:space="preserve"> un amata apraksts.</w:t>
      </w:r>
    </w:p>
    <w:p w:rsidR="00F36849" w:rsidRDefault="00F36849" w:rsidP="00F36849">
      <w:pPr>
        <w:widowControl w:val="0"/>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kern w:val="2"/>
          <w:sz w:val="24"/>
          <w:szCs w:val="24"/>
        </w:rPr>
        <w:t xml:space="preserve">3.3. </w:t>
      </w:r>
      <w:r>
        <w:rPr>
          <w:rFonts w:ascii="Times New Roman" w:eastAsia="Lucida Sans Unicode" w:hAnsi="Times New Roman"/>
          <w:kern w:val="2"/>
          <w:sz w:val="24"/>
          <w:szCs w:val="24"/>
        </w:rPr>
        <w:t>Nodaļas vadītājs:</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plāno, organizē, vada un kontrolē nodaļas darbu un ir atbildīgs par nodaļas uzdevumu izpildi;</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nosaka nodaļas darbinieku pienākumus, uzdevumus, darba prioritātes un to izpildes termiņus;</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izstrādā nodaļas darbinieku amatu aprakstus, veic to </w:t>
      </w:r>
      <w:r>
        <w:rPr>
          <w:rFonts w:ascii="Times New Roman" w:eastAsia="Times New Roman" w:hAnsi="Times New Roman"/>
          <w:sz w:val="24"/>
          <w:szCs w:val="28"/>
        </w:rPr>
        <w:t>pārskatīšanu un aktualizāciju atbilstoši pašvaldības reglamentējošiem dokumentiem</w:t>
      </w:r>
      <w:r>
        <w:rPr>
          <w:rFonts w:ascii="Times New Roman" w:eastAsia="Times New Roman" w:hAnsi="Times New Roman"/>
          <w:sz w:val="24"/>
          <w:szCs w:val="24"/>
        </w:rPr>
        <w:t>;</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o</w:t>
      </w:r>
      <w:r>
        <w:rPr>
          <w:rFonts w:ascii="Times New Roman" w:eastAsia="Times New Roman" w:hAnsi="Times New Roman"/>
          <w:sz w:val="24"/>
          <w:szCs w:val="28"/>
        </w:rPr>
        <w:t>rganizē un kontrolē nodaļas darbinieku amatu aprakstos paredzēto pienākumu, uzdoto konkrēto uzdevumu izpildi un pašvaldības darba kārtības noteikumu ievērošanu</w:t>
      </w:r>
      <w:r>
        <w:rPr>
          <w:rFonts w:ascii="Times New Roman" w:eastAsia="Times New Roman" w:hAnsi="Times New Roman"/>
          <w:sz w:val="24"/>
          <w:szCs w:val="24"/>
        </w:rPr>
        <w:t>; dod metodiskus norādījumus un sniedz ieteikumus nodaļas darbiniekiem viņu pienākumu sekmīgai izpildei;</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nodrošina nodaļas darbību reglamentējošo dokumentu izstrādi, veic to savlaicīgu aktualizāciju;</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izvērtē nodaļas darbinieku sagatavoto dokumentu kvalitāti un atbilstību normatīvajiem aktiem;</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saskaņā ar atbilstošu pašvaldības pilnvarojumu, ja tāds nepieciešams, pārstāv pašvaldību, </w:t>
      </w:r>
      <w:r>
        <w:rPr>
          <w:rFonts w:ascii="Times New Roman" w:eastAsia="Times New Roman" w:hAnsi="Times New Roman"/>
          <w:sz w:val="24"/>
          <w:szCs w:val="24"/>
        </w:rPr>
        <w:lastRenderedPageBreak/>
        <w:t>nodaļu valsts un pašvaldību institūcijās, kā arī attiecībās ar citām personām, ja normatīvajos aktos nav noteikta cita pārstāvības kārtība;</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pārstāv nodaļu pašvaldības domes un pastāvīgo komiteju sēžu darbā, darba grupu sēdēs, pašvaldības struktūrvienību un iestāžu rīkotajās sanāksmēs, vadības sanāksmēs;</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organizē nodaļas darbinieku sanāksmes;</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paaugstina savu profesionālo kvalifikāciju, kā arī sekmē nodaļas darbinieku profesionālās kvalifikācijas paaugstināšanu;</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sagatavo apstiprināšanai nodaļas darbinieku atvaļinājumu grafiku, nodrošinot nodaļas darba nepārtrauktību darbinieku atvaļinājumu laikā;</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 xml:space="preserve">saskaņo un vīzē nodaļas darbinieku iesniegumus, kas saistīti ar darbinieku prombūtnēm (t.i. atvaļinājumiem, komandējumiem, apmācībām u.tml.), </w:t>
      </w:r>
      <w:r>
        <w:rPr>
          <w:rFonts w:ascii="Times New Roman" w:eastAsia="Times New Roman" w:hAnsi="Times New Roman"/>
          <w:sz w:val="24"/>
          <w:szCs w:val="24"/>
        </w:rPr>
        <w:t>organizē nodaļas darba nepārtrauktību nodaļas darbinieku prombūtnes laikā</w:t>
      </w:r>
      <w:r>
        <w:rPr>
          <w:rFonts w:ascii="Times New Roman" w:eastAsia="Times New Roman" w:hAnsi="Times New Roman"/>
          <w:sz w:val="24"/>
          <w:szCs w:val="28"/>
        </w:rPr>
        <w:t>;</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koordinē un kontrolē nodaļas darbinieku sadarbību ar pašvaldības institūcijām un  administrācijas struktūrvienībām nodaļas kompetencē esošajos jautājumos;</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iesniedz pašvaldības izpilddirektoram motivētus priekšlikumus par nodaļas struktūru, personālu un darba organizāciju, tai skaitā, amatu aprakstiem, darba samaksu, apmācības iespējām, disciplināro atbildību, iecelšanu amatā, pārcelšanu citā amatā un atbrīvošanu no amata;</w:t>
      </w:r>
    </w:p>
    <w:p w:rsidR="00F36849" w:rsidRDefault="00F36849" w:rsidP="00F36849">
      <w:pPr>
        <w:pStyle w:val="Sarakstarindkopa"/>
        <w:widowControl w:val="0"/>
        <w:numPr>
          <w:ilvl w:val="2"/>
          <w:numId w:val="19"/>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veic citus pienākumus atbilstoši pašvaldības nolikumam, iekšējiem normatīvajiem aktiem u</w:t>
      </w:r>
      <w:bookmarkStart w:id="0" w:name="_GoBack"/>
      <w:bookmarkEnd w:id="0"/>
      <w:r>
        <w:rPr>
          <w:rFonts w:ascii="Times New Roman" w:eastAsia="Times New Roman" w:hAnsi="Times New Roman"/>
          <w:sz w:val="24"/>
          <w:szCs w:val="24"/>
        </w:rPr>
        <w:t>n amatu aprakstam.</w:t>
      </w:r>
    </w:p>
    <w:p w:rsidR="00F36849" w:rsidRDefault="00F36849" w:rsidP="00F36849">
      <w:pPr>
        <w:widowControl w:val="0"/>
        <w:suppressAutoHyphens/>
        <w:spacing w:after="0" w:line="240" w:lineRule="auto"/>
        <w:ind w:left="426" w:hanging="568"/>
        <w:jc w:val="both"/>
        <w:rPr>
          <w:rFonts w:ascii="Times New Roman" w:eastAsia="Lucida Sans Unicode" w:hAnsi="Times New Roman"/>
          <w:kern w:val="2"/>
          <w:sz w:val="24"/>
          <w:szCs w:val="24"/>
        </w:rPr>
      </w:pPr>
      <w:r>
        <w:rPr>
          <w:rFonts w:ascii="Times New Roman" w:hAnsi="Times New Roman"/>
          <w:kern w:val="2"/>
          <w:sz w:val="24"/>
          <w:szCs w:val="24"/>
        </w:rPr>
        <w:t xml:space="preserve">3.4. </w:t>
      </w:r>
      <w:r>
        <w:rPr>
          <w:rFonts w:ascii="Times New Roman" w:eastAsia="Lucida Sans Unicode" w:hAnsi="Times New Roman"/>
          <w:kern w:val="2"/>
          <w:sz w:val="24"/>
          <w:szCs w:val="24"/>
        </w:rPr>
        <w:t>Nodaļas vadītāja prombūtnes laikā nodaļas vadītāja pienākumus pilda izpilddirektora norīkots nodaļas darbinieks.</w:t>
      </w:r>
    </w:p>
    <w:p w:rsidR="00F36849" w:rsidRDefault="00F36849" w:rsidP="00F36849">
      <w:pPr>
        <w:widowControl w:val="0"/>
        <w:suppressAutoHyphens/>
        <w:spacing w:after="0" w:line="240" w:lineRule="auto"/>
        <w:ind w:left="426" w:hanging="568"/>
        <w:jc w:val="both"/>
        <w:rPr>
          <w:rFonts w:ascii="Times New Roman" w:eastAsia="Lucida Sans Unicode" w:hAnsi="Times New Roman"/>
          <w:kern w:val="2"/>
          <w:sz w:val="24"/>
          <w:szCs w:val="24"/>
        </w:rPr>
      </w:pPr>
      <w:r>
        <w:rPr>
          <w:rFonts w:ascii="Times New Roman" w:eastAsia="Lucida Sans Unicode" w:hAnsi="Times New Roman"/>
          <w:kern w:val="2"/>
          <w:sz w:val="24"/>
          <w:szCs w:val="24"/>
        </w:rPr>
        <w:t>3.5. Nodaļas darbinieku skaitu, amatus un atlīdzību nosaka administrācijas amata vienību un mēnešalgu saraksts.</w:t>
      </w:r>
    </w:p>
    <w:p w:rsidR="00F36849" w:rsidRDefault="00F36849" w:rsidP="00F36849">
      <w:pPr>
        <w:widowControl w:val="0"/>
        <w:suppressAutoHyphens/>
        <w:spacing w:after="0" w:line="240" w:lineRule="auto"/>
        <w:ind w:left="426" w:hanging="56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3.6. </w:t>
      </w:r>
      <w:r>
        <w:rPr>
          <w:rFonts w:ascii="Times New Roman" w:hAnsi="Times New Roman"/>
          <w:kern w:val="2"/>
          <w:sz w:val="24"/>
          <w:szCs w:val="24"/>
        </w:rPr>
        <w:t>Nodaļas darbinieki administratīvi un strukturāli pakļauti nodaļas vadītājam, bet funkcionāli – pašvaldības izpilddirektoram.</w:t>
      </w:r>
    </w:p>
    <w:p w:rsidR="00F36849" w:rsidRDefault="00F36849" w:rsidP="00F36849">
      <w:pPr>
        <w:widowControl w:val="0"/>
        <w:suppressAutoHyphens/>
        <w:spacing w:after="0" w:line="240" w:lineRule="auto"/>
        <w:ind w:left="426" w:hanging="568"/>
        <w:jc w:val="both"/>
        <w:rPr>
          <w:rFonts w:ascii="Times New Roman" w:eastAsia="Lucida Sans Unicode" w:hAnsi="Times New Roman"/>
          <w:color w:val="FF0000"/>
          <w:kern w:val="2"/>
          <w:sz w:val="24"/>
          <w:szCs w:val="24"/>
        </w:rPr>
      </w:pPr>
      <w:r>
        <w:rPr>
          <w:rFonts w:ascii="Times New Roman" w:eastAsia="Lucida Sans Unicode" w:hAnsi="Times New Roman"/>
          <w:kern w:val="2"/>
          <w:sz w:val="24"/>
          <w:szCs w:val="24"/>
        </w:rPr>
        <w:t>3.7. Nodaļas darbinieku pienākumus un tiesības nosaka darba līgums un amata apraksts. Ja Nodaļas darbinieks saņem tiešu uzdevumu no Domes priekšsēdētāja, Domes priekšsēdētāja vietnieka, Pašvaldības izpilddirektora vai Pašvaldības izpilddirektora vietnieka, darbinieks par to informē nodaļas vadītāju.</w:t>
      </w:r>
    </w:p>
    <w:p w:rsidR="00F36849" w:rsidRDefault="00F36849" w:rsidP="00F36849">
      <w:pPr>
        <w:widowControl w:val="0"/>
        <w:suppressAutoHyphens/>
        <w:spacing w:after="0" w:line="240" w:lineRule="auto"/>
        <w:ind w:hanging="142"/>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3.8. </w:t>
      </w:r>
      <w:r>
        <w:rPr>
          <w:rFonts w:ascii="Times New Roman" w:eastAsia="Lucida Sans Unicode" w:hAnsi="Times New Roman"/>
          <w:kern w:val="2"/>
          <w:sz w:val="24"/>
          <w:szCs w:val="28"/>
        </w:rPr>
        <w:t>Nodaļas darbiniekus pieņem darbā pašvaldības izpilddirektors,</w:t>
      </w:r>
      <w:r>
        <w:rPr>
          <w:rFonts w:ascii="Times New Roman" w:eastAsia="Lucida Sans Unicode" w:hAnsi="Times New Roman"/>
          <w:bCs/>
          <w:kern w:val="2"/>
          <w:sz w:val="24"/>
          <w:szCs w:val="28"/>
        </w:rPr>
        <w:t xml:space="preserve"> slēdzot darba līgumu</w:t>
      </w:r>
      <w:r>
        <w:rPr>
          <w:rFonts w:ascii="Times New Roman" w:eastAsia="Lucida Sans Unicode" w:hAnsi="Times New Roman"/>
          <w:kern w:val="2"/>
          <w:sz w:val="24"/>
          <w:szCs w:val="28"/>
        </w:rPr>
        <w:t>.</w:t>
      </w:r>
    </w:p>
    <w:p w:rsidR="00F36849" w:rsidRDefault="00F36849" w:rsidP="00F36849">
      <w:pPr>
        <w:widowControl w:val="0"/>
        <w:suppressAutoHyphens/>
        <w:spacing w:after="0" w:line="240" w:lineRule="auto"/>
        <w:ind w:left="284" w:hanging="426"/>
        <w:jc w:val="both"/>
        <w:rPr>
          <w:rFonts w:ascii="Times New Roman" w:eastAsia="Lucida Sans Unicode" w:hAnsi="Times New Roman"/>
          <w:color w:val="FF0000"/>
          <w:kern w:val="2"/>
          <w:sz w:val="24"/>
          <w:szCs w:val="24"/>
        </w:rPr>
      </w:pPr>
      <w:r>
        <w:rPr>
          <w:rFonts w:ascii="Times New Roman" w:eastAsia="Lucida Sans Unicode" w:hAnsi="Times New Roman"/>
          <w:kern w:val="2"/>
          <w:sz w:val="24"/>
          <w:szCs w:val="24"/>
        </w:rPr>
        <w:t>3.9. Nodaļas darbinieki saskaņo savas prombūtnes ar nodaļas vadītāju. Nodaļas darbinieka prombūtnes laikā nodaļas darbinieka pienākumus pilda pēc nodaļas vadītāja ieteikuma izpilddirektora norīkots cits nodaļas darbinieks.</w:t>
      </w:r>
    </w:p>
    <w:p w:rsidR="00F36849" w:rsidRDefault="00F36849" w:rsidP="00F36849">
      <w:pPr>
        <w:spacing w:after="0" w:line="240" w:lineRule="auto"/>
        <w:rPr>
          <w:rFonts w:ascii="Times New Roman" w:eastAsia="Times New Roman" w:hAnsi="Times New Roman"/>
          <w:b/>
          <w:kern w:val="2"/>
          <w:sz w:val="24"/>
          <w:szCs w:val="24"/>
        </w:rPr>
      </w:pPr>
    </w:p>
    <w:p w:rsidR="00F36849" w:rsidRDefault="00F36849" w:rsidP="00F36849">
      <w:pPr>
        <w:spacing w:after="0" w:line="240" w:lineRule="auto"/>
        <w:rPr>
          <w:rFonts w:ascii="Times New Roman" w:eastAsia="Times New Roman" w:hAnsi="Times New Roman"/>
          <w:b/>
          <w:kern w:val="2"/>
          <w:sz w:val="24"/>
          <w:szCs w:val="24"/>
        </w:rPr>
      </w:pPr>
    </w:p>
    <w:p w:rsidR="00F36849" w:rsidRDefault="00F36849" w:rsidP="00F36849">
      <w:pPr>
        <w:widowControl w:val="0"/>
        <w:suppressAutoHyphens/>
        <w:spacing w:after="0" w:line="240" w:lineRule="auto"/>
        <w:jc w:val="center"/>
        <w:rPr>
          <w:rFonts w:ascii="Times New Roman" w:eastAsia="Lucida Sans Unicode" w:hAnsi="Times New Roman"/>
          <w:kern w:val="2"/>
          <w:sz w:val="24"/>
          <w:szCs w:val="24"/>
        </w:rPr>
      </w:pPr>
      <w:r>
        <w:rPr>
          <w:rFonts w:ascii="Times New Roman" w:eastAsia="Lucida Sans Unicode" w:hAnsi="Times New Roman"/>
          <w:b/>
          <w:bCs/>
          <w:kern w:val="2"/>
          <w:sz w:val="24"/>
          <w:szCs w:val="24"/>
        </w:rPr>
        <w:t>4. Nodaļas darbības tiesiskuma nodrošināšanas mehānisms un pārskati par nodaļas darbību</w:t>
      </w:r>
    </w:p>
    <w:p w:rsidR="00F36849" w:rsidRDefault="00F36849" w:rsidP="00F36849">
      <w:pPr>
        <w:pStyle w:val="Sarakstarindkopa"/>
        <w:widowControl w:val="0"/>
        <w:numPr>
          <w:ilvl w:val="1"/>
          <w:numId w:val="20"/>
        </w:numPr>
        <w:suppressAutoHyphens/>
        <w:spacing w:after="0" w:line="240" w:lineRule="auto"/>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8"/>
        </w:rPr>
        <w:t xml:space="preserve">Nodaļas darbības tiesiskumu nodrošina nodaļas vadītājs, </w:t>
      </w:r>
      <w:r>
        <w:rPr>
          <w:rFonts w:ascii="Times New Roman" w:eastAsia="Lucida Sans Unicode" w:hAnsi="Times New Roman"/>
          <w:kern w:val="2"/>
          <w:sz w:val="24"/>
          <w:szCs w:val="24"/>
          <w:shd w:val="clear" w:color="auto" w:fill="FFFFFF"/>
        </w:rPr>
        <w:t>veicot periodisku tās iekšējās darbības pārbaudi un kontroli.</w:t>
      </w:r>
    </w:p>
    <w:p w:rsidR="00F36849" w:rsidRDefault="00F36849" w:rsidP="00F36849">
      <w:pPr>
        <w:pStyle w:val="Sarakstarindkopa"/>
        <w:widowControl w:val="0"/>
        <w:numPr>
          <w:ilvl w:val="1"/>
          <w:numId w:val="20"/>
        </w:numPr>
        <w:suppressAutoHyphens/>
        <w:spacing w:after="0" w:line="240" w:lineRule="auto"/>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8"/>
        </w:rPr>
        <w:t>Nodaļas darbības tiesiskuma nodrošinājuma mehānisms:</w:t>
      </w:r>
    </w:p>
    <w:p w:rsidR="00F36849" w:rsidRDefault="00F36849" w:rsidP="00F36849">
      <w:pPr>
        <w:pStyle w:val="Sarakstarindkopa"/>
        <w:widowControl w:val="0"/>
        <w:numPr>
          <w:ilvl w:val="2"/>
          <w:numId w:val="20"/>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darbinieka faktisko rīcību var apstrīdēt, iesniedzot attiecīgu iesniegumu nodaļas vadītājam;</w:t>
      </w:r>
    </w:p>
    <w:p w:rsidR="00F36849" w:rsidRDefault="00F36849" w:rsidP="00F36849">
      <w:pPr>
        <w:widowControl w:val="0"/>
        <w:numPr>
          <w:ilvl w:val="2"/>
          <w:numId w:val="20"/>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par darbinieka faktisko rīcību var apstrīdēt, iesniedzot attiecīgu iesniegumu izpilddirektoram;</w:t>
      </w:r>
    </w:p>
    <w:p w:rsidR="00F36849" w:rsidRDefault="00F36849" w:rsidP="00F36849">
      <w:pPr>
        <w:widowControl w:val="0"/>
        <w:numPr>
          <w:ilvl w:val="2"/>
          <w:numId w:val="20"/>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vai faktisko rīcību var apstrīdēt, iesniedzot attiecīgu iesniegumu izpilddirektoram;</w:t>
      </w:r>
    </w:p>
    <w:p w:rsidR="00F36849" w:rsidRDefault="00F36849" w:rsidP="00F36849">
      <w:pPr>
        <w:widowControl w:val="0"/>
        <w:numPr>
          <w:ilvl w:val="2"/>
          <w:numId w:val="20"/>
        </w:numPr>
        <w:suppressAutoHyphens/>
        <w:spacing w:after="0" w:line="240" w:lineRule="auto"/>
        <w:ind w:left="993" w:hanging="567"/>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izpilddirektora izdoto lēmumu par nodaļas vadītāja lēmumu vai faktisko rīcību  vai </w:t>
      </w:r>
      <w:r>
        <w:rPr>
          <w:rFonts w:ascii="Times New Roman" w:eastAsia="Lucida Sans Unicode" w:hAnsi="Times New Roman"/>
          <w:kern w:val="2"/>
          <w:sz w:val="24"/>
          <w:szCs w:val="28"/>
        </w:rPr>
        <w:lastRenderedPageBreak/>
        <w:t>darbinieka faktisko rīcību</w:t>
      </w:r>
      <w:r>
        <w:rPr>
          <w:rFonts w:ascii="Times New Roman" w:eastAsia="Lucida Sans Unicode" w:hAnsi="Times New Roman"/>
          <w:kern w:val="2"/>
          <w:sz w:val="24"/>
          <w:szCs w:val="24"/>
        </w:rPr>
        <w:t xml:space="preserve"> var apstrīdēt tiesā.</w:t>
      </w:r>
    </w:p>
    <w:p w:rsidR="00F36849" w:rsidRDefault="00F36849" w:rsidP="00F36849">
      <w:pPr>
        <w:spacing w:after="0" w:line="240" w:lineRule="auto"/>
        <w:ind w:left="993"/>
        <w:jc w:val="both"/>
        <w:rPr>
          <w:rFonts w:ascii="Times New Roman" w:eastAsia="Lucida Sans Unicode" w:hAnsi="Times New Roman"/>
          <w:kern w:val="2"/>
          <w:sz w:val="24"/>
          <w:szCs w:val="28"/>
        </w:rPr>
      </w:pPr>
    </w:p>
    <w:p w:rsidR="00F36849" w:rsidRDefault="00F36849" w:rsidP="00F36849">
      <w:pPr>
        <w:widowControl w:val="0"/>
        <w:numPr>
          <w:ilvl w:val="1"/>
          <w:numId w:val="20"/>
        </w:numPr>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vai darbinieka izdotos administratīvos aktus var apstrīdēt Administratīvo aktu apstrīdēšanas komisijā.</w:t>
      </w:r>
    </w:p>
    <w:p w:rsidR="00F36849" w:rsidRDefault="00F36849" w:rsidP="00F36849">
      <w:pPr>
        <w:widowControl w:val="0"/>
        <w:numPr>
          <w:ilvl w:val="1"/>
          <w:numId w:val="20"/>
        </w:numPr>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8"/>
        </w:rPr>
        <w:t>Domes vadībai un pašvaldības izpilddirektoram ir tiesības jebkurā laikā pieprasīt pārskatu par nodaļas darbu.</w:t>
      </w:r>
    </w:p>
    <w:p w:rsidR="00F36849" w:rsidRDefault="00F36849" w:rsidP="00F36849">
      <w:pPr>
        <w:widowControl w:val="0"/>
        <w:suppressAutoHyphens/>
        <w:spacing w:after="0" w:line="240" w:lineRule="auto"/>
        <w:ind w:left="720"/>
        <w:jc w:val="center"/>
        <w:rPr>
          <w:rFonts w:ascii="Times New Roman" w:eastAsia="Lucida Sans Unicode" w:hAnsi="Times New Roman"/>
          <w:kern w:val="2"/>
          <w:sz w:val="24"/>
          <w:szCs w:val="24"/>
        </w:rPr>
      </w:pPr>
    </w:p>
    <w:p w:rsidR="00F36849" w:rsidRDefault="00F36849" w:rsidP="00F36849">
      <w:pPr>
        <w:widowControl w:val="0"/>
        <w:numPr>
          <w:ilvl w:val="0"/>
          <w:numId w:val="20"/>
        </w:numPr>
        <w:suppressAutoHyphens/>
        <w:spacing w:after="200" w:line="276" w:lineRule="auto"/>
        <w:jc w:val="center"/>
        <w:rPr>
          <w:rFonts w:ascii="Times New Roman" w:eastAsia="Lucida Sans Unicode" w:hAnsi="Times New Roman"/>
          <w:b/>
          <w:kern w:val="2"/>
          <w:sz w:val="24"/>
          <w:szCs w:val="24"/>
        </w:rPr>
      </w:pPr>
      <w:r>
        <w:rPr>
          <w:rFonts w:ascii="Times New Roman" w:eastAsia="Lucida Sans Unicode" w:hAnsi="Times New Roman"/>
          <w:b/>
          <w:kern w:val="2"/>
          <w:sz w:val="24"/>
          <w:szCs w:val="24"/>
        </w:rPr>
        <w:t>Noslēguma jautājumi</w:t>
      </w:r>
    </w:p>
    <w:p w:rsidR="00F36849" w:rsidRDefault="00F36849" w:rsidP="00F36849">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5.1. Nodaļas nolikuma izstrādi nodrošina nodaļas vadītājs un to apstiprina ar domes lēmumu.</w:t>
      </w:r>
    </w:p>
    <w:p w:rsidR="00F36849" w:rsidRDefault="00F36849" w:rsidP="00F36849">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5.2. </w:t>
      </w:r>
      <w:r>
        <w:rPr>
          <w:rFonts w:ascii="Times New Roman" w:eastAsia="Lucida Sans Unicode" w:hAnsi="Times New Roman"/>
          <w:kern w:val="2"/>
          <w:sz w:val="24"/>
          <w:szCs w:val="24"/>
        </w:rPr>
        <w:t xml:space="preserve">Grozījumus nodaļas nolikumā var ierosināt domes vadība, izpilddirektors, vai nodaļas vadītājs. </w:t>
      </w:r>
      <w:r>
        <w:rPr>
          <w:rFonts w:ascii="Times New Roman" w:eastAsia="Times New Roman" w:hAnsi="Times New Roman"/>
          <w:kern w:val="2"/>
          <w:sz w:val="24"/>
          <w:szCs w:val="24"/>
        </w:rPr>
        <w:t>Nolikuma grozījumus apstiprina ar domes lēmumu.</w:t>
      </w:r>
    </w:p>
    <w:p w:rsidR="00F36849" w:rsidRDefault="00F36849" w:rsidP="00F36849">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5.3. </w:t>
      </w:r>
      <w:r>
        <w:rPr>
          <w:rFonts w:ascii="Times New Roman" w:eastAsia="Lucida Sans Unicode" w:hAnsi="Times New Roman"/>
          <w:kern w:val="2"/>
          <w:sz w:val="24"/>
          <w:szCs w:val="24"/>
        </w:rPr>
        <w:t>Nolikums stājas spēkā 2021.gada 2.augustu.</w:t>
      </w:r>
    </w:p>
    <w:p w:rsidR="00F36849" w:rsidRDefault="00F36849" w:rsidP="00F36849">
      <w:pPr>
        <w:widowControl w:val="0"/>
        <w:suppressAutoHyphens/>
        <w:spacing w:after="0" w:line="240" w:lineRule="auto"/>
        <w:jc w:val="both"/>
        <w:rPr>
          <w:rFonts w:ascii="Times New Roman" w:eastAsia="Lucida Sans Unicode" w:hAnsi="Times New Roman"/>
          <w:kern w:val="2"/>
          <w:sz w:val="24"/>
          <w:szCs w:val="24"/>
        </w:rPr>
      </w:pPr>
    </w:p>
    <w:p w:rsidR="00F36849" w:rsidRDefault="00F36849" w:rsidP="00F36849">
      <w:pPr>
        <w:widowControl w:val="0"/>
        <w:suppressAutoHyphens/>
        <w:spacing w:after="0" w:line="240" w:lineRule="auto"/>
        <w:jc w:val="both"/>
        <w:rPr>
          <w:rFonts w:ascii="Times New Roman" w:eastAsia="Lucida Sans Unicode" w:hAnsi="Times New Roman"/>
          <w:kern w:val="2"/>
          <w:sz w:val="24"/>
          <w:szCs w:val="24"/>
        </w:rPr>
      </w:pPr>
    </w:p>
    <w:p w:rsidR="00F36849" w:rsidRDefault="00F36849" w:rsidP="00F36849">
      <w:pPr>
        <w:widowControl w:val="0"/>
        <w:suppressAutoHyphens/>
        <w:spacing w:after="0" w:line="240" w:lineRule="auto"/>
        <w:jc w:val="both"/>
        <w:rPr>
          <w:rFonts w:ascii="Times New Roman" w:eastAsia="Lucida Sans Unicode" w:hAnsi="Times New Roman"/>
          <w:kern w:val="2"/>
          <w:sz w:val="24"/>
          <w:szCs w:val="24"/>
        </w:rPr>
      </w:pPr>
    </w:p>
    <w:p w:rsidR="00F36849" w:rsidRDefault="00F36849" w:rsidP="00F36849">
      <w:pPr>
        <w:widowControl w:val="0"/>
        <w:suppressAutoHyphens/>
        <w:spacing w:after="0" w:line="240" w:lineRule="auto"/>
        <w:jc w:val="both"/>
        <w:rPr>
          <w:rFonts w:ascii="Times New Roman" w:eastAsia="Lucida Sans Unicode" w:hAnsi="Times New Roman"/>
          <w:kern w:val="2"/>
          <w:sz w:val="24"/>
          <w:szCs w:val="24"/>
        </w:rPr>
      </w:pPr>
    </w:p>
    <w:p w:rsidR="00F36849" w:rsidRDefault="00F36849" w:rsidP="00F36849">
      <w:pPr>
        <w:widowControl w:val="0"/>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Domes priekšsēdētājs</w:t>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t xml:space="preserve">                       Sergejs Maksimovs</w:t>
      </w:r>
    </w:p>
    <w:p w:rsidR="00F36849" w:rsidRDefault="00F36849" w:rsidP="00F36849">
      <w:pPr>
        <w:spacing w:after="120" w:line="276" w:lineRule="auto"/>
        <w:jc w:val="right"/>
        <w:rPr>
          <w:rFonts w:ascii="Times New Roman" w:hAnsi="Times New Roman"/>
          <w:b/>
          <w:bCs/>
          <w:sz w:val="24"/>
          <w:szCs w:val="24"/>
        </w:rPr>
      </w:pPr>
    </w:p>
    <w:p w:rsidR="00F36849" w:rsidRDefault="00F36849" w:rsidP="00F36849">
      <w:pPr>
        <w:spacing w:after="120" w:line="276" w:lineRule="auto"/>
        <w:jc w:val="right"/>
        <w:rPr>
          <w:rFonts w:ascii="Times New Roman" w:hAnsi="Times New Roman"/>
          <w:b/>
          <w:bCs/>
          <w:sz w:val="24"/>
          <w:szCs w:val="24"/>
        </w:rPr>
      </w:pPr>
    </w:p>
    <w:p w:rsidR="00F36849" w:rsidRDefault="00F36849" w:rsidP="00F36849">
      <w:pPr>
        <w:spacing w:after="120" w:line="276" w:lineRule="auto"/>
        <w:jc w:val="right"/>
        <w:rPr>
          <w:rFonts w:ascii="Times New Roman" w:hAnsi="Times New Roman"/>
          <w:b/>
          <w:bCs/>
          <w:sz w:val="24"/>
          <w:szCs w:val="24"/>
        </w:rPr>
      </w:pPr>
    </w:p>
    <w:p w:rsidR="00F36849" w:rsidRDefault="00F36849" w:rsidP="00F36849">
      <w:pPr>
        <w:spacing w:after="120" w:line="276" w:lineRule="auto"/>
        <w:jc w:val="right"/>
        <w:rPr>
          <w:rFonts w:ascii="Times New Roman" w:hAnsi="Times New Roman"/>
          <w:b/>
          <w:bCs/>
          <w:sz w:val="24"/>
          <w:szCs w:val="24"/>
        </w:rPr>
      </w:pPr>
    </w:p>
    <w:p w:rsidR="00F36849" w:rsidRDefault="00F36849" w:rsidP="00F36849">
      <w:pPr>
        <w:spacing w:after="120" w:line="276" w:lineRule="auto"/>
        <w:jc w:val="right"/>
        <w:rPr>
          <w:rFonts w:ascii="Times New Roman" w:hAnsi="Times New Roman"/>
          <w:b/>
          <w:bCs/>
          <w:sz w:val="24"/>
          <w:szCs w:val="24"/>
        </w:rPr>
      </w:pPr>
    </w:p>
    <w:p w:rsidR="00F36849" w:rsidRDefault="00F36849" w:rsidP="00F36849">
      <w:pPr>
        <w:spacing w:after="120" w:line="276" w:lineRule="auto"/>
        <w:jc w:val="right"/>
        <w:rPr>
          <w:rFonts w:ascii="Times New Roman" w:hAnsi="Times New Roman"/>
          <w:b/>
          <w:bCs/>
          <w:sz w:val="24"/>
          <w:szCs w:val="24"/>
        </w:rPr>
      </w:pPr>
    </w:p>
    <w:p w:rsidR="00F36849" w:rsidRDefault="00F36849" w:rsidP="00F36849">
      <w:pPr>
        <w:spacing w:after="120" w:line="276" w:lineRule="auto"/>
        <w:jc w:val="right"/>
        <w:rPr>
          <w:rFonts w:ascii="Times New Roman" w:hAnsi="Times New Roman"/>
          <w:b/>
          <w:bCs/>
          <w:sz w:val="24"/>
          <w:szCs w:val="24"/>
        </w:rPr>
      </w:pPr>
    </w:p>
    <w:p w:rsidR="00D12AD2" w:rsidRPr="00D12AD2" w:rsidRDefault="00D12AD2" w:rsidP="00F36849"/>
    <w:sectPr w:rsidR="00D12AD2" w:rsidRPr="00D12AD2" w:rsidSect="00124DA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8A6" w:rsidRDefault="00EA28A6" w:rsidP="0001136F">
      <w:pPr>
        <w:spacing w:after="0" w:line="240" w:lineRule="auto"/>
      </w:pPr>
      <w:r>
        <w:separator/>
      </w:r>
    </w:p>
  </w:endnote>
  <w:endnote w:type="continuationSeparator" w:id="0">
    <w:p w:rsidR="00EA28A6" w:rsidRDefault="00EA28A6" w:rsidP="0001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8A6" w:rsidRDefault="00EA28A6" w:rsidP="0001136F">
      <w:pPr>
        <w:spacing w:after="0" w:line="240" w:lineRule="auto"/>
      </w:pPr>
      <w:r>
        <w:separator/>
      </w:r>
    </w:p>
  </w:footnote>
  <w:footnote w:type="continuationSeparator" w:id="0">
    <w:p w:rsidR="00EA28A6" w:rsidRDefault="00EA28A6" w:rsidP="00011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338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15:restartNumberingAfterBreak="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A86BCE"/>
    <w:multiLevelType w:val="multilevel"/>
    <w:tmpl w:val="0B3416C6"/>
    <w:lvl w:ilvl="0">
      <w:start w:val="2"/>
      <w:numFmt w:val="decimal"/>
      <w:lvlText w:val="%1"/>
      <w:lvlJc w:val="left"/>
      <w:pPr>
        <w:ind w:left="480" w:hanging="480"/>
      </w:pPr>
    </w:lvl>
    <w:lvl w:ilvl="1">
      <w:start w:val="2"/>
      <w:numFmt w:val="decimal"/>
      <w:lvlText w:val="%1.%2"/>
      <w:lvlJc w:val="left"/>
      <w:pPr>
        <w:ind w:left="802" w:hanging="480"/>
      </w:pPr>
    </w:lvl>
    <w:lvl w:ilvl="2">
      <w:start w:val="1"/>
      <w:numFmt w:val="decimal"/>
      <w:lvlText w:val="%1.%2.%3"/>
      <w:lvlJc w:val="left"/>
      <w:pPr>
        <w:ind w:left="1364" w:hanging="720"/>
      </w:pPr>
    </w:lvl>
    <w:lvl w:ilvl="3">
      <w:start w:val="1"/>
      <w:numFmt w:val="decimal"/>
      <w:lvlText w:val="%1.%2.%3.%4"/>
      <w:lvlJc w:val="left"/>
      <w:pPr>
        <w:ind w:left="1686" w:hanging="720"/>
      </w:pPr>
    </w:lvl>
    <w:lvl w:ilvl="4">
      <w:start w:val="1"/>
      <w:numFmt w:val="decimal"/>
      <w:lvlText w:val="%1.%2.%3.%4.%5"/>
      <w:lvlJc w:val="left"/>
      <w:pPr>
        <w:ind w:left="2368" w:hanging="1080"/>
      </w:pPr>
    </w:lvl>
    <w:lvl w:ilvl="5">
      <w:start w:val="1"/>
      <w:numFmt w:val="decimal"/>
      <w:lvlText w:val="%1.%2.%3.%4.%5.%6"/>
      <w:lvlJc w:val="left"/>
      <w:pPr>
        <w:ind w:left="2690" w:hanging="1080"/>
      </w:pPr>
    </w:lvl>
    <w:lvl w:ilvl="6">
      <w:start w:val="1"/>
      <w:numFmt w:val="decimal"/>
      <w:lvlText w:val="%1.%2.%3.%4.%5.%6.%7"/>
      <w:lvlJc w:val="left"/>
      <w:pPr>
        <w:ind w:left="3372" w:hanging="1440"/>
      </w:pPr>
    </w:lvl>
    <w:lvl w:ilvl="7">
      <w:start w:val="1"/>
      <w:numFmt w:val="decimal"/>
      <w:lvlText w:val="%1.%2.%3.%4.%5.%6.%7.%8"/>
      <w:lvlJc w:val="left"/>
      <w:pPr>
        <w:ind w:left="3694" w:hanging="1440"/>
      </w:pPr>
    </w:lvl>
    <w:lvl w:ilvl="8">
      <w:start w:val="1"/>
      <w:numFmt w:val="decimal"/>
      <w:lvlText w:val="%1.%2.%3.%4.%5.%6.%7.%8.%9"/>
      <w:lvlJc w:val="left"/>
      <w:pPr>
        <w:ind w:left="4376" w:hanging="1800"/>
      </w:pPr>
    </w:lvl>
  </w:abstractNum>
  <w:abstractNum w:abstractNumId="3" w15:restartNumberingAfterBreak="0">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5" w15:restartNumberingAfterBreak="0">
    <w:nsid w:val="1E26524C"/>
    <w:multiLevelType w:val="multilevel"/>
    <w:tmpl w:val="32E605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22027229"/>
    <w:multiLevelType w:val="multilevel"/>
    <w:tmpl w:val="B37AD4C8"/>
    <w:lvl w:ilvl="0">
      <w:start w:val="2"/>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D49140B"/>
    <w:multiLevelType w:val="multilevel"/>
    <w:tmpl w:val="E9CE4C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3857E71"/>
    <w:multiLevelType w:val="multilevel"/>
    <w:tmpl w:val="360E2F04"/>
    <w:lvl w:ilvl="0">
      <w:start w:val="2"/>
      <w:numFmt w:val="decimal"/>
      <w:lvlText w:val="%1."/>
      <w:lvlJc w:val="left"/>
      <w:pPr>
        <w:ind w:left="540" w:hanging="540"/>
      </w:pPr>
    </w:lvl>
    <w:lvl w:ilvl="1">
      <w:start w:val="2"/>
      <w:numFmt w:val="decimal"/>
      <w:lvlText w:val="%1.%2."/>
      <w:lvlJc w:val="left"/>
      <w:pPr>
        <w:ind w:left="540" w:hanging="54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6B846C8"/>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0" w15:restartNumberingAfterBreak="0">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AE6716A"/>
    <w:multiLevelType w:val="multilevel"/>
    <w:tmpl w:val="67769C28"/>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15:restartNumberingAfterBreak="0">
    <w:nsid w:val="5F1A2E42"/>
    <w:multiLevelType w:val="multilevel"/>
    <w:tmpl w:val="9A74F7D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666CE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4" w15:restartNumberingAfterBreak="0">
    <w:nsid w:val="61BE7747"/>
    <w:multiLevelType w:val="multilevel"/>
    <w:tmpl w:val="FF2A784E"/>
    <w:lvl w:ilvl="0">
      <w:start w:val="3"/>
      <w:numFmt w:val="decimal"/>
      <w:lvlText w:val="%1."/>
      <w:lvlJc w:val="left"/>
      <w:pPr>
        <w:ind w:left="540" w:hanging="540"/>
      </w:pPr>
    </w:lvl>
    <w:lvl w:ilvl="1">
      <w:start w:val="3"/>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8E85EB9"/>
    <w:multiLevelType w:val="multilevel"/>
    <w:tmpl w:val="3C24AB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BAC7AE0"/>
    <w:multiLevelType w:val="hybridMultilevel"/>
    <w:tmpl w:val="18223C5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15:restartNumberingAfterBreak="0">
    <w:nsid w:val="6C14139C"/>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8" w15:restartNumberingAfterBreak="0">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9068ED"/>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A1"/>
    <w:rsid w:val="0001136F"/>
    <w:rsid w:val="00124DA1"/>
    <w:rsid w:val="001258A6"/>
    <w:rsid w:val="00136F75"/>
    <w:rsid w:val="00256611"/>
    <w:rsid w:val="00267717"/>
    <w:rsid w:val="002E03AD"/>
    <w:rsid w:val="002F5860"/>
    <w:rsid w:val="00310631"/>
    <w:rsid w:val="00344233"/>
    <w:rsid w:val="003C1AE0"/>
    <w:rsid w:val="003C28CE"/>
    <w:rsid w:val="0045695B"/>
    <w:rsid w:val="005F27A7"/>
    <w:rsid w:val="005F3298"/>
    <w:rsid w:val="0061751E"/>
    <w:rsid w:val="006D4F1C"/>
    <w:rsid w:val="0070736F"/>
    <w:rsid w:val="00835203"/>
    <w:rsid w:val="00893D5D"/>
    <w:rsid w:val="008C7432"/>
    <w:rsid w:val="008F0FC1"/>
    <w:rsid w:val="009E5CBC"/>
    <w:rsid w:val="00A06A6C"/>
    <w:rsid w:val="00AA580E"/>
    <w:rsid w:val="00B014F4"/>
    <w:rsid w:val="00BC7FA2"/>
    <w:rsid w:val="00D12AD2"/>
    <w:rsid w:val="00D25FB1"/>
    <w:rsid w:val="00DA0DA2"/>
    <w:rsid w:val="00EA098F"/>
    <w:rsid w:val="00EA28A6"/>
    <w:rsid w:val="00F346A9"/>
    <w:rsid w:val="00F368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CAA4382-70D2-4563-96EA-A707A5B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A1"/>
    <w:pPr>
      <w:spacing w:line="252"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E5CBC"/>
    <w:rPr>
      <w:color w:val="0000FF"/>
      <w:u w:val="single"/>
    </w:rPr>
  </w:style>
  <w:style w:type="table" w:customStyle="1" w:styleId="Parastatabula">
    <w:name w:val="Parasta tabula"/>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DefaultParagraphFont"/>
    <w:link w:val="Sarakstarindkopa"/>
    <w:uiPriority w:val="34"/>
    <w:qFormat/>
    <w:locked/>
    <w:rsid w:val="00835203"/>
  </w:style>
  <w:style w:type="paragraph" w:customStyle="1" w:styleId="Sarakstarindkopa">
    <w:name w:val="Saraksta rindkopa"/>
    <w:aliases w:val="Bullets,2,Akapit z listą BS,Bullet list,Colorful List - Accent 12,H&amp;P List Paragraph,List Paragraph1,List1,Normal bullet 2,Saraksta rindkopa1,Strip,Saistīto dokumentu saraksts,Syle 1,Numurets,Colorful List - Accent 11,PPS_Bullet"/>
    <w:basedOn w:val="Normal"/>
    <w:link w:val="SarakstarindkopaRakstz"/>
    <w:uiPriority w:val="34"/>
    <w:qFormat/>
    <w:rsid w:val="00835203"/>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011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36F"/>
    <w:rPr>
      <w:rFonts w:ascii="Calibri" w:eastAsia="Calibri" w:hAnsi="Calibri" w:cs="Times New Roman"/>
      <w:sz w:val="20"/>
      <w:szCs w:val="20"/>
      <w:lang w:eastAsia="lv-LV"/>
    </w:rPr>
  </w:style>
  <w:style w:type="character" w:styleId="FootnoteReference">
    <w:name w:val="footnote reference"/>
    <w:semiHidden/>
    <w:unhideWhenUsed/>
    <w:rsid w:val="00011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18895636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574319077">
      <w:bodyDiv w:val="1"/>
      <w:marLeft w:val="0"/>
      <w:marRight w:val="0"/>
      <w:marTop w:val="0"/>
      <w:marBottom w:val="0"/>
      <w:divBdr>
        <w:top w:val="none" w:sz="0" w:space="0" w:color="auto"/>
        <w:left w:val="none" w:sz="0" w:space="0" w:color="auto"/>
        <w:bottom w:val="none" w:sz="0" w:space="0" w:color="auto"/>
        <w:right w:val="none" w:sz="0" w:space="0" w:color="auto"/>
      </w:divBdr>
    </w:div>
    <w:div w:id="1687093497">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 w:id="20547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4AD4-3853-4C30-A777-A6146C0B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7470</Words>
  <Characters>4258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2021-07-23T10:07:00Z</dcterms:created>
  <dcterms:modified xsi:type="dcterms:W3CDTF">2021-07-23T10:07:00Z</dcterms:modified>
</cp:coreProperties>
</file>