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DDD" w:rsidRPr="00740638" w:rsidRDefault="00F73DDD" w:rsidP="00F73DDD">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F73DDD" w:rsidRPr="00740638" w:rsidRDefault="00F73DDD" w:rsidP="00F73DDD">
      <w:pPr>
        <w:spacing w:after="0" w:line="240" w:lineRule="auto"/>
        <w:jc w:val="right"/>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Balvu novada domes</w:t>
      </w:r>
    </w:p>
    <w:p w:rsidR="00F73DDD" w:rsidRPr="00740638" w:rsidRDefault="00F73DDD" w:rsidP="00F73DDD">
      <w:pPr>
        <w:tabs>
          <w:tab w:val="left" w:pos="5103"/>
        </w:tabs>
        <w:spacing w:after="0" w:line="276" w:lineRule="auto"/>
        <w:ind w:left="1440" w:firstLine="720"/>
        <w:jc w:val="right"/>
        <w:rPr>
          <w:rFonts w:ascii="Times New Roman" w:eastAsia="Times New Roman" w:hAnsi="Times New Roman" w:cs="Times New Roman"/>
          <w:color w:val="000000"/>
          <w:sz w:val="20"/>
          <w:szCs w:val="20"/>
          <w:lang w:eastAsia="lv-LV"/>
        </w:rPr>
      </w:pPr>
      <w:r>
        <w:rPr>
          <w:rFonts w:ascii="Times New Roman" w:eastAsia="Times New Roman" w:hAnsi="Times New Roman" w:cs="Times New Roman"/>
          <w:sz w:val="24"/>
          <w:szCs w:val="24"/>
          <w:lang w:eastAsia="lv-LV"/>
        </w:rPr>
        <w:t>26.08.2021. lēmumam</w:t>
      </w:r>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sidRPr="0074063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8. §</w:t>
      </w:r>
      <w:r w:rsidRPr="00740638">
        <w:rPr>
          <w:rFonts w:ascii="Times New Roman" w:eastAsia="Times New Roman" w:hAnsi="Times New Roman" w:cs="Times New Roman"/>
          <w:sz w:val="24"/>
          <w:szCs w:val="24"/>
          <w:lang w:eastAsia="lv-LV"/>
        </w:rPr>
        <w:t>)</w:t>
      </w:r>
    </w:p>
    <w:p w:rsidR="00F73DDD" w:rsidRDefault="00F73DDD" w:rsidP="00F12AA0">
      <w:pPr>
        <w:spacing w:before="120" w:after="0" w:line="240" w:lineRule="auto"/>
        <w:jc w:val="center"/>
        <w:rPr>
          <w:rFonts w:ascii="Times New Roman" w:eastAsia="Times New Roman" w:hAnsi="Times New Roman" w:cs="Times New Roman"/>
          <w:b/>
          <w:sz w:val="28"/>
          <w:szCs w:val="28"/>
          <w:lang w:eastAsia="lv-LV"/>
        </w:rPr>
      </w:pPr>
    </w:p>
    <w:p w:rsidR="00F12AA0" w:rsidRDefault="00F12AA0" w:rsidP="00F12AA0">
      <w:pPr>
        <w:spacing w:before="120" w:after="0" w:line="240" w:lineRule="auto"/>
        <w:jc w:val="center"/>
        <w:rPr>
          <w:rFonts w:ascii="Times New Roman" w:eastAsia="Times New Roman" w:hAnsi="Times New Roman" w:cs="Times New Roman"/>
          <w:b/>
          <w:sz w:val="28"/>
          <w:szCs w:val="28"/>
          <w:lang w:eastAsia="lv-LV"/>
        </w:rPr>
      </w:pPr>
      <w:r w:rsidRPr="000463A6">
        <w:rPr>
          <w:rFonts w:ascii="Times New Roman" w:eastAsia="Times New Roman" w:hAnsi="Times New Roman" w:cs="Times New Roman"/>
          <w:noProof/>
          <w:sz w:val="24"/>
          <w:szCs w:val="24"/>
          <w:lang w:eastAsia="lv-LV"/>
        </w:rPr>
        <w:drawing>
          <wp:inline distT="0" distB="0" distL="0" distR="0" wp14:anchorId="1A1C1045" wp14:editId="41A8E662">
            <wp:extent cx="524510" cy="786765"/>
            <wp:effectExtent l="0" t="0" r="8890" b="0"/>
            <wp:docPr id="4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786765"/>
                    </a:xfrm>
                    <a:prstGeom prst="rect">
                      <a:avLst/>
                    </a:prstGeom>
                    <a:noFill/>
                  </pic:spPr>
                </pic:pic>
              </a:graphicData>
            </a:graphic>
          </wp:inline>
        </w:drawing>
      </w:r>
    </w:p>
    <w:p w:rsidR="00F12AA0" w:rsidRPr="0082128C" w:rsidRDefault="00F12AA0" w:rsidP="00F12AA0">
      <w:pPr>
        <w:spacing w:before="120" w:after="0" w:line="240" w:lineRule="auto"/>
        <w:jc w:val="center"/>
        <w:rPr>
          <w:rFonts w:ascii="Times New Roman" w:eastAsia="Times New Roman" w:hAnsi="Times New Roman" w:cs="Times New Roman"/>
          <w:b/>
          <w:sz w:val="28"/>
          <w:szCs w:val="28"/>
          <w:lang w:eastAsia="lv-LV"/>
        </w:rPr>
      </w:pPr>
      <w:r w:rsidRPr="0082128C">
        <w:rPr>
          <w:rFonts w:ascii="Times New Roman" w:eastAsia="Times New Roman" w:hAnsi="Times New Roman" w:cs="Times New Roman"/>
          <w:b/>
          <w:sz w:val="28"/>
          <w:szCs w:val="28"/>
          <w:lang w:eastAsia="lv-LV"/>
        </w:rPr>
        <w:t>BALVU NOVADA PAŠVALDĪBA</w:t>
      </w:r>
    </w:p>
    <w:p w:rsidR="00F12AA0" w:rsidRPr="0082128C" w:rsidRDefault="00F12AA0" w:rsidP="00F12AA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2128C">
        <w:rPr>
          <w:rFonts w:ascii="Times New Roman" w:eastAsia="Times New Roman" w:hAnsi="Times New Roman" w:cs="Times New Roman"/>
          <w:b/>
          <w:sz w:val="28"/>
          <w:szCs w:val="28"/>
          <w:lang w:eastAsia="lv-LV"/>
        </w:rPr>
        <w:t>ŽĪGURU PAMATSKOLA</w:t>
      </w:r>
    </w:p>
    <w:p w:rsidR="00F12AA0" w:rsidRPr="0082128C" w:rsidRDefault="00F12AA0" w:rsidP="00F12AA0">
      <w:pPr>
        <w:spacing w:after="0" w:line="240" w:lineRule="auto"/>
        <w:jc w:val="center"/>
        <w:rPr>
          <w:rFonts w:ascii="Times New Roman" w:eastAsia="Times New Roman" w:hAnsi="Times New Roman" w:cs="Times New Roman"/>
          <w:sz w:val="20"/>
          <w:szCs w:val="20"/>
          <w:lang w:eastAsia="lv-LV"/>
        </w:rPr>
      </w:pPr>
      <w:proofErr w:type="spellStart"/>
      <w:r w:rsidRPr="0082128C">
        <w:rPr>
          <w:rFonts w:ascii="Times New Roman" w:eastAsia="Times New Roman" w:hAnsi="Times New Roman" w:cs="Times New Roman"/>
          <w:sz w:val="20"/>
          <w:szCs w:val="20"/>
          <w:lang w:eastAsia="lv-LV"/>
        </w:rPr>
        <w:t>Reģ.Nr</w:t>
      </w:r>
      <w:proofErr w:type="spellEnd"/>
      <w:r w:rsidRPr="0082128C">
        <w:rPr>
          <w:rFonts w:ascii="Times New Roman" w:eastAsia="Times New Roman" w:hAnsi="Times New Roman" w:cs="Times New Roman"/>
          <w:sz w:val="20"/>
          <w:szCs w:val="20"/>
          <w:lang w:eastAsia="lv-LV"/>
        </w:rPr>
        <w:t>.</w:t>
      </w:r>
      <w:r w:rsidRPr="0082128C">
        <w:rPr>
          <w:rFonts w:ascii="Arial" w:eastAsia="Times New Roman" w:hAnsi="Arial" w:cs="Arial"/>
          <w:sz w:val="24"/>
          <w:szCs w:val="24"/>
          <w:shd w:val="clear" w:color="auto" w:fill="FFFFFF"/>
          <w:lang w:eastAsia="lv-LV"/>
        </w:rPr>
        <w:t xml:space="preserve"> </w:t>
      </w:r>
      <w:r w:rsidRPr="0082128C">
        <w:rPr>
          <w:rFonts w:ascii="Times New Roman" w:eastAsia="Times New Roman" w:hAnsi="Times New Roman" w:cs="Times New Roman"/>
          <w:sz w:val="20"/>
          <w:szCs w:val="20"/>
          <w:shd w:val="clear" w:color="auto" w:fill="FFFFFF"/>
          <w:lang w:eastAsia="lv-LV"/>
        </w:rPr>
        <w:t>4212900431</w:t>
      </w:r>
      <w:r w:rsidRPr="0082128C">
        <w:rPr>
          <w:rFonts w:ascii="Times New Roman" w:eastAsia="Times New Roman" w:hAnsi="Times New Roman" w:cs="Times New Roman"/>
          <w:sz w:val="20"/>
          <w:szCs w:val="20"/>
          <w:lang w:eastAsia="lv-LV"/>
        </w:rPr>
        <w:t>, Parka</w:t>
      </w:r>
      <w:r w:rsidRPr="0082128C">
        <w:rPr>
          <w:rFonts w:ascii="Times New Roman" w:eastAsia="Times New Roman" w:hAnsi="Times New Roman" w:cs="Times New Roman"/>
          <w:sz w:val="20"/>
          <w:szCs w:val="20"/>
          <w:shd w:val="clear" w:color="auto" w:fill="FFFFFF"/>
          <w:lang w:eastAsia="lv-LV"/>
        </w:rPr>
        <w:t xml:space="preserve"> iela 9, Žīguri, Žīguru pagasts, Balvu nov., LV-4584</w:t>
      </w:r>
      <w:r w:rsidRPr="0082128C">
        <w:rPr>
          <w:rFonts w:ascii="Times New Roman" w:eastAsia="Times New Roman" w:hAnsi="Times New Roman" w:cs="Times New Roman"/>
          <w:sz w:val="20"/>
          <w:szCs w:val="20"/>
          <w:lang w:eastAsia="lv-LV"/>
        </w:rPr>
        <w:t xml:space="preserve">, </w:t>
      </w:r>
    </w:p>
    <w:p w:rsidR="00F12AA0" w:rsidRPr="0082128C" w:rsidRDefault="00F12AA0" w:rsidP="00F12AA0">
      <w:pPr>
        <w:spacing w:after="0" w:line="240" w:lineRule="auto"/>
        <w:jc w:val="center"/>
        <w:rPr>
          <w:rFonts w:ascii="Times New Roman" w:eastAsia="Times New Roman" w:hAnsi="Times New Roman" w:cs="Times New Roman"/>
          <w:sz w:val="20"/>
          <w:szCs w:val="20"/>
          <w:lang w:eastAsia="lv-LV"/>
        </w:rPr>
      </w:pPr>
      <w:r w:rsidRPr="0082128C">
        <w:rPr>
          <w:rFonts w:ascii="Times New Roman" w:eastAsia="Times New Roman" w:hAnsi="Times New Roman" w:cs="Times New Roman"/>
          <w:sz w:val="20"/>
          <w:szCs w:val="20"/>
          <w:lang w:eastAsia="lv-LV"/>
        </w:rPr>
        <w:t xml:space="preserve">tālrunis 64521833,64521618, e-pasts: </w:t>
      </w:r>
      <w:hyperlink r:id="rId6" w:history="1">
        <w:r w:rsidRPr="0082128C">
          <w:rPr>
            <w:rFonts w:ascii="Times New Roman" w:eastAsia="Times New Roman" w:hAnsi="Times New Roman" w:cs="Times New Roman"/>
            <w:color w:val="0000FF"/>
            <w:sz w:val="20"/>
            <w:szCs w:val="20"/>
            <w:u w:val="single"/>
            <w:lang w:eastAsia="lv-LV"/>
          </w:rPr>
          <w:t>ziguripsk@balvi.lv</w:t>
        </w:r>
      </w:hyperlink>
      <w:r w:rsidRPr="0082128C">
        <w:rPr>
          <w:rFonts w:ascii="Times New Roman" w:eastAsia="Times New Roman" w:hAnsi="Times New Roman" w:cs="Times New Roman"/>
          <w:sz w:val="20"/>
          <w:szCs w:val="20"/>
          <w:lang w:eastAsia="lv-LV"/>
        </w:rPr>
        <w:t xml:space="preserve"> </w:t>
      </w:r>
    </w:p>
    <w:p w:rsidR="00F12AA0" w:rsidRPr="0082128C" w:rsidRDefault="00F12AA0" w:rsidP="00F12AA0">
      <w:pPr>
        <w:tabs>
          <w:tab w:val="left" w:pos="3855"/>
        </w:tabs>
        <w:spacing w:after="0" w:line="240" w:lineRule="auto"/>
        <w:rPr>
          <w:rFonts w:ascii="Times New Roman" w:eastAsia="Times New Roman" w:hAnsi="Times New Roman" w:cs="Times New Roman"/>
          <w:sz w:val="24"/>
          <w:szCs w:val="24"/>
          <w:lang w:eastAsia="lv-LV"/>
        </w:rPr>
      </w:pPr>
      <w:r w:rsidRPr="0082128C">
        <w:rPr>
          <w:rFonts w:ascii="Times New Roman" w:eastAsia="Times New Roman" w:hAnsi="Times New Roman" w:cs="Times New Roman"/>
          <w:sz w:val="24"/>
          <w:szCs w:val="24"/>
          <w:lang w:eastAsia="lv-LV"/>
        </w:rPr>
        <w:tab/>
      </w:r>
    </w:p>
    <w:p w:rsidR="00F12AA0" w:rsidRPr="00740638" w:rsidRDefault="00F12AA0" w:rsidP="00F12AA0">
      <w:pPr>
        <w:tabs>
          <w:tab w:val="left" w:pos="3855"/>
        </w:tabs>
        <w:spacing w:after="0" w:line="240" w:lineRule="auto"/>
        <w:rPr>
          <w:rFonts w:ascii="Times New Roman" w:eastAsia="Times New Roman" w:hAnsi="Times New Roman" w:cs="Times New Roman"/>
          <w:sz w:val="24"/>
          <w:szCs w:val="24"/>
          <w:lang w:eastAsia="lv-LV"/>
        </w:rPr>
      </w:pPr>
    </w:p>
    <w:p w:rsidR="00F12AA0" w:rsidRPr="00740638" w:rsidRDefault="00F12AA0" w:rsidP="00F12AA0">
      <w:pPr>
        <w:spacing w:after="0" w:line="240" w:lineRule="auto"/>
        <w:jc w:val="center"/>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Žīguros</w:t>
      </w:r>
    </w:p>
    <w:p w:rsidR="00F12AA0" w:rsidRPr="00740638" w:rsidRDefault="00F12AA0" w:rsidP="00F12AA0">
      <w:pPr>
        <w:tabs>
          <w:tab w:val="left" w:pos="7797"/>
        </w:tabs>
        <w:spacing w:after="0" w:line="240" w:lineRule="auto"/>
        <w:jc w:val="both"/>
        <w:rPr>
          <w:rFonts w:ascii="Times New Roman" w:eastAsia="Times New Roman" w:hAnsi="Times New Roman" w:cs="Times New Roman"/>
          <w:b/>
          <w:sz w:val="28"/>
          <w:szCs w:val="28"/>
          <w:lang w:eastAsia="lv-LV"/>
        </w:rPr>
      </w:pPr>
      <w:r w:rsidRPr="00740638">
        <w:rPr>
          <w:rFonts w:ascii="Times New Roman" w:eastAsia="Times New Roman" w:hAnsi="Times New Roman" w:cs="Times New Roman"/>
          <w:bCs/>
          <w:sz w:val="24"/>
          <w:szCs w:val="24"/>
          <w:lang w:eastAsia="lv-LV"/>
        </w:rPr>
        <w:t>06.08.2021.</w:t>
      </w:r>
      <w:r w:rsidRPr="00740638">
        <w:rPr>
          <w:rFonts w:ascii="Times New Roman" w:eastAsia="Times New Roman" w:hAnsi="Times New Roman" w:cs="Times New Roman"/>
          <w:b/>
          <w:sz w:val="28"/>
          <w:szCs w:val="28"/>
          <w:lang w:eastAsia="lv-LV"/>
        </w:rPr>
        <w:tab/>
      </w:r>
    </w:p>
    <w:p w:rsidR="00F12AA0" w:rsidRPr="00740638" w:rsidRDefault="00F12AA0" w:rsidP="00F12AA0">
      <w:pPr>
        <w:spacing w:after="0" w:line="240" w:lineRule="auto"/>
        <w:jc w:val="center"/>
        <w:rPr>
          <w:rFonts w:ascii="Times New Roman" w:eastAsia="Times New Roman" w:hAnsi="Times New Roman" w:cs="Times New Roman"/>
          <w:b/>
          <w:sz w:val="28"/>
          <w:szCs w:val="28"/>
          <w:lang w:eastAsia="lv-LV"/>
        </w:rPr>
      </w:pPr>
      <w:r w:rsidRPr="00740638">
        <w:rPr>
          <w:rFonts w:ascii="Times New Roman" w:eastAsia="Times New Roman" w:hAnsi="Times New Roman" w:cs="Times New Roman"/>
          <w:b/>
          <w:sz w:val="28"/>
          <w:szCs w:val="28"/>
          <w:lang w:eastAsia="lv-LV"/>
        </w:rPr>
        <w:t xml:space="preserve">ŽĪGURU PAMATSKOLAS </w:t>
      </w:r>
    </w:p>
    <w:p w:rsidR="00F12AA0" w:rsidRPr="00740638" w:rsidRDefault="00F12AA0" w:rsidP="00F12AA0">
      <w:pPr>
        <w:spacing w:after="0" w:line="240" w:lineRule="auto"/>
        <w:jc w:val="center"/>
        <w:rPr>
          <w:rFonts w:ascii="Times New Roman" w:eastAsia="Times New Roman" w:hAnsi="Times New Roman" w:cs="Times New Roman"/>
          <w:b/>
          <w:sz w:val="28"/>
          <w:szCs w:val="28"/>
          <w:lang w:eastAsia="lv-LV"/>
        </w:rPr>
      </w:pPr>
      <w:smartTag w:uri="schemas-tilde-lv/tildestengine" w:element="veidnes">
        <w:smartTagPr>
          <w:attr w:name="text" w:val="NOLIKUMS&#10;"/>
          <w:attr w:name="baseform" w:val="nolikums"/>
          <w:attr w:name="id" w:val="-1"/>
        </w:smartTagPr>
        <w:r w:rsidRPr="00740638">
          <w:rPr>
            <w:rFonts w:ascii="Times New Roman" w:eastAsia="Times New Roman" w:hAnsi="Times New Roman" w:cs="Times New Roman"/>
            <w:b/>
            <w:sz w:val="28"/>
            <w:szCs w:val="28"/>
            <w:lang w:eastAsia="lv-LV"/>
          </w:rPr>
          <w:t>NOLIKUMS</w:t>
        </w:r>
      </w:smartTag>
    </w:p>
    <w:p w:rsidR="00F12AA0" w:rsidRPr="00740638" w:rsidRDefault="00F12AA0" w:rsidP="00F12AA0">
      <w:pPr>
        <w:spacing w:after="0" w:line="240" w:lineRule="auto"/>
        <w:ind w:firstLine="720"/>
        <w:jc w:val="right"/>
        <w:rPr>
          <w:rFonts w:ascii="Times New Roman" w:eastAsia="Times New Roman" w:hAnsi="Times New Roman" w:cs="Times New Roman"/>
          <w:i/>
          <w:lang w:eastAsia="lv-LV"/>
        </w:rPr>
      </w:pPr>
      <w:r w:rsidRPr="00740638">
        <w:rPr>
          <w:rFonts w:ascii="Times New Roman" w:eastAsia="Times New Roman" w:hAnsi="Times New Roman" w:cs="Times New Roman"/>
          <w:i/>
          <w:lang w:eastAsia="lv-LV"/>
        </w:rPr>
        <w:t xml:space="preserve">Izdots saskaņā ar </w:t>
      </w:r>
    </w:p>
    <w:p w:rsidR="00F12AA0" w:rsidRPr="00740638" w:rsidRDefault="00F12AA0" w:rsidP="00F12AA0">
      <w:pPr>
        <w:spacing w:after="0" w:line="240" w:lineRule="auto"/>
        <w:ind w:firstLine="720"/>
        <w:jc w:val="right"/>
        <w:rPr>
          <w:rFonts w:ascii="Times New Roman" w:eastAsia="Times New Roman" w:hAnsi="Times New Roman" w:cs="Times New Roman"/>
          <w:i/>
          <w:lang w:eastAsia="lv-LV"/>
        </w:rPr>
      </w:pPr>
      <w:r w:rsidRPr="00740638">
        <w:rPr>
          <w:rFonts w:ascii="Times New Roman" w:eastAsia="Times New Roman" w:hAnsi="Times New Roman" w:cs="Times New Roman"/>
          <w:i/>
          <w:lang w:eastAsia="lv-LV"/>
        </w:rPr>
        <w:t xml:space="preserve">likuma „Par pašvaldībām” </w:t>
      </w:r>
      <w:proofErr w:type="spellStart"/>
      <w:proofErr w:type="gramStart"/>
      <w:r w:rsidRPr="00740638">
        <w:rPr>
          <w:rFonts w:ascii="Times New Roman" w:eastAsia="Times New Roman" w:hAnsi="Times New Roman" w:cs="Times New Roman"/>
          <w:i/>
          <w:lang w:eastAsia="lv-LV"/>
        </w:rPr>
        <w:t>21.panta</w:t>
      </w:r>
      <w:proofErr w:type="spellEnd"/>
      <w:proofErr w:type="gramEnd"/>
      <w:r w:rsidRPr="00740638">
        <w:rPr>
          <w:rFonts w:ascii="Times New Roman" w:eastAsia="Times New Roman" w:hAnsi="Times New Roman" w:cs="Times New Roman"/>
          <w:i/>
          <w:lang w:eastAsia="lv-LV"/>
        </w:rPr>
        <w:t xml:space="preserve"> pirmās daļas </w:t>
      </w:r>
      <w:proofErr w:type="spellStart"/>
      <w:r w:rsidRPr="00740638">
        <w:rPr>
          <w:rFonts w:ascii="Times New Roman" w:eastAsia="Times New Roman" w:hAnsi="Times New Roman" w:cs="Times New Roman"/>
          <w:i/>
          <w:lang w:eastAsia="lv-LV"/>
        </w:rPr>
        <w:t>8.punktu</w:t>
      </w:r>
      <w:proofErr w:type="spellEnd"/>
      <w:r w:rsidRPr="00740638">
        <w:rPr>
          <w:rFonts w:ascii="Times New Roman" w:eastAsia="Times New Roman" w:hAnsi="Times New Roman" w:cs="Times New Roman"/>
          <w:i/>
          <w:lang w:eastAsia="lv-LV"/>
        </w:rPr>
        <w:t xml:space="preserve"> </w:t>
      </w:r>
    </w:p>
    <w:p w:rsidR="00F12AA0" w:rsidRPr="00740638" w:rsidRDefault="00F12AA0" w:rsidP="00F12AA0">
      <w:pPr>
        <w:spacing w:after="0" w:line="240" w:lineRule="auto"/>
        <w:ind w:firstLine="720"/>
        <w:jc w:val="right"/>
        <w:rPr>
          <w:rFonts w:ascii="Times New Roman" w:eastAsia="Times New Roman" w:hAnsi="Times New Roman" w:cs="Times New Roman"/>
          <w:i/>
          <w:lang w:eastAsia="lv-LV"/>
        </w:rPr>
      </w:pPr>
      <w:r w:rsidRPr="00740638">
        <w:rPr>
          <w:rFonts w:ascii="Times New Roman" w:eastAsia="Times New Roman" w:hAnsi="Times New Roman" w:cs="Times New Roman"/>
          <w:i/>
          <w:lang w:eastAsia="lv-LV"/>
        </w:rPr>
        <w:t>Izglītības likuma 22. panta pirmo un otro daļu,</w:t>
      </w:r>
    </w:p>
    <w:p w:rsidR="00F12AA0" w:rsidRPr="00740638" w:rsidRDefault="00F12AA0" w:rsidP="00F12AA0">
      <w:pPr>
        <w:spacing w:after="0" w:line="240" w:lineRule="auto"/>
        <w:ind w:firstLine="720"/>
        <w:jc w:val="right"/>
        <w:rPr>
          <w:rFonts w:ascii="Times New Roman" w:eastAsia="Times New Roman" w:hAnsi="Times New Roman" w:cs="Times New Roman"/>
          <w:i/>
          <w:lang w:eastAsia="lv-LV"/>
        </w:rPr>
      </w:pPr>
      <w:r w:rsidRPr="00740638">
        <w:rPr>
          <w:rFonts w:ascii="Times New Roman" w:eastAsia="Times New Roman" w:hAnsi="Times New Roman" w:cs="Times New Roman"/>
          <w:i/>
          <w:lang w:eastAsia="lv-LV"/>
        </w:rPr>
        <w:t>Vispārējās izglītības likuma 8. un 9. pantu</w:t>
      </w:r>
    </w:p>
    <w:p w:rsidR="00F12AA0" w:rsidRPr="00740638" w:rsidRDefault="00F12AA0" w:rsidP="00F12AA0">
      <w:pPr>
        <w:spacing w:after="0" w:line="240" w:lineRule="auto"/>
        <w:jc w:val="right"/>
        <w:rPr>
          <w:rFonts w:ascii="Times New Roman" w:eastAsia="Times New Roman" w:hAnsi="Times New Roman" w:cs="Times New Roman"/>
          <w:i/>
          <w:sz w:val="24"/>
          <w:szCs w:val="24"/>
          <w:lang w:eastAsia="lv-LV"/>
        </w:rPr>
      </w:pPr>
    </w:p>
    <w:p w:rsidR="00F12AA0" w:rsidRPr="00740638" w:rsidRDefault="00F12AA0" w:rsidP="00F12AA0">
      <w:pPr>
        <w:widowControl w:val="0"/>
        <w:autoSpaceDE w:val="0"/>
        <w:autoSpaceDN w:val="0"/>
        <w:spacing w:before="3" w:after="0" w:line="240" w:lineRule="auto"/>
        <w:rPr>
          <w:rFonts w:ascii="Times New Roman" w:eastAsia="Times New Roman" w:hAnsi="Times New Roman" w:cs="Times New Roman"/>
          <w:sz w:val="26"/>
          <w:szCs w:val="24"/>
          <w:lang w:eastAsia="lv-LV"/>
        </w:rPr>
      </w:pPr>
    </w:p>
    <w:p w:rsidR="00F12AA0" w:rsidRPr="00740638" w:rsidRDefault="00F12AA0" w:rsidP="00F12AA0">
      <w:pPr>
        <w:widowControl w:val="0"/>
        <w:autoSpaceDE w:val="0"/>
        <w:autoSpaceDN w:val="0"/>
        <w:spacing w:before="1" w:after="0" w:line="240" w:lineRule="auto"/>
        <w:ind w:left="3507"/>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 Vispārīgie jautājumi</w:t>
      </w:r>
    </w:p>
    <w:p w:rsidR="00F12AA0" w:rsidRPr="00740638" w:rsidRDefault="00F12AA0" w:rsidP="00F12AA0">
      <w:pPr>
        <w:widowControl w:val="0"/>
        <w:tabs>
          <w:tab w:val="left" w:pos="428"/>
        </w:tabs>
        <w:autoSpaceDE w:val="0"/>
        <w:autoSpaceDN w:val="0"/>
        <w:spacing w:before="120" w:after="120" w:line="240" w:lineRule="auto"/>
        <w:ind w:right="128"/>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 Žīguru pamatskola (turpmāk – iestāde) ir Balvu novada pašvaldības (turpmāk – dibinātājs) dibināta vispārējās izglītības iestāde.</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2. Iestādes darbības tiesiskais pamats ir Izglītības likums, Vispārējās izglītības likums, </w:t>
      </w:r>
      <w:proofErr w:type="gramStart"/>
      <w:r w:rsidRPr="00740638">
        <w:rPr>
          <w:rFonts w:ascii="Times New Roman" w:eastAsia="Times New Roman" w:hAnsi="Times New Roman" w:cs="Times New Roman"/>
          <w:sz w:val="24"/>
          <w:szCs w:val="24"/>
          <w:lang w:eastAsia="lv-LV"/>
        </w:rPr>
        <w:t>citi normatīvie akti</w:t>
      </w:r>
      <w:proofErr w:type="gramEnd"/>
      <w:r w:rsidRPr="00740638">
        <w:rPr>
          <w:rFonts w:ascii="Times New Roman" w:eastAsia="Times New Roman" w:hAnsi="Times New Roman" w:cs="Times New Roman"/>
          <w:sz w:val="24"/>
          <w:szCs w:val="24"/>
          <w:lang w:eastAsia="lv-LV"/>
        </w:rPr>
        <w:t>, kā arī iestādes dibinātāja izdotie tiesību akti un šis nolikums.</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3. Iestāde ir pastarpinātās pārvaldes iestāde. Iestādei ir savs zīmogs un simbolika.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4. Iestādes juridiskā adrese: Parka iela 9, Žīguri, Žīguru pagasts, Balvu novads, LV–4584.</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5. Dibinātāja juridiskā adrese: Bērzpils iela 1A, Balvi, Balvu novads,</w:t>
      </w:r>
      <w:r w:rsidRPr="00740638">
        <w:rPr>
          <w:rFonts w:ascii="Times New Roman" w:eastAsia="Times New Roman" w:hAnsi="Times New Roman" w:cs="Times New Roman"/>
          <w:spacing w:val="-6"/>
          <w:sz w:val="24"/>
          <w:szCs w:val="24"/>
          <w:lang w:eastAsia="lv-LV"/>
        </w:rPr>
        <w:t xml:space="preserve"> </w:t>
      </w:r>
      <w:r w:rsidRPr="00740638">
        <w:rPr>
          <w:rFonts w:ascii="Times New Roman" w:eastAsia="Times New Roman" w:hAnsi="Times New Roman" w:cs="Times New Roman"/>
          <w:sz w:val="24"/>
          <w:szCs w:val="24"/>
          <w:lang w:eastAsia="lv-LV"/>
        </w:rPr>
        <w:t>LV–4501.</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6. Iestādes izglītības programmu īstenošanas vietas adreses norādītas Valsts izglītības informācijas sistēmā Ministru kabineta noteiktajā kārtībā.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7. Iestādes izglītības programmu īstenošanas vietas:</w:t>
      </w:r>
    </w:p>
    <w:p w:rsidR="00F12AA0" w:rsidRPr="00740638" w:rsidRDefault="00F12AA0" w:rsidP="00F12AA0">
      <w:pPr>
        <w:widowControl w:val="0"/>
        <w:numPr>
          <w:ilvl w:val="1"/>
          <w:numId w:val="4"/>
        </w:numPr>
        <w:tabs>
          <w:tab w:val="left" w:pos="846"/>
        </w:tabs>
        <w:autoSpaceDE w:val="0"/>
        <w:autoSpaceDN w:val="0"/>
        <w:spacing w:before="120" w:after="120" w:line="240" w:lineRule="auto"/>
        <w:ind w:left="1134" w:hanging="567"/>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Parka iela 14, Žīguri, Žīguru pagasts, Balvu novads,</w:t>
      </w:r>
      <w:r w:rsidRPr="00740638">
        <w:rPr>
          <w:rFonts w:ascii="Times New Roman" w:eastAsia="Times New Roman" w:hAnsi="Times New Roman" w:cs="Times New Roman"/>
          <w:spacing w:val="-1"/>
          <w:sz w:val="24"/>
          <w:szCs w:val="24"/>
          <w:lang w:eastAsia="lv-LV"/>
        </w:rPr>
        <w:t xml:space="preserve"> </w:t>
      </w:r>
      <w:r w:rsidRPr="00740638">
        <w:rPr>
          <w:rFonts w:ascii="Times New Roman" w:eastAsia="Times New Roman" w:hAnsi="Times New Roman" w:cs="Times New Roman"/>
          <w:sz w:val="24"/>
          <w:szCs w:val="24"/>
          <w:lang w:eastAsia="lv-LV"/>
        </w:rPr>
        <w:t>LV–4584;</w:t>
      </w:r>
    </w:p>
    <w:p w:rsidR="00F12AA0" w:rsidRPr="00740638" w:rsidRDefault="00F12AA0" w:rsidP="00F12AA0">
      <w:pPr>
        <w:widowControl w:val="0"/>
        <w:numPr>
          <w:ilvl w:val="1"/>
          <w:numId w:val="4"/>
        </w:numPr>
        <w:tabs>
          <w:tab w:val="left" w:pos="846"/>
        </w:tabs>
        <w:autoSpaceDE w:val="0"/>
        <w:autoSpaceDN w:val="0"/>
        <w:spacing w:before="120" w:after="120" w:line="240" w:lineRule="auto"/>
        <w:ind w:left="1134" w:hanging="567"/>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Parka iela 9, Žīguri, Žīguru pagasts, Balvu novads,</w:t>
      </w:r>
      <w:r w:rsidRPr="00740638">
        <w:rPr>
          <w:rFonts w:ascii="Times New Roman" w:eastAsia="Times New Roman" w:hAnsi="Times New Roman" w:cs="Times New Roman"/>
          <w:spacing w:val="-2"/>
          <w:sz w:val="24"/>
          <w:szCs w:val="24"/>
          <w:lang w:eastAsia="lv-LV"/>
        </w:rPr>
        <w:t xml:space="preserve"> </w:t>
      </w:r>
      <w:r w:rsidRPr="00740638">
        <w:rPr>
          <w:rFonts w:ascii="Times New Roman" w:eastAsia="Times New Roman" w:hAnsi="Times New Roman" w:cs="Times New Roman"/>
          <w:sz w:val="24"/>
          <w:szCs w:val="24"/>
          <w:lang w:eastAsia="lv-LV"/>
        </w:rPr>
        <w:t>LV–4584.</w:t>
      </w:r>
    </w:p>
    <w:p w:rsidR="00F12AA0" w:rsidRDefault="00F12AA0" w:rsidP="00F12AA0">
      <w:pPr>
        <w:widowControl w:val="0"/>
        <w:tabs>
          <w:tab w:val="left" w:pos="846"/>
        </w:tabs>
        <w:autoSpaceDE w:val="0"/>
        <w:autoSpaceDN w:val="0"/>
        <w:spacing w:before="120" w:after="120" w:line="240" w:lineRule="auto"/>
        <w:ind w:left="567"/>
        <w:jc w:val="both"/>
        <w:rPr>
          <w:rFonts w:ascii="Times New Roman" w:eastAsia="Times New Roman" w:hAnsi="Times New Roman" w:cs="Times New Roman"/>
          <w:sz w:val="24"/>
          <w:szCs w:val="24"/>
          <w:lang w:eastAsia="lv-LV"/>
        </w:rPr>
      </w:pPr>
    </w:p>
    <w:p w:rsidR="00F73DDD" w:rsidRDefault="00F73DDD" w:rsidP="00F12AA0">
      <w:pPr>
        <w:widowControl w:val="0"/>
        <w:tabs>
          <w:tab w:val="left" w:pos="846"/>
        </w:tabs>
        <w:autoSpaceDE w:val="0"/>
        <w:autoSpaceDN w:val="0"/>
        <w:spacing w:before="120" w:after="120" w:line="240" w:lineRule="auto"/>
        <w:ind w:left="567"/>
        <w:jc w:val="both"/>
        <w:rPr>
          <w:rFonts w:ascii="Times New Roman" w:eastAsia="Times New Roman" w:hAnsi="Times New Roman" w:cs="Times New Roman"/>
          <w:sz w:val="24"/>
          <w:szCs w:val="24"/>
          <w:lang w:eastAsia="lv-LV"/>
        </w:rPr>
      </w:pPr>
    </w:p>
    <w:p w:rsidR="00F73DDD" w:rsidRDefault="00F73DDD" w:rsidP="00F12AA0">
      <w:pPr>
        <w:widowControl w:val="0"/>
        <w:tabs>
          <w:tab w:val="left" w:pos="846"/>
        </w:tabs>
        <w:autoSpaceDE w:val="0"/>
        <w:autoSpaceDN w:val="0"/>
        <w:spacing w:before="120" w:after="120" w:line="240" w:lineRule="auto"/>
        <w:ind w:left="567"/>
        <w:jc w:val="both"/>
        <w:rPr>
          <w:rFonts w:ascii="Times New Roman" w:eastAsia="Times New Roman" w:hAnsi="Times New Roman" w:cs="Times New Roman"/>
          <w:sz w:val="24"/>
          <w:szCs w:val="24"/>
          <w:lang w:eastAsia="lv-LV"/>
        </w:rPr>
      </w:pPr>
    </w:p>
    <w:p w:rsidR="00F73DDD" w:rsidRPr="00740638" w:rsidRDefault="00F73DDD" w:rsidP="00F12AA0">
      <w:pPr>
        <w:widowControl w:val="0"/>
        <w:tabs>
          <w:tab w:val="left" w:pos="846"/>
        </w:tabs>
        <w:autoSpaceDE w:val="0"/>
        <w:autoSpaceDN w:val="0"/>
        <w:spacing w:before="120" w:after="120" w:line="240" w:lineRule="auto"/>
        <w:ind w:left="567"/>
        <w:jc w:val="both"/>
        <w:rPr>
          <w:rFonts w:ascii="Times New Roman" w:eastAsia="Times New Roman" w:hAnsi="Times New Roman" w:cs="Times New Roman"/>
          <w:sz w:val="24"/>
          <w:szCs w:val="24"/>
          <w:lang w:eastAsia="lv-LV"/>
        </w:rPr>
      </w:pPr>
    </w:p>
    <w:p w:rsidR="00F12AA0" w:rsidRPr="00740638" w:rsidRDefault="00F12AA0" w:rsidP="00F12AA0">
      <w:pPr>
        <w:widowControl w:val="0"/>
        <w:autoSpaceDE w:val="0"/>
        <w:autoSpaceDN w:val="0"/>
        <w:spacing w:before="70" w:after="0" w:line="240" w:lineRule="auto"/>
        <w:jc w:val="center"/>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lastRenderedPageBreak/>
        <w:t>II. Iestādes darbības mērķis, pamatvirziens un uzdevumi</w:t>
      </w:r>
    </w:p>
    <w:p w:rsidR="00F12AA0" w:rsidRPr="00740638" w:rsidRDefault="00F12AA0" w:rsidP="00F12AA0">
      <w:pPr>
        <w:widowControl w:val="0"/>
        <w:autoSpaceDE w:val="0"/>
        <w:autoSpaceDN w:val="0"/>
        <w:spacing w:before="7" w:after="0" w:line="240" w:lineRule="auto"/>
        <w:rPr>
          <w:rFonts w:ascii="Times New Roman" w:eastAsia="Times New Roman" w:hAnsi="Times New Roman" w:cs="Times New Roman"/>
          <w:b/>
          <w:sz w:val="24"/>
          <w:szCs w:val="24"/>
          <w:lang w:eastAsia="lv-LV"/>
        </w:rPr>
      </w:pP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8. Iestādes darbības mērķis ir veidot izglītības vidi, organizēt un īstenot mācību un audzināšanas procesu, lai nodrošinātu valsts pirmsskolas izglītības vadlīnijās, izglītojamo audzināšanas vadlīnijās, valsts pamatizglītības standartā un valsts vispārējās vidējās izglītības standartā noteikto mērķu sasniegšanu.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9. Iestādes darbības pamatvirziens ir izglītojoša un audzinoša darbība.</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 Iestādes uzdevumi ir šādi:</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10.1. īstenot izglītības programmas, veikt mācību un audzināšanas darbu, izvēlēties izglītošanas darba metodes un formas;</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10.2. nodrošināt izglītojamo ar iespējām apgūt zināšanas un prasmes, kas ir nepiecie</w:t>
      </w:r>
      <w:r w:rsidRPr="00740638">
        <w:rPr>
          <w:rFonts w:ascii="Times New Roman" w:eastAsia="Times New Roman" w:hAnsi="Times New Roman" w:cs="Times New Roman"/>
          <w:sz w:val="24"/>
          <w:szCs w:val="24"/>
          <w:lang w:eastAsia="lv-LV"/>
        </w:rPr>
        <w:softHyphen/>
        <w:t>šamas personiskai izaugsmei un attīstībai, pilsoniskai līdzdalībai, nodarbinātībai, sociālajai integrācijai un izglītības turpināšanai;</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10.4. veicināt izglītojamā pilnveidošanos par garīgi, emocionāli un fiziski attīstītu personību un izkopt veselīga dzīvesveida paradumus;</w:t>
      </w:r>
    </w:p>
    <w:p w:rsidR="00F12AA0" w:rsidRPr="00F12AA0"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740638">
        <w:rPr>
          <w:rFonts w:ascii="Times New Roman" w:eastAsia="Times New Roman" w:hAnsi="Times New Roman" w:cs="Times New Roman"/>
          <w:sz w:val="24"/>
          <w:szCs w:val="24"/>
          <w:lang w:eastAsia="lv-LV"/>
        </w:rPr>
        <w:softHyphen/>
        <w:t>principiem un audzināt krietnus, godprātīgus, atbildīgus cilvēkus – Latvijas</w:t>
      </w:r>
      <w:r>
        <w:rPr>
          <w:rFonts w:ascii="Times New Roman" w:eastAsia="Times New Roman" w:hAnsi="Times New Roman" w:cs="Times New Roman"/>
          <w:sz w:val="24"/>
          <w:szCs w:val="24"/>
          <w:lang w:eastAsia="lv-LV"/>
        </w:rPr>
        <w:t xml:space="preserve">, </w:t>
      </w:r>
      <w:r w:rsidRPr="00F12AA0">
        <w:rPr>
          <w:rFonts w:ascii="Times New Roman" w:eastAsia="Times New Roman" w:hAnsi="Times New Roman" w:cs="Times New Roman"/>
          <w:sz w:val="24"/>
          <w:szCs w:val="24"/>
          <w:lang w:eastAsia="lv-LV"/>
        </w:rPr>
        <w:t>Latgales, sava novada patriotus;</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10.6. sadarboties ar izglītojamā vecākiem vai personu, kas realizē aizgādību (turpmāk – vecāki), lai nodrošinātu izglītības ieguvi;</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10.7. nodrošināt izglītības programmas īstenošanā un izglītības satura apguvē nepieciešamos mācību līdzekļus, tai skaitā elektroniskajā vidē; </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10.8. racionāli un efektīvi izmantot izglītībai atvēlētos finanšu resursus;</w:t>
      </w:r>
    </w:p>
    <w:p w:rsidR="00F12AA0" w:rsidRPr="00740638" w:rsidRDefault="00F12AA0" w:rsidP="00F12AA0">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F12AA0" w:rsidRDefault="00F12AA0" w:rsidP="00F73DDD">
      <w:pPr>
        <w:spacing w:before="120" w:after="120" w:line="240" w:lineRule="auto"/>
        <w:ind w:firstLine="720"/>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10.10. pildīt citus normatīvajos aktos paredzētos</w:t>
      </w:r>
      <w:r w:rsidR="00F73DDD">
        <w:rPr>
          <w:rFonts w:ascii="Times New Roman" w:eastAsia="Times New Roman" w:hAnsi="Times New Roman" w:cs="Times New Roman"/>
          <w:sz w:val="24"/>
          <w:szCs w:val="24"/>
          <w:lang w:eastAsia="lv-LV"/>
        </w:rPr>
        <w:t xml:space="preserve"> izglītības iestādes uzdevumus.</w:t>
      </w:r>
    </w:p>
    <w:p w:rsidR="00F73DDD" w:rsidRPr="00740638" w:rsidRDefault="00F73DDD" w:rsidP="00F73DDD">
      <w:pPr>
        <w:spacing w:before="120" w:after="120" w:line="240" w:lineRule="auto"/>
        <w:ind w:firstLine="720"/>
        <w:jc w:val="both"/>
        <w:rPr>
          <w:rFonts w:ascii="Times New Roman" w:eastAsia="Times New Roman" w:hAnsi="Times New Roman" w:cs="Times New Roman"/>
          <w:sz w:val="24"/>
          <w:szCs w:val="24"/>
          <w:lang w:eastAsia="lv-LV"/>
        </w:rPr>
      </w:pPr>
      <w:bookmarkStart w:id="0" w:name="_GoBack"/>
      <w:bookmarkEnd w:id="0"/>
    </w:p>
    <w:p w:rsidR="00F12AA0" w:rsidRPr="00740638" w:rsidRDefault="00F12AA0" w:rsidP="00F12AA0">
      <w:pPr>
        <w:widowControl w:val="0"/>
        <w:autoSpaceDE w:val="0"/>
        <w:autoSpaceDN w:val="0"/>
        <w:spacing w:after="0" w:line="240" w:lineRule="auto"/>
        <w:ind w:left="2374"/>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III. Iestādē īstenojamās izglītības programmas</w:t>
      </w:r>
    </w:p>
    <w:p w:rsidR="00F12AA0" w:rsidRPr="00740638" w:rsidRDefault="00F12AA0" w:rsidP="00F12AA0">
      <w:pPr>
        <w:widowControl w:val="0"/>
        <w:autoSpaceDE w:val="0"/>
        <w:autoSpaceDN w:val="0"/>
        <w:spacing w:after="0" w:line="240" w:lineRule="auto"/>
        <w:rPr>
          <w:rFonts w:ascii="Times New Roman" w:eastAsia="Times New Roman" w:hAnsi="Times New Roman" w:cs="Times New Roman"/>
          <w:b/>
          <w:sz w:val="24"/>
          <w:szCs w:val="24"/>
          <w:lang w:eastAsia="lv-LV"/>
        </w:rPr>
      </w:pPr>
    </w:p>
    <w:p w:rsidR="00F12AA0" w:rsidRPr="00740638" w:rsidRDefault="00F12AA0" w:rsidP="00F12AA0">
      <w:pPr>
        <w:spacing w:after="0" w:line="240" w:lineRule="auto"/>
        <w:ind w:left="720" w:hanging="720"/>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11. Iestāde īsteno:</w:t>
      </w:r>
    </w:p>
    <w:p w:rsidR="00F12AA0" w:rsidRPr="00740638" w:rsidRDefault="00F12AA0" w:rsidP="00F12AA0">
      <w:pPr>
        <w:numPr>
          <w:ilvl w:val="1"/>
          <w:numId w:val="5"/>
        </w:numPr>
        <w:spacing w:after="0" w:line="240" w:lineRule="auto"/>
        <w:ind w:left="1701" w:hanging="621"/>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vispārējo pirmsskolas izglītības programmu – kods 01011111; </w:t>
      </w:r>
    </w:p>
    <w:p w:rsidR="00F12AA0" w:rsidRPr="00740638" w:rsidRDefault="00F12AA0" w:rsidP="00F12AA0">
      <w:pPr>
        <w:numPr>
          <w:ilvl w:val="1"/>
          <w:numId w:val="5"/>
        </w:numPr>
        <w:spacing w:after="0" w:line="240" w:lineRule="auto"/>
        <w:ind w:left="1701" w:hanging="621"/>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speciālo pirmsskolas izglītības programmu izglītojamajiem ar val</w:t>
      </w:r>
      <w:r>
        <w:rPr>
          <w:rFonts w:ascii="Times New Roman" w:eastAsia="Times New Roman" w:hAnsi="Times New Roman" w:cs="Times New Roman"/>
          <w:sz w:val="24"/>
          <w:szCs w:val="24"/>
          <w:lang w:eastAsia="lv-LV"/>
        </w:rPr>
        <w:t xml:space="preserve">odas attīstības traucējumiem - </w:t>
      </w:r>
      <w:r w:rsidRPr="00740638">
        <w:rPr>
          <w:rFonts w:ascii="Times New Roman" w:eastAsia="Times New Roman" w:hAnsi="Times New Roman" w:cs="Times New Roman"/>
          <w:sz w:val="24"/>
          <w:szCs w:val="24"/>
          <w:lang w:eastAsia="lv-LV"/>
        </w:rPr>
        <w:t>kods 01015511;</w:t>
      </w:r>
    </w:p>
    <w:p w:rsidR="00F12AA0" w:rsidRPr="00740638" w:rsidRDefault="00F12AA0" w:rsidP="00F12AA0">
      <w:pPr>
        <w:numPr>
          <w:ilvl w:val="1"/>
          <w:numId w:val="5"/>
        </w:numPr>
        <w:spacing w:after="0" w:line="240" w:lineRule="auto"/>
        <w:ind w:left="1701" w:hanging="621"/>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lastRenderedPageBreak/>
        <w:t>pamatizglītības programmu - kods 21011111;</w:t>
      </w:r>
    </w:p>
    <w:p w:rsidR="00F12AA0" w:rsidRPr="00740638" w:rsidRDefault="00F12AA0" w:rsidP="00F12AA0">
      <w:pPr>
        <w:numPr>
          <w:ilvl w:val="1"/>
          <w:numId w:val="5"/>
        </w:numPr>
        <w:spacing w:after="0" w:line="240" w:lineRule="auto"/>
        <w:ind w:left="1701" w:hanging="621"/>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speciālo pamatizglītības programmu izglītojamajiem ar mācīšanās traucējumiem – kods 21015611;</w:t>
      </w:r>
    </w:p>
    <w:p w:rsidR="00F12AA0" w:rsidRPr="00740638" w:rsidRDefault="00F12AA0" w:rsidP="00F12AA0">
      <w:pPr>
        <w:numPr>
          <w:ilvl w:val="1"/>
          <w:numId w:val="5"/>
        </w:numPr>
        <w:spacing w:after="0" w:line="240" w:lineRule="auto"/>
        <w:ind w:left="1701" w:hanging="621"/>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speciālā pamatizglītības programmu izglītojamajiem ar garīgās attīstības traucējumiem – kods 21015811.</w:t>
      </w:r>
    </w:p>
    <w:p w:rsidR="00F12AA0" w:rsidRDefault="00F12AA0" w:rsidP="00F12AA0">
      <w:pPr>
        <w:spacing w:after="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rsidR="00F12AA0" w:rsidRPr="00740638" w:rsidRDefault="00F12AA0" w:rsidP="00F12AA0">
      <w:pPr>
        <w:spacing w:after="0" w:line="240" w:lineRule="auto"/>
        <w:jc w:val="both"/>
        <w:rPr>
          <w:rFonts w:ascii="Times New Roman" w:eastAsia="Times New Roman" w:hAnsi="Times New Roman" w:cs="Times New Roman"/>
          <w:sz w:val="24"/>
          <w:szCs w:val="24"/>
          <w:lang w:eastAsia="lv-LV"/>
        </w:rPr>
      </w:pPr>
    </w:p>
    <w:p w:rsidR="00F12AA0" w:rsidRPr="00F12AA0" w:rsidRDefault="00F12AA0" w:rsidP="00F12AA0">
      <w:pPr>
        <w:widowControl w:val="0"/>
        <w:numPr>
          <w:ilvl w:val="0"/>
          <w:numId w:val="3"/>
        </w:numPr>
        <w:tabs>
          <w:tab w:val="left" w:pos="3311"/>
        </w:tabs>
        <w:autoSpaceDE w:val="0"/>
        <w:autoSpaceDN w:val="0"/>
        <w:spacing w:before="70" w:after="0" w:line="240" w:lineRule="auto"/>
        <w:ind w:hanging="386"/>
        <w:jc w:val="left"/>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Izglītības procesa</w:t>
      </w:r>
      <w:r w:rsidRPr="00740638">
        <w:rPr>
          <w:rFonts w:ascii="Times New Roman" w:eastAsia="Times New Roman" w:hAnsi="Times New Roman" w:cs="Times New Roman"/>
          <w:b/>
          <w:bCs/>
          <w:spacing w:val="-2"/>
          <w:sz w:val="24"/>
          <w:szCs w:val="24"/>
          <w:lang w:eastAsia="lv-LV"/>
        </w:rPr>
        <w:t xml:space="preserve"> </w:t>
      </w:r>
      <w:r w:rsidRPr="00740638">
        <w:rPr>
          <w:rFonts w:ascii="Times New Roman" w:eastAsia="Times New Roman" w:hAnsi="Times New Roman" w:cs="Times New Roman"/>
          <w:b/>
          <w:bCs/>
          <w:sz w:val="24"/>
          <w:szCs w:val="24"/>
          <w:lang w:eastAsia="lv-LV"/>
        </w:rPr>
        <w:t>organizācija</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proofErr w:type="gramStart"/>
      <w:r w:rsidRPr="00740638">
        <w:rPr>
          <w:rFonts w:ascii="Times New Roman" w:eastAsia="Times New Roman" w:hAnsi="Times New Roman" w:cs="Times New Roman"/>
          <w:sz w:val="24"/>
          <w:szCs w:val="24"/>
          <w:lang w:eastAsia="lv-LV"/>
        </w:rPr>
        <w:t>citi iestādes vadītāja</w:t>
      </w:r>
      <w:proofErr w:type="gramEnd"/>
      <w:r w:rsidRPr="00740638">
        <w:rPr>
          <w:rFonts w:ascii="Times New Roman" w:eastAsia="Times New Roman" w:hAnsi="Times New Roman" w:cs="Times New Roman"/>
          <w:sz w:val="24"/>
          <w:szCs w:val="24"/>
          <w:lang w:eastAsia="lv-LV"/>
        </w:rPr>
        <w:t xml:space="preserve"> (turpmāk – iestādes direktors) izdotie tiesību akti un lēmumi.</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14. Pirmsskolas izglītības programmās izglītojamo uzņemšanas kārtību iestādē nosaka dibinātājs normatīvajos aktos noteiktajā kārtībā. Pirmsskolas izglītības programmu apgūst izglītojamie no 1,5 gadu līdz 7 gadu vecumam. Atkarībā no veselības stāvokļa un psiholoģiskās sagatavotības pirmsskolas izglītības programmas apguvi atbilstoši Vispārējās izglītības likumā noteiktajam var pagarināt par vienu gadu saskaņā ar ģimenes ārsta atzinumu.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15. Izglītojamo uzņemšana, pārcelšana nākamajā klasē un atskaitīšana no iestādes vispārējās pamatizglītības programmā notiek Ministru kabineta noteiktajā kārtībā.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17. Iestāde patstāvīgi izstrādā izglītojamo mācību sasniegumu vērtēšanas kārtību, ievērojot valsts izglītības standartā minētos vērtēšanas pamatprincipus.</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18. Iestādē ir pagarinātās dienas grupas, kuras darbojas saskaņā ar iestādes izstrādātajiem iekšējiem normatīvajiem aktiem.</w:t>
      </w:r>
    </w:p>
    <w:p w:rsidR="00F12AA0" w:rsidRPr="00740638" w:rsidRDefault="00F12AA0" w:rsidP="00F12AA0">
      <w:pPr>
        <w:widowControl w:val="0"/>
        <w:autoSpaceDE w:val="0"/>
        <w:autoSpaceDN w:val="0"/>
        <w:spacing w:before="10" w:after="0" w:line="240" w:lineRule="auto"/>
        <w:rPr>
          <w:rFonts w:ascii="Times New Roman" w:eastAsia="Times New Roman" w:hAnsi="Times New Roman" w:cs="Times New Roman"/>
          <w:sz w:val="24"/>
          <w:szCs w:val="24"/>
          <w:lang w:eastAsia="lv-LV"/>
        </w:rPr>
      </w:pPr>
    </w:p>
    <w:p w:rsidR="00F12AA0" w:rsidRPr="00F12AA0" w:rsidRDefault="00F12AA0" w:rsidP="00F12AA0">
      <w:pPr>
        <w:widowControl w:val="0"/>
        <w:numPr>
          <w:ilvl w:val="0"/>
          <w:numId w:val="3"/>
        </w:numPr>
        <w:tabs>
          <w:tab w:val="left" w:pos="3088"/>
        </w:tabs>
        <w:autoSpaceDE w:val="0"/>
        <w:autoSpaceDN w:val="0"/>
        <w:spacing w:after="0" w:line="240" w:lineRule="auto"/>
        <w:ind w:left="3087" w:hanging="293"/>
        <w:jc w:val="left"/>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Izglītojamo tiesības un</w:t>
      </w:r>
      <w:r w:rsidRPr="00740638">
        <w:rPr>
          <w:rFonts w:ascii="Times New Roman" w:eastAsia="Times New Roman" w:hAnsi="Times New Roman" w:cs="Times New Roman"/>
          <w:b/>
          <w:bCs/>
          <w:spacing w:val="1"/>
          <w:sz w:val="24"/>
          <w:szCs w:val="24"/>
          <w:lang w:eastAsia="lv-LV"/>
        </w:rPr>
        <w:t xml:space="preserve"> </w:t>
      </w:r>
      <w:r w:rsidRPr="00740638">
        <w:rPr>
          <w:rFonts w:ascii="Times New Roman" w:eastAsia="Times New Roman" w:hAnsi="Times New Roman" w:cs="Times New Roman"/>
          <w:b/>
          <w:bCs/>
          <w:sz w:val="24"/>
          <w:szCs w:val="24"/>
          <w:lang w:eastAsia="lv-LV"/>
        </w:rPr>
        <w:t>pienākumi</w:t>
      </w:r>
    </w:p>
    <w:p w:rsidR="00F12AA0" w:rsidRPr="00740638" w:rsidRDefault="00F12AA0" w:rsidP="00F12AA0">
      <w:pPr>
        <w:tabs>
          <w:tab w:val="num" w:pos="1080"/>
        </w:tabs>
        <w:spacing w:before="120" w:after="120" w:line="240" w:lineRule="auto"/>
        <w:jc w:val="both"/>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sz w:val="24"/>
          <w:szCs w:val="24"/>
          <w:lang w:eastAsia="lv-LV"/>
        </w:rPr>
        <w:t>19. Izglītojamo tiesība</w:t>
      </w:r>
      <w:r w:rsidRPr="00740638">
        <w:rPr>
          <w:rFonts w:ascii="Times New Roman" w:eastAsia="Times New Roman" w:hAnsi="Times New Roman" w:cs="Times New Roman"/>
          <w:bCs/>
          <w:sz w:val="24"/>
          <w:szCs w:val="24"/>
          <w:lang w:eastAsia="lv-LV"/>
        </w:rPr>
        <w:t>s un pienākumi ir noteikti Izglītības likumā, Bērnu tiesību aizsardzības likumā, citos ārējos normatīvajos aktos un iestādes iekšējos normatīvajos aktos.</w:t>
      </w:r>
    </w:p>
    <w:p w:rsidR="00F12AA0" w:rsidRPr="00740638" w:rsidRDefault="00F12AA0" w:rsidP="00F12AA0">
      <w:pPr>
        <w:tabs>
          <w:tab w:val="num" w:pos="1080"/>
        </w:tabs>
        <w:spacing w:before="120" w:after="120" w:line="240" w:lineRule="auto"/>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20. Izglītojamais ir atbildīgs par savu rīcību iestādē atbilstoši normatīvajos aktos noteiktajam.</w:t>
      </w:r>
    </w:p>
    <w:p w:rsidR="00F12AA0" w:rsidRPr="00740638" w:rsidRDefault="00F12AA0" w:rsidP="00F12AA0">
      <w:pPr>
        <w:tabs>
          <w:tab w:val="num" w:pos="1080"/>
        </w:tabs>
        <w:spacing w:after="120" w:line="360" w:lineRule="auto"/>
        <w:jc w:val="both"/>
        <w:rPr>
          <w:rFonts w:ascii="Times New Roman" w:eastAsia="Times New Roman" w:hAnsi="Times New Roman" w:cs="Times New Roman"/>
          <w:bCs/>
          <w:sz w:val="24"/>
          <w:szCs w:val="24"/>
          <w:lang w:eastAsia="lv-LV"/>
        </w:rPr>
      </w:pPr>
    </w:p>
    <w:p w:rsidR="00F12AA0" w:rsidRPr="00740638" w:rsidRDefault="00F12AA0" w:rsidP="00F12AA0">
      <w:pPr>
        <w:widowControl w:val="0"/>
        <w:numPr>
          <w:ilvl w:val="0"/>
          <w:numId w:val="3"/>
        </w:numPr>
        <w:tabs>
          <w:tab w:val="left" w:pos="2238"/>
        </w:tabs>
        <w:autoSpaceDE w:val="0"/>
        <w:autoSpaceDN w:val="0"/>
        <w:spacing w:before="1" w:after="0" w:line="240" w:lineRule="auto"/>
        <w:ind w:left="2237"/>
        <w:jc w:val="left"/>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Pedagogu un citu darbinieku tiesības un</w:t>
      </w:r>
      <w:r w:rsidRPr="00740638">
        <w:rPr>
          <w:rFonts w:ascii="Times New Roman" w:eastAsia="Times New Roman" w:hAnsi="Times New Roman" w:cs="Times New Roman"/>
          <w:b/>
          <w:bCs/>
          <w:spacing w:val="-6"/>
          <w:sz w:val="24"/>
          <w:szCs w:val="24"/>
          <w:lang w:eastAsia="lv-LV"/>
        </w:rPr>
        <w:t xml:space="preserve"> </w:t>
      </w:r>
      <w:r w:rsidRPr="00740638">
        <w:rPr>
          <w:rFonts w:ascii="Times New Roman" w:eastAsia="Times New Roman" w:hAnsi="Times New Roman" w:cs="Times New Roman"/>
          <w:b/>
          <w:bCs/>
          <w:sz w:val="24"/>
          <w:szCs w:val="24"/>
          <w:lang w:eastAsia="lv-LV"/>
        </w:rPr>
        <w:t>pienākumi</w:t>
      </w:r>
    </w:p>
    <w:p w:rsidR="00F12AA0" w:rsidRPr="00740638" w:rsidRDefault="00F12AA0" w:rsidP="00F12AA0">
      <w:pPr>
        <w:widowControl w:val="0"/>
        <w:autoSpaceDE w:val="0"/>
        <w:autoSpaceDN w:val="0"/>
        <w:spacing w:after="0" w:line="240" w:lineRule="auto"/>
        <w:rPr>
          <w:rFonts w:ascii="Times New Roman" w:eastAsia="Times New Roman" w:hAnsi="Times New Roman" w:cs="Times New Roman"/>
          <w:b/>
          <w:sz w:val="24"/>
          <w:szCs w:val="24"/>
          <w:lang w:eastAsia="lv-LV"/>
        </w:rPr>
      </w:pP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 xml:space="preserve">21. </w:t>
      </w:r>
      <w:r w:rsidRPr="00740638">
        <w:rPr>
          <w:rFonts w:ascii="Times New Roman" w:eastAsia="Times New Roman" w:hAnsi="Times New Roman" w:cs="Times New Roman"/>
          <w:bCs/>
          <w:sz w:val="24"/>
          <w:szCs w:val="24"/>
        </w:rPr>
        <w:t xml:space="preserve">Iestādi vada iestādes direktors. </w:t>
      </w:r>
      <w:r w:rsidRPr="00740638">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 personu datu apstrādes likumā</w:t>
      </w:r>
      <w:proofErr w:type="gramStart"/>
      <w:r w:rsidRPr="00740638">
        <w:rPr>
          <w:rFonts w:ascii="Times New Roman" w:eastAsia="Times New Roman" w:hAnsi="Times New Roman" w:cs="Times New Roman"/>
          <w:bCs/>
          <w:sz w:val="24"/>
          <w:szCs w:val="24"/>
          <w:lang w:eastAsia="lv-LV"/>
        </w:rPr>
        <w:t xml:space="preserve">  </w:t>
      </w:r>
      <w:proofErr w:type="gramEnd"/>
      <w:r w:rsidRPr="00740638">
        <w:rPr>
          <w:rFonts w:ascii="Times New Roman" w:eastAsia="Times New Roman" w:hAnsi="Times New Roman" w:cs="Times New Roman"/>
          <w:bCs/>
          <w:sz w:val="24"/>
          <w:szCs w:val="24"/>
          <w:lang w:eastAsia="lv-LV"/>
        </w:rPr>
        <w:t>un citos normatīvajos aktos. Iestādes direktora tiesības un pienākumus precizē darba līgums un amata apraksts.</w:t>
      </w: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 xml:space="preserve">22. Iestādes pedagogus un citus darbiniekus darbā </w:t>
      </w:r>
      <w:r w:rsidRPr="00740638">
        <w:rPr>
          <w:rFonts w:ascii="Times New Roman" w:eastAsia="Times New Roman" w:hAnsi="Times New Roman" w:cs="Times New Roman"/>
          <w:sz w:val="24"/>
          <w:szCs w:val="24"/>
          <w:lang w:eastAsia="lv-LV"/>
        </w:rPr>
        <w:t>pieņem un atbrīvo iestādes direktors normatīvajos aktos noteiktā kārtībā</w:t>
      </w:r>
      <w:r w:rsidRPr="00740638">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 xml:space="preserve">23. Iestādes pedagogu tiesības un pienākumi ir noteikti Izglītības likumā, Bērnu tiesību aizsardzības likumā, Fizisko personu datu apstrādes likumā, Darba likumā un </w:t>
      </w:r>
      <w:proofErr w:type="gramStart"/>
      <w:r w:rsidRPr="00740638">
        <w:rPr>
          <w:rFonts w:ascii="Times New Roman" w:eastAsia="Times New Roman" w:hAnsi="Times New Roman" w:cs="Times New Roman"/>
          <w:bCs/>
          <w:sz w:val="24"/>
          <w:szCs w:val="24"/>
          <w:lang w:eastAsia="lv-LV"/>
        </w:rPr>
        <w:t>citos normatīvajos aktos</w:t>
      </w:r>
      <w:proofErr w:type="gramEnd"/>
      <w:r w:rsidRPr="00740638">
        <w:rPr>
          <w:rFonts w:ascii="Times New Roman" w:eastAsia="Times New Roman" w:hAnsi="Times New Roman" w:cs="Times New Roman"/>
          <w:bCs/>
          <w:sz w:val="24"/>
          <w:szCs w:val="24"/>
          <w:lang w:eastAsia="lv-LV"/>
        </w:rPr>
        <w:t>. Ped</w:t>
      </w:r>
      <w:r w:rsidRPr="00740638">
        <w:rPr>
          <w:rFonts w:ascii="Times New Roman" w:eastAsia="Times New Roman" w:hAnsi="Times New Roman" w:cs="Times New Roman"/>
          <w:sz w:val="24"/>
          <w:szCs w:val="24"/>
          <w:lang w:eastAsia="lv-LV"/>
        </w:rPr>
        <w:t xml:space="preserve">agoga </w:t>
      </w:r>
      <w:r w:rsidRPr="00740638">
        <w:rPr>
          <w:rFonts w:ascii="Times New Roman" w:eastAsia="Times New Roman" w:hAnsi="Times New Roman" w:cs="Times New Roman"/>
          <w:bCs/>
          <w:sz w:val="24"/>
          <w:szCs w:val="24"/>
          <w:lang w:eastAsia="lv-LV"/>
        </w:rPr>
        <w:t>tiesības un pienākumus precizē darba līgums un amata apraksts.</w:t>
      </w: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p>
    <w:p w:rsidR="00F12AA0" w:rsidRPr="00740638" w:rsidRDefault="00F12AA0" w:rsidP="00F12AA0">
      <w:pPr>
        <w:spacing w:before="120" w:after="120" w:line="240" w:lineRule="auto"/>
        <w:contextualSpacing/>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 xml:space="preserve">24. Iestādes citu darbinieku tiesības un pienākumi ir noteikti Darba likumā, Bērnu tiesību aizsardzības likumā un </w:t>
      </w:r>
      <w:proofErr w:type="gramStart"/>
      <w:r w:rsidRPr="00740638">
        <w:rPr>
          <w:rFonts w:ascii="Times New Roman" w:eastAsia="Times New Roman" w:hAnsi="Times New Roman" w:cs="Times New Roman"/>
          <w:bCs/>
          <w:sz w:val="24"/>
          <w:szCs w:val="24"/>
          <w:lang w:eastAsia="lv-LV"/>
        </w:rPr>
        <w:t>citos normatīvajos aktos</w:t>
      </w:r>
      <w:proofErr w:type="gramEnd"/>
      <w:r w:rsidRPr="00740638">
        <w:rPr>
          <w:rFonts w:ascii="Times New Roman" w:eastAsia="Times New Roman" w:hAnsi="Times New Roman" w:cs="Times New Roman"/>
          <w:bCs/>
          <w:sz w:val="24"/>
          <w:szCs w:val="24"/>
          <w:lang w:eastAsia="lv-LV"/>
        </w:rPr>
        <w:t>. Iestādes citu darbinieku tiesības un pienākumus precizē darba līgums un amata apraksts.</w:t>
      </w:r>
    </w:p>
    <w:p w:rsidR="00F12AA0" w:rsidRPr="00740638" w:rsidRDefault="00F12AA0" w:rsidP="00F12AA0">
      <w:pPr>
        <w:widowControl w:val="0"/>
        <w:autoSpaceDE w:val="0"/>
        <w:autoSpaceDN w:val="0"/>
        <w:spacing w:before="5" w:after="0" w:line="360" w:lineRule="auto"/>
        <w:jc w:val="both"/>
        <w:rPr>
          <w:rFonts w:ascii="Times New Roman" w:eastAsia="Times New Roman" w:hAnsi="Times New Roman" w:cs="Times New Roman"/>
          <w:sz w:val="24"/>
          <w:szCs w:val="24"/>
          <w:lang w:eastAsia="lv-LV"/>
        </w:rPr>
      </w:pPr>
    </w:p>
    <w:p w:rsidR="00F12AA0" w:rsidRPr="00740638" w:rsidRDefault="00F12AA0" w:rsidP="00F12AA0">
      <w:pPr>
        <w:widowControl w:val="0"/>
        <w:numPr>
          <w:ilvl w:val="0"/>
          <w:numId w:val="3"/>
        </w:numPr>
        <w:tabs>
          <w:tab w:val="left" w:pos="1964"/>
        </w:tabs>
        <w:autoSpaceDE w:val="0"/>
        <w:autoSpaceDN w:val="0"/>
        <w:spacing w:after="0" w:line="240" w:lineRule="auto"/>
        <w:ind w:left="1963" w:hanging="480"/>
        <w:jc w:val="left"/>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Iestādes pašpārvaldes izveidošanas kārtība un</w:t>
      </w:r>
      <w:r w:rsidRPr="00740638">
        <w:rPr>
          <w:rFonts w:ascii="Times New Roman" w:eastAsia="Times New Roman" w:hAnsi="Times New Roman" w:cs="Times New Roman"/>
          <w:b/>
          <w:bCs/>
          <w:spacing w:val="-6"/>
          <w:sz w:val="24"/>
          <w:szCs w:val="24"/>
          <w:lang w:eastAsia="lv-LV"/>
        </w:rPr>
        <w:t xml:space="preserve"> </w:t>
      </w:r>
      <w:r w:rsidRPr="00740638">
        <w:rPr>
          <w:rFonts w:ascii="Times New Roman" w:eastAsia="Times New Roman" w:hAnsi="Times New Roman" w:cs="Times New Roman"/>
          <w:b/>
          <w:bCs/>
          <w:sz w:val="24"/>
          <w:szCs w:val="24"/>
          <w:lang w:eastAsia="lv-LV"/>
        </w:rPr>
        <w:t>kompetence</w:t>
      </w:r>
    </w:p>
    <w:p w:rsidR="00F12AA0" w:rsidRPr="00740638" w:rsidRDefault="00F12AA0" w:rsidP="00F12AA0">
      <w:pPr>
        <w:widowControl w:val="0"/>
        <w:autoSpaceDE w:val="0"/>
        <w:autoSpaceDN w:val="0"/>
        <w:spacing w:after="0" w:line="240" w:lineRule="auto"/>
        <w:rPr>
          <w:rFonts w:ascii="Times New Roman" w:eastAsia="Times New Roman" w:hAnsi="Times New Roman" w:cs="Times New Roman"/>
          <w:b/>
          <w:sz w:val="24"/>
          <w:szCs w:val="24"/>
          <w:lang w:eastAsia="lv-LV"/>
        </w:rPr>
      </w:pPr>
    </w:p>
    <w:p w:rsidR="00F12AA0" w:rsidRPr="00740638" w:rsidRDefault="00F12AA0" w:rsidP="00F12AA0">
      <w:pPr>
        <w:spacing w:before="120" w:after="120" w:line="240" w:lineRule="auto"/>
        <w:jc w:val="both"/>
        <w:rPr>
          <w:rFonts w:ascii="Times New Roman" w:eastAsia="Times New Roman" w:hAnsi="Times New Roman" w:cs="Times New Roman"/>
          <w:bCs/>
          <w:spacing w:val="4"/>
          <w:sz w:val="24"/>
          <w:szCs w:val="24"/>
          <w:lang w:eastAsia="lv-LV"/>
        </w:rPr>
      </w:pPr>
      <w:r w:rsidRPr="00740638">
        <w:rPr>
          <w:rFonts w:ascii="Times New Roman" w:eastAsia="Times New Roman" w:hAnsi="Times New Roman" w:cs="Times New Roman"/>
          <w:bCs/>
          <w:spacing w:val="4"/>
          <w:sz w:val="24"/>
          <w:szCs w:val="24"/>
          <w:lang w:eastAsia="lv-LV"/>
        </w:rPr>
        <w:t>25. Iestādes direktors sadarbībā ar dibinātāju nosaka iestādes organizatorisko struktūru, tai skaitā nodrošinot iestādes padomes izveidošanu un darbību.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26. Iestādes padomes kompetenci nosaka Izglītības likums.</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27. Lai risinātu jautājumus, kas saistīti ar izglītojamo interesēm iestādē un līdzdarbotos</w:t>
      </w:r>
      <w:proofErr w:type="gramStart"/>
      <w:r w:rsidRPr="00740638">
        <w:rPr>
          <w:rFonts w:ascii="Times New Roman" w:eastAsia="Times New Roman" w:hAnsi="Times New Roman" w:cs="Times New Roman"/>
          <w:sz w:val="24"/>
          <w:szCs w:val="24"/>
          <w:lang w:eastAsia="lv-LV"/>
        </w:rPr>
        <w:t xml:space="preserve">  </w:t>
      </w:r>
      <w:proofErr w:type="gramEnd"/>
      <w:r w:rsidRPr="00740638">
        <w:rPr>
          <w:rFonts w:ascii="Times New Roman" w:eastAsia="Times New Roman" w:hAnsi="Times New Roman" w:cs="Times New Roman"/>
          <w:sz w:val="24"/>
          <w:szCs w:val="24"/>
          <w:lang w:eastAsia="lv-LV"/>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F12AA0" w:rsidRPr="00740638" w:rsidRDefault="00F12AA0" w:rsidP="00F12AA0">
      <w:pPr>
        <w:spacing w:before="120" w:after="120" w:line="240" w:lineRule="auto"/>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sz w:val="24"/>
          <w:szCs w:val="24"/>
          <w:lang w:eastAsia="lv-LV"/>
        </w:rPr>
        <w:t>28. 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iestādes direktora vietnieks vai izglītības metodiķis.</w:t>
      </w:r>
    </w:p>
    <w:p w:rsidR="00F12AA0" w:rsidRPr="00740638" w:rsidRDefault="00F12AA0" w:rsidP="00F12AA0">
      <w:pPr>
        <w:widowControl w:val="0"/>
        <w:tabs>
          <w:tab w:val="left" w:pos="444"/>
        </w:tabs>
        <w:autoSpaceDE w:val="0"/>
        <w:autoSpaceDN w:val="0"/>
        <w:spacing w:before="121" w:after="0" w:line="240" w:lineRule="auto"/>
        <w:ind w:left="720" w:right="132"/>
        <w:jc w:val="both"/>
        <w:rPr>
          <w:rFonts w:ascii="Times New Roman" w:eastAsia="Times New Roman" w:hAnsi="Times New Roman" w:cs="Times New Roman"/>
          <w:sz w:val="24"/>
          <w:szCs w:val="24"/>
          <w:lang w:eastAsia="lv-LV"/>
        </w:rPr>
      </w:pPr>
    </w:p>
    <w:p w:rsidR="00F12AA0" w:rsidRPr="00740638" w:rsidRDefault="00F12AA0" w:rsidP="00F12AA0">
      <w:pPr>
        <w:widowControl w:val="0"/>
        <w:numPr>
          <w:ilvl w:val="0"/>
          <w:numId w:val="3"/>
        </w:numPr>
        <w:tabs>
          <w:tab w:val="left" w:pos="1551"/>
        </w:tabs>
        <w:autoSpaceDE w:val="0"/>
        <w:autoSpaceDN w:val="0"/>
        <w:spacing w:before="66" w:after="0" w:line="240" w:lineRule="auto"/>
        <w:ind w:left="1550" w:hanging="573"/>
        <w:outlineLvl w:val="2"/>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Iestādes pedagoģiskās padomes izveidošanas kārtība un</w:t>
      </w:r>
      <w:r w:rsidRPr="00740638">
        <w:rPr>
          <w:rFonts w:ascii="Times New Roman" w:eastAsia="Times New Roman" w:hAnsi="Times New Roman" w:cs="Times New Roman"/>
          <w:b/>
          <w:bCs/>
          <w:spacing w:val="-5"/>
          <w:sz w:val="24"/>
          <w:szCs w:val="24"/>
          <w:lang w:eastAsia="lv-LV"/>
        </w:rPr>
        <w:t xml:space="preserve"> </w:t>
      </w:r>
      <w:r w:rsidRPr="00740638">
        <w:rPr>
          <w:rFonts w:ascii="Times New Roman" w:eastAsia="Times New Roman" w:hAnsi="Times New Roman" w:cs="Times New Roman"/>
          <w:b/>
          <w:bCs/>
          <w:sz w:val="24"/>
          <w:szCs w:val="24"/>
          <w:lang w:eastAsia="lv-LV"/>
        </w:rPr>
        <w:t>kompetence</w:t>
      </w:r>
    </w:p>
    <w:p w:rsidR="00F12AA0" w:rsidRPr="00740638" w:rsidRDefault="00F12AA0" w:rsidP="00F12AA0">
      <w:pPr>
        <w:widowControl w:val="0"/>
        <w:autoSpaceDE w:val="0"/>
        <w:autoSpaceDN w:val="0"/>
        <w:spacing w:before="1" w:after="0" w:line="240" w:lineRule="auto"/>
        <w:rPr>
          <w:rFonts w:ascii="Times New Roman" w:eastAsia="Times New Roman" w:hAnsi="Times New Roman" w:cs="Times New Roman"/>
          <w:b/>
          <w:sz w:val="24"/>
          <w:szCs w:val="24"/>
          <w:lang w:eastAsia="lv-LV"/>
        </w:rPr>
      </w:pP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29. Iestādes pedagoģiskās padomes (turpmāk – pedagoģiskā padome) izveidošanas kārtību, darbību un kompetenci nosaka Vispārējās izglītības likums un </w:t>
      </w:r>
      <w:proofErr w:type="gramStart"/>
      <w:r w:rsidRPr="00740638">
        <w:rPr>
          <w:rFonts w:ascii="Times New Roman" w:eastAsia="Times New Roman" w:hAnsi="Times New Roman" w:cs="Times New Roman"/>
          <w:sz w:val="24"/>
          <w:szCs w:val="24"/>
          <w:lang w:eastAsia="lv-LV"/>
        </w:rPr>
        <w:t>citi normatīvie akti</w:t>
      </w:r>
      <w:proofErr w:type="gramEnd"/>
      <w:r w:rsidRPr="00740638">
        <w:rPr>
          <w:rFonts w:ascii="Times New Roman" w:eastAsia="Times New Roman" w:hAnsi="Times New Roman" w:cs="Times New Roman"/>
          <w:sz w:val="24"/>
          <w:szCs w:val="24"/>
          <w:lang w:eastAsia="lv-LV"/>
        </w:rPr>
        <w:t xml:space="preserve">.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30. Pedagoģisko padomi vada iestādes direktors.</w:t>
      </w:r>
    </w:p>
    <w:p w:rsidR="00F12AA0" w:rsidRPr="00740638" w:rsidRDefault="00F12AA0" w:rsidP="00F12AA0">
      <w:pPr>
        <w:widowControl w:val="0"/>
        <w:autoSpaceDE w:val="0"/>
        <w:autoSpaceDN w:val="0"/>
        <w:spacing w:before="120" w:after="120" w:line="240" w:lineRule="auto"/>
        <w:rPr>
          <w:rFonts w:ascii="Times New Roman" w:eastAsia="Times New Roman" w:hAnsi="Times New Roman" w:cs="Times New Roman"/>
          <w:color w:val="FF0000"/>
          <w:sz w:val="24"/>
          <w:szCs w:val="24"/>
          <w:lang w:eastAsia="lv-LV"/>
        </w:rPr>
      </w:pPr>
    </w:p>
    <w:p w:rsidR="00F12AA0" w:rsidRPr="00740638" w:rsidRDefault="00F12AA0" w:rsidP="00F12AA0">
      <w:pPr>
        <w:spacing w:before="120" w:after="120" w:line="240" w:lineRule="auto"/>
        <w:jc w:val="center"/>
        <w:rPr>
          <w:rFonts w:ascii="Times New Roman" w:eastAsia="Times New Roman" w:hAnsi="Times New Roman" w:cs="Times New Roman"/>
          <w:b/>
          <w:sz w:val="24"/>
          <w:szCs w:val="24"/>
          <w:lang w:eastAsia="lv-LV"/>
        </w:rPr>
      </w:pPr>
      <w:r w:rsidRPr="00740638">
        <w:rPr>
          <w:rFonts w:ascii="Times New Roman" w:eastAsia="Times New Roman" w:hAnsi="Times New Roman" w:cs="Times New Roman"/>
          <w:b/>
          <w:sz w:val="24"/>
          <w:szCs w:val="24"/>
          <w:lang w:eastAsia="lv-LV"/>
        </w:rPr>
        <w:t>IX. Iestādes iekšējo normatīvo aktu pieņemšanas kārtība un iestāde vai pārvaldes amatpersona, kurai privātpersona, iesniedzot attiecīgu iesniegumu, var apstrīdēt iestādes izdotu administratīvo aktu vai faktisko rīcību</w:t>
      </w:r>
    </w:p>
    <w:p w:rsidR="00F12AA0" w:rsidRPr="00740638" w:rsidRDefault="00F12AA0" w:rsidP="00F12AA0">
      <w:pPr>
        <w:spacing w:before="120" w:after="120" w:line="240" w:lineRule="auto"/>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 xml:space="preserve">31. </w:t>
      </w:r>
      <w:r w:rsidRPr="00740638">
        <w:rPr>
          <w:rFonts w:ascii="Times New Roman" w:eastAsia="Times New Roman" w:hAnsi="Times New Roman" w:cs="Times New Roman"/>
          <w:sz w:val="24"/>
          <w:szCs w:val="24"/>
          <w:lang w:eastAsia="lv-LV"/>
        </w:rPr>
        <w:t xml:space="preserve">Iestāde saskaņā ar </w:t>
      </w:r>
      <w:hyperlink r:id="rId7" w:tgtFrame="_blank" w:history="1">
        <w:r w:rsidRPr="00740638">
          <w:rPr>
            <w:rFonts w:ascii="Times New Roman" w:eastAsia="Times New Roman" w:hAnsi="Times New Roman" w:cs="Times New Roman"/>
            <w:sz w:val="24"/>
            <w:szCs w:val="24"/>
            <w:lang w:eastAsia="lv-LV"/>
          </w:rPr>
          <w:t>Izglītības likum</w:t>
        </w:r>
      </w:hyperlink>
      <w:r w:rsidRPr="00740638">
        <w:rPr>
          <w:rFonts w:ascii="Times New Roman" w:eastAsia="Times New Roman" w:hAnsi="Times New Roman" w:cs="Times New Roman"/>
          <w:sz w:val="24"/>
          <w:szCs w:val="24"/>
          <w:lang w:eastAsia="lv-LV"/>
        </w:rPr>
        <w:t xml:space="preserve">ā, Vispārējās izglītības likumā un </w:t>
      </w:r>
      <w:proofErr w:type="gramStart"/>
      <w:r w:rsidRPr="00740638">
        <w:rPr>
          <w:rFonts w:ascii="Times New Roman" w:eastAsia="Times New Roman" w:hAnsi="Times New Roman" w:cs="Times New Roman"/>
          <w:sz w:val="24"/>
          <w:szCs w:val="24"/>
          <w:lang w:eastAsia="lv-LV"/>
        </w:rPr>
        <w:t>citos normatīvajos aktos</w:t>
      </w:r>
      <w:proofErr w:type="gramEnd"/>
      <w:r w:rsidRPr="00740638">
        <w:rPr>
          <w:rFonts w:ascii="Times New Roman" w:eastAsia="Times New Roman" w:hAnsi="Times New Roman" w:cs="Times New Roman"/>
          <w:sz w:val="24"/>
          <w:szCs w:val="24"/>
          <w:lang w:eastAsia="lv-LV"/>
        </w:rPr>
        <w:t xml:space="preserve">, kā arī iestādes nolikumā noteikto patstāvīgi izstrādā un </w:t>
      </w:r>
      <w:r w:rsidRPr="00740638">
        <w:rPr>
          <w:rFonts w:ascii="Times New Roman" w:eastAsia="Times New Roman" w:hAnsi="Times New Roman" w:cs="Times New Roman"/>
          <w:bCs/>
          <w:sz w:val="24"/>
          <w:szCs w:val="24"/>
          <w:lang w:eastAsia="lv-LV"/>
        </w:rPr>
        <w:t>izdod</w:t>
      </w:r>
      <w:r w:rsidRPr="00740638">
        <w:rPr>
          <w:rFonts w:ascii="Times New Roman" w:eastAsia="Times New Roman" w:hAnsi="Times New Roman" w:cs="Times New Roman"/>
          <w:sz w:val="24"/>
          <w:szCs w:val="24"/>
          <w:lang w:eastAsia="lv-LV"/>
        </w:rPr>
        <w:t xml:space="preserve"> iestādes iekšējos normatīvos aktus</w:t>
      </w:r>
      <w:r w:rsidRPr="00740638">
        <w:rPr>
          <w:rFonts w:ascii="Times New Roman" w:eastAsia="Times New Roman" w:hAnsi="Times New Roman" w:cs="Times New Roman"/>
          <w:bCs/>
          <w:sz w:val="24"/>
          <w:szCs w:val="24"/>
          <w:lang w:eastAsia="lv-LV"/>
        </w:rPr>
        <w:t>.</w:t>
      </w:r>
    </w:p>
    <w:p w:rsidR="00F12AA0" w:rsidRPr="00740638" w:rsidRDefault="00F12AA0" w:rsidP="00F12AA0">
      <w:pPr>
        <w:spacing w:before="120" w:after="120" w:line="240" w:lineRule="auto"/>
        <w:jc w:val="both"/>
        <w:rPr>
          <w:rFonts w:ascii="Times New Roman" w:eastAsia="Times New Roman" w:hAnsi="Times New Roman" w:cs="Times New Roman"/>
          <w:bCs/>
          <w:sz w:val="24"/>
          <w:szCs w:val="24"/>
          <w:lang w:eastAsia="lv-LV"/>
        </w:rPr>
      </w:pPr>
      <w:r w:rsidRPr="00740638">
        <w:rPr>
          <w:rFonts w:ascii="Times New Roman" w:eastAsia="Times New Roman" w:hAnsi="Times New Roman" w:cs="Times New Roman"/>
          <w:bCs/>
          <w:sz w:val="24"/>
          <w:szCs w:val="24"/>
          <w:lang w:eastAsia="lv-LV"/>
        </w:rPr>
        <w:t>32.</w:t>
      </w:r>
      <w:r w:rsidRPr="00740638">
        <w:rPr>
          <w:rFonts w:ascii="Times New Roman" w:eastAsia="Times New Roman" w:hAnsi="Times New Roman" w:cs="Times New Roman"/>
          <w:sz w:val="24"/>
          <w:szCs w:val="24"/>
          <w:shd w:val="clear" w:color="auto" w:fill="FFFFFF"/>
          <w:lang w:eastAsia="lv-LV"/>
        </w:rPr>
        <w:t xml:space="preserve"> Iestādes izdotu administratīvo aktu</w:t>
      </w:r>
      <w:proofErr w:type="gramStart"/>
      <w:r w:rsidRPr="00740638">
        <w:rPr>
          <w:rFonts w:ascii="Times New Roman" w:eastAsia="Times New Roman" w:hAnsi="Times New Roman" w:cs="Times New Roman"/>
          <w:sz w:val="24"/>
          <w:szCs w:val="24"/>
          <w:shd w:val="clear" w:color="auto" w:fill="FFFFFF"/>
          <w:lang w:eastAsia="lv-LV"/>
        </w:rPr>
        <w:t xml:space="preserve"> vai faktisko rīcību</w:t>
      </w:r>
      <w:r w:rsidRPr="00740638">
        <w:rPr>
          <w:rFonts w:ascii="Times New Roman" w:eastAsia="Times New Roman" w:hAnsi="Times New Roman" w:cs="Times New Roman"/>
          <w:sz w:val="24"/>
          <w:szCs w:val="24"/>
          <w:lang w:eastAsia="lv-LV"/>
        </w:rPr>
        <w:t xml:space="preserve"> </w:t>
      </w:r>
      <w:r w:rsidRPr="00740638">
        <w:rPr>
          <w:rFonts w:ascii="Times New Roman" w:eastAsia="Times New Roman" w:hAnsi="Times New Roman" w:cs="Times New Roman"/>
          <w:sz w:val="24"/>
          <w:szCs w:val="24"/>
          <w:shd w:val="clear" w:color="auto" w:fill="FFFFFF"/>
          <w:lang w:eastAsia="lv-LV"/>
        </w:rPr>
        <w:t>privātpersona var apstrīdēt, iesniedzot attiecīgu iesniegumu Balvu</w:t>
      </w:r>
      <w:r w:rsidRPr="00740638">
        <w:rPr>
          <w:rFonts w:ascii="Times New Roman" w:eastAsia="Times New Roman" w:hAnsi="Times New Roman" w:cs="Times New Roman"/>
          <w:sz w:val="24"/>
          <w:szCs w:val="24"/>
          <w:lang w:eastAsia="lv-LV"/>
        </w:rPr>
        <w:t xml:space="preserve"> </w:t>
      </w:r>
      <w:r w:rsidRPr="00740638">
        <w:rPr>
          <w:rFonts w:ascii="Times New Roman" w:eastAsia="Times New Roman" w:hAnsi="Times New Roman" w:cs="Times New Roman"/>
          <w:sz w:val="24"/>
          <w:szCs w:val="24"/>
          <w:shd w:val="clear" w:color="auto" w:fill="FFFFFF"/>
          <w:lang w:eastAsia="lv-LV"/>
        </w:rPr>
        <w:t>novada pašvaldības Administratīvo aktu apstrīdēšanas komisijai Bērzpils ielā 1A, Balvos,</w:t>
      </w:r>
      <w:proofErr w:type="gramEnd"/>
      <w:r w:rsidRPr="00740638">
        <w:rPr>
          <w:rFonts w:ascii="Times New Roman" w:eastAsia="Times New Roman" w:hAnsi="Times New Roman" w:cs="Times New Roman"/>
          <w:sz w:val="24"/>
          <w:szCs w:val="24"/>
          <w:shd w:val="clear" w:color="auto" w:fill="FFFFFF"/>
          <w:lang w:eastAsia="lv-LV"/>
        </w:rPr>
        <w:t xml:space="preserve"> Balvu novadā, LV-4501.</w:t>
      </w:r>
    </w:p>
    <w:p w:rsidR="00F12AA0" w:rsidRDefault="00F12AA0" w:rsidP="00F12AA0">
      <w:pPr>
        <w:spacing w:after="200" w:line="360" w:lineRule="auto"/>
        <w:jc w:val="center"/>
        <w:rPr>
          <w:rFonts w:ascii="Times New Roman" w:eastAsia="Times New Roman" w:hAnsi="Times New Roman" w:cs="Times New Roman"/>
          <w:b/>
          <w:sz w:val="24"/>
          <w:szCs w:val="24"/>
          <w:lang w:eastAsia="lv-LV"/>
        </w:rPr>
      </w:pPr>
    </w:p>
    <w:p w:rsidR="00F12AA0" w:rsidRPr="00740638" w:rsidRDefault="00F12AA0" w:rsidP="00F12AA0">
      <w:pPr>
        <w:spacing w:after="200" w:line="360" w:lineRule="auto"/>
        <w:jc w:val="center"/>
        <w:rPr>
          <w:rFonts w:ascii="Times New Roman" w:eastAsia="Times New Roman" w:hAnsi="Times New Roman" w:cs="Times New Roman"/>
          <w:b/>
          <w:sz w:val="24"/>
          <w:szCs w:val="24"/>
          <w:lang w:eastAsia="lv-LV"/>
        </w:rPr>
      </w:pPr>
      <w:r w:rsidRPr="00740638">
        <w:rPr>
          <w:rFonts w:ascii="Times New Roman" w:eastAsia="Times New Roman" w:hAnsi="Times New Roman" w:cs="Times New Roman"/>
          <w:b/>
          <w:sz w:val="24"/>
          <w:szCs w:val="24"/>
          <w:lang w:eastAsia="lv-LV"/>
        </w:rPr>
        <w:lastRenderedPageBreak/>
        <w:t>X. Iestādes saimnieciskā darbība</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33. Iestāde ir patstāvīga finanšu, saimnieciskajā un citā darbībā saskaņā ar Izglītības likumā un </w:t>
      </w:r>
      <w:proofErr w:type="gramStart"/>
      <w:r w:rsidRPr="00740638">
        <w:rPr>
          <w:rFonts w:ascii="Times New Roman" w:eastAsia="Times New Roman" w:hAnsi="Times New Roman" w:cs="Times New Roman"/>
          <w:sz w:val="24"/>
          <w:szCs w:val="24"/>
          <w:lang w:eastAsia="lv-LV"/>
        </w:rPr>
        <w:t>citos normatīvajos aktos</w:t>
      </w:r>
      <w:proofErr w:type="gramEnd"/>
      <w:r w:rsidRPr="00740638">
        <w:rPr>
          <w:rFonts w:ascii="Times New Roman" w:eastAsia="Times New Roman" w:hAnsi="Times New Roman" w:cs="Times New Roman"/>
          <w:sz w:val="24"/>
          <w:szCs w:val="24"/>
          <w:lang w:eastAsia="lv-LV"/>
        </w:rPr>
        <w:t>, kā arī iestādes nolikumā noteikto.</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34.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rsidR="00F12AA0" w:rsidRPr="00740638" w:rsidRDefault="00F12AA0" w:rsidP="00F12AA0">
      <w:pPr>
        <w:spacing w:after="0" w:line="240" w:lineRule="auto"/>
        <w:jc w:val="center"/>
        <w:rPr>
          <w:rFonts w:ascii="Times New Roman" w:eastAsia="Times New Roman" w:hAnsi="Times New Roman" w:cs="Times New Roman"/>
          <w:b/>
          <w:sz w:val="24"/>
          <w:szCs w:val="24"/>
          <w:lang w:eastAsia="lv-LV"/>
        </w:rPr>
      </w:pPr>
      <w:r w:rsidRPr="00740638">
        <w:rPr>
          <w:rFonts w:ascii="Times New Roman" w:eastAsia="Times New Roman" w:hAnsi="Times New Roman" w:cs="Times New Roman"/>
          <w:b/>
          <w:sz w:val="24"/>
          <w:szCs w:val="24"/>
          <w:lang w:eastAsia="lv-LV"/>
        </w:rPr>
        <w:t>XI. Iestādes finansēšanas avoti un kārtība</w:t>
      </w:r>
    </w:p>
    <w:p w:rsidR="00F12AA0" w:rsidRPr="00740638" w:rsidRDefault="00F12AA0" w:rsidP="00F12AA0">
      <w:pPr>
        <w:spacing w:after="0" w:line="240" w:lineRule="auto"/>
        <w:jc w:val="center"/>
        <w:rPr>
          <w:rFonts w:ascii="Times New Roman" w:eastAsia="Times New Roman" w:hAnsi="Times New Roman" w:cs="Times New Roman"/>
          <w:b/>
          <w:sz w:val="24"/>
          <w:szCs w:val="24"/>
          <w:lang w:eastAsia="lv-LV"/>
        </w:rPr>
      </w:pP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35. Iestādes finansēšanas avotus un kārtību nosaka </w:t>
      </w:r>
      <w:hyperlink r:id="rId8" w:tgtFrame="_blank" w:tooltip="Izglītības likums /Spēkā esošs/" w:history="1">
        <w:r w:rsidRPr="00740638">
          <w:rPr>
            <w:rFonts w:ascii="Times New Roman" w:eastAsia="Times New Roman" w:hAnsi="Times New Roman" w:cs="Times New Roman"/>
            <w:sz w:val="24"/>
            <w:szCs w:val="24"/>
            <w:lang w:eastAsia="lv-LV"/>
          </w:rPr>
          <w:t>Izglītības likums</w:t>
        </w:r>
      </w:hyperlink>
      <w:r w:rsidRPr="00740638">
        <w:rPr>
          <w:rFonts w:ascii="Times New Roman" w:eastAsia="Times New Roman" w:hAnsi="Times New Roman" w:cs="Times New Roman"/>
          <w:sz w:val="24"/>
          <w:szCs w:val="24"/>
          <w:lang w:eastAsia="lv-LV"/>
        </w:rPr>
        <w:t xml:space="preserve">, Vispārējās izglītības likums un </w:t>
      </w:r>
      <w:proofErr w:type="gramStart"/>
      <w:r w:rsidRPr="00740638">
        <w:rPr>
          <w:rFonts w:ascii="Times New Roman" w:eastAsia="Times New Roman" w:hAnsi="Times New Roman" w:cs="Times New Roman"/>
          <w:sz w:val="24"/>
          <w:szCs w:val="24"/>
          <w:lang w:eastAsia="lv-LV"/>
        </w:rPr>
        <w:t>citi normatīvie akti</w:t>
      </w:r>
      <w:proofErr w:type="gramEnd"/>
      <w:r w:rsidRPr="00740638">
        <w:rPr>
          <w:rFonts w:ascii="Times New Roman" w:eastAsia="Times New Roman" w:hAnsi="Times New Roman" w:cs="Times New Roman"/>
          <w:sz w:val="24"/>
          <w:szCs w:val="24"/>
          <w:lang w:eastAsia="lv-LV"/>
        </w:rPr>
        <w:t>.</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36. Finanšu līdzekļu izmantošanas kārtību, ievērojot ārējos normatīvajos aktos noteikto, nosaka iestādes direktors, saskaņojot ar dibinātāju.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p>
    <w:p w:rsidR="00F12AA0" w:rsidRPr="00740638" w:rsidRDefault="00F12AA0" w:rsidP="00F12AA0">
      <w:pPr>
        <w:spacing w:after="0" w:line="360" w:lineRule="auto"/>
        <w:contextualSpacing/>
        <w:jc w:val="center"/>
        <w:rPr>
          <w:rFonts w:ascii="Times New Roman" w:eastAsia="Times New Roman" w:hAnsi="Times New Roman" w:cs="Times New Roman"/>
          <w:b/>
          <w:sz w:val="24"/>
          <w:szCs w:val="24"/>
          <w:lang w:eastAsia="lv-LV"/>
        </w:rPr>
      </w:pPr>
      <w:r w:rsidRPr="00740638">
        <w:rPr>
          <w:rFonts w:ascii="Times New Roman" w:eastAsia="Times New Roman" w:hAnsi="Times New Roman" w:cs="Times New Roman"/>
          <w:b/>
          <w:bCs/>
          <w:sz w:val="24"/>
          <w:szCs w:val="24"/>
          <w:lang w:eastAsia="lv-LV"/>
        </w:rPr>
        <w:t xml:space="preserve">XII. </w:t>
      </w:r>
      <w:r w:rsidRPr="00740638">
        <w:rPr>
          <w:rFonts w:ascii="Times New Roman" w:eastAsia="Times New Roman" w:hAnsi="Times New Roman" w:cs="Times New Roman"/>
          <w:b/>
          <w:sz w:val="24"/>
          <w:szCs w:val="24"/>
          <w:lang w:eastAsia="lv-LV"/>
        </w:rPr>
        <w:t>Iestādes reorganizācijas un likvidācijas kārtība</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37. I</w:t>
      </w:r>
      <w:r w:rsidRPr="00740638">
        <w:rPr>
          <w:rFonts w:ascii="Times New Roman" w:eastAsia="Times New Roman" w:hAnsi="Times New Roman" w:cs="Times New Roman"/>
          <w:bCs/>
          <w:sz w:val="24"/>
          <w:szCs w:val="24"/>
          <w:lang w:eastAsia="lv-LV"/>
        </w:rPr>
        <w:t>estādi</w:t>
      </w:r>
      <w:r w:rsidRPr="00740638">
        <w:rPr>
          <w:rFonts w:ascii="Times New Roman" w:eastAsia="Times New Roman" w:hAnsi="Times New Roman" w:cs="Times New Roman"/>
          <w:sz w:val="24"/>
          <w:szCs w:val="24"/>
          <w:lang w:eastAsia="lv-LV"/>
        </w:rPr>
        <w:t xml:space="preserve"> reorganizē vai likvidē dibinātājs normatīvajos aktos noteiktajā kārtībā, paziņojot par to Ministru kabineta noteiktai institūcijai, kas kārto Izglītības iestāžu reģistru.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38. </w:t>
      </w:r>
      <w:r w:rsidRPr="00740638">
        <w:rPr>
          <w:rFonts w:ascii="Times New Roman" w:eastAsia="Times New Roman" w:hAnsi="Times New Roman" w:cs="Times New Roman"/>
          <w:bCs/>
          <w:sz w:val="24"/>
          <w:szCs w:val="24"/>
          <w:lang w:eastAsia="lv-LV"/>
        </w:rPr>
        <w:t>Iestāde p</w:t>
      </w:r>
      <w:r w:rsidRPr="00740638">
        <w:rPr>
          <w:rFonts w:ascii="Times New Roman" w:eastAsia="Times New Roman" w:hAnsi="Times New Roman" w:cs="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F12AA0" w:rsidRPr="00740638" w:rsidRDefault="00F12AA0" w:rsidP="00F12AA0">
      <w:pPr>
        <w:spacing w:after="200" w:line="360" w:lineRule="auto"/>
        <w:jc w:val="center"/>
        <w:rPr>
          <w:rFonts w:ascii="Times New Roman" w:eastAsia="Times New Roman" w:hAnsi="Times New Roman" w:cs="Times New Roman"/>
          <w:b/>
          <w:bCs/>
          <w:sz w:val="24"/>
          <w:szCs w:val="24"/>
          <w:lang w:eastAsia="lv-LV"/>
        </w:rPr>
      </w:pPr>
      <w:r w:rsidRPr="00740638">
        <w:rPr>
          <w:rFonts w:ascii="Times New Roman" w:eastAsia="Times New Roman" w:hAnsi="Times New Roman" w:cs="Times New Roman"/>
          <w:b/>
          <w:bCs/>
          <w:sz w:val="24"/>
          <w:szCs w:val="24"/>
          <w:lang w:eastAsia="lv-LV"/>
        </w:rPr>
        <w:t xml:space="preserve">XIII. </w:t>
      </w:r>
      <w:r w:rsidRPr="00740638">
        <w:rPr>
          <w:rFonts w:ascii="Times New Roman" w:eastAsia="Times New Roman" w:hAnsi="Times New Roman" w:cs="Times New Roman"/>
          <w:b/>
          <w:sz w:val="24"/>
          <w:szCs w:val="24"/>
          <w:lang w:eastAsia="lv-LV"/>
        </w:rPr>
        <w:t>Iestādes nolikuma un tā grozījumu pieņemšanas kārtība</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39. Iestāde, pamatojoties uz Izglītības likumu un Vispārējās izglītības likumu, izstrādā iestādes nolikumu. Iestādes nolikumu apstiprina dibinātājs.</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40. Grozījumus iestādes nolikumā var izdarīt pēc iestādes dibinātāja iniciatīvas, iestādes direktora, iestādes padomes vai pedagoģiskās padomes priekšlikuma. Grozījumus nolikumā apstiprina iestādes dibinātājs.</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41. Iestādes nolikumu un grozījumus nolikumā iestāde aktualizē Valsts izglītības informācijas sistēmā normatīvajos aktos noteiktajā kārtībā. </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p>
    <w:p w:rsidR="00F12AA0" w:rsidRPr="00740638" w:rsidRDefault="00F12AA0" w:rsidP="00F12AA0">
      <w:pPr>
        <w:spacing w:after="200" w:line="360" w:lineRule="auto"/>
        <w:jc w:val="center"/>
        <w:rPr>
          <w:rFonts w:ascii="Times New Roman" w:eastAsia="Times New Roman" w:hAnsi="Times New Roman" w:cs="Times New Roman"/>
          <w:b/>
          <w:sz w:val="24"/>
          <w:szCs w:val="24"/>
          <w:lang w:eastAsia="lv-LV"/>
        </w:rPr>
      </w:pPr>
      <w:r w:rsidRPr="00740638">
        <w:rPr>
          <w:rFonts w:ascii="Times New Roman" w:eastAsia="Times New Roman" w:hAnsi="Times New Roman" w:cs="Times New Roman"/>
          <w:b/>
          <w:sz w:val="24"/>
          <w:szCs w:val="24"/>
          <w:lang w:eastAsia="lv-LV"/>
        </w:rPr>
        <w:t>XIV. Citi būtiski noteikumi, kas nav pretrunā ar normatīvajiem aktiem</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740638">
        <w:rPr>
          <w:rFonts w:ascii="Times New Roman" w:eastAsia="Times New Roman" w:hAnsi="Times New Roman" w:cs="Times New Roman"/>
          <w:sz w:val="24"/>
          <w:szCs w:val="24"/>
          <w:lang w:eastAsia="lv-LV"/>
        </w:rPr>
        <w:t>(</w:t>
      </w:r>
      <w:proofErr w:type="gramEnd"/>
      <w:r w:rsidRPr="00740638">
        <w:rPr>
          <w:rFonts w:ascii="Times New Roman" w:eastAsia="Times New Roman" w:hAnsi="Times New Roman" w:cs="Times New Roman"/>
          <w:sz w:val="24"/>
          <w:szCs w:val="24"/>
          <w:lang w:eastAsia="lv-LV"/>
        </w:rPr>
        <w:t>Vispārīgā datu aizsardzības regula) un Fizisko personu datu apstrādes likumu.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43. Iestāde savā darbībā nodrošina izglītības jomu reglamentējošajos normatīvajos aktos noteikto mērķu sasniegšanu, vienlaikus nodrošinot izglītojamo tiesību un interešu ievērošanu un aizsardzību.</w:t>
      </w:r>
    </w:p>
    <w:p w:rsidR="00F12AA0" w:rsidRPr="00740638" w:rsidRDefault="00F12AA0" w:rsidP="00F12AA0">
      <w:pPr>
        <w:spacing w:before="120" w:after="120" w:line="240" w:lineRule="auto"/>
        <w:jc w:val="both"/>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lastRenderedPageBreak/>
        <w:t xml:space="preserve">44. Atzīt par spēku zaudējušu Žīguru pamatskolas nolikumu, kas apstiprināts </w:t>
      </w:r>
      <w:proofErr w:type="spellStart"/>
      <w:proofErr w:type="gramStart"/>
      <w:r w:rsidRPr="00740638">
        <w:rPr>
          <w:rFonts w:ascii="Times New Roman" w:eastAsia="Times New Roman" w:hAnsi="Times New Roman" w:cs="Times New Roman"/>
          <w:sz w:val="24"/>
          <w:szCs w:val="24"/>
          <w:lang w:eastAsia="lv-LV"/>
        </w:rPr>
        <w:t>2018.gada</w:t>
      </w:r>
      <w:proofErr w:type="spellEnd"/>
      <w:proofErr w:type="gramEnd"/>
      <w:r w:rsidRPr="00740638">
        <w:rPr>
          <w:rFonts w:ascii="Times New Roman" w:eastAsia="Times New Roman" w:hAnsi="Times New Roman" w:cs="Times New Roman"/>
          <w:sz w:val="24"/>
          <w:szCs w:val="24"/>
          <w:lang w:eastAsia="lv-LV"/>
        </w:rPr>
        <w:t xml:space="preserve"> </w:t>
      </w:r>
      <w:proofErr w:type="spellStart"/>
      <w:r w:rsidRPr="00740638">
        <w:rPr>
          <w:rFonts w:ascii="Times New Roman" w:eastAsia="Times New Roman" w:hAnsi="Times New Roman" w:cs="Times New Roman"/>
          <w:sz w:val="24"/>
          <w:szCs w:val="24"/>
          <w:lang w:eastAsia="lv-LV"/>
        </w:rPr>
        <w:t>28.jūnijā</w:t>
      </w:r>
      <w:proofErr w:type="spellEnd"/>
      <w:r w:rsidRPr="00740638">
        <w:rPr>
          <w:rFonts w:ascii="Times New Roman" w:eastAsia="Times New Roman" w:hAnsi="Times New Roman" w:cs="Times New Roman"/>
          <w:sz w:val="24"/>
          <w:szCs w:val="24"/>
          <w:lang w:eastAsia="lv-LV"/>
        </w:rPr>
        <w:t xml:space="preserve"> ar Viļakas novada domes lēmumu </w:t>
      </w:r>
      <w:proofErr w:type="spellStart"/>
      <w:r w:rsidRPr="00740638">
        <w:rPr>
          <w:rFonts w:ascii="Times New Roman" w:eastAsia="Times New Roman" w:hAnsi="Times New Roman" w:cs="Times New Roman"/>
          <w:sz w:val="24"/>
          <w:szCs w:val="24"/>
          <w:lang w:eastAsia="lv-LV"/>
        </w:rPr>
        <w:t>Nr.10</w:t>
      </w:r>
      <w:proofErr w:type="spellEnd"/>
      <w:r w:rsidRPr="00740638">
        <w:rPr>
          <w:rFonts w:ascii="Times New Roman" w:eastAsia="Times New Roman" w:hAnsi="Times New Roman" w:cs="Times New Roman"/>
          <w:sz w:val="24"/>
          <w:szCs w:val="24"/>
          <w:lang w:eastAsia="lv-LV"/>
        </w:rPr>
        <w:t xml:space="preserve"> (protokols </w:t>
      </w:r>
      <w:proofErr w:type="spellStart"/>
      <w:r w:rsidRPr="00740638">
        <w:rPr>
          <w:rFonts w:ascii="Times New Roman" w:eastAsia="Times New Roman" w:hAnsi="Times New Roman" w:cs="Times New Roman"/>
          <w:sz w:val="24"/>
          <w:szCs w:val="24"/>
          <w:lang w:eastAsia="lv-LV"/>
        </w:rPr>
        <w:t>Nr.10</w:t>
      </w:r>
      <w:proofErr w:type="spellEnd"/>
      <w:r w:rsidRPr="00740638">
        <w:rPr>
          <w:rFonts w:ascii="Times New Roman" w:eastAsia="Times New Roman" w:hAnsi="Times New Roman" w:cs="Times New Roman"/>
          <w:sz w:val="24"/>
          <w:szCs w:val="24"/>
          <w:lang w:eastAsia="lv-LV"/>
        </w:rPr>
        <w:t>, 31&amp;).</w:t>
      </w:r>
    </w:p>
    <w:p w:rsidR="00F12AA0" w:rsidRPr="00740638" w:rsidRDefault="00F12AA0" w:rsidP="00F12AA0">
      <w:pPr>
        <w:spacing w:after="200" w:line="276" w:lineRule="auto"/>
        <w:rPr>
          <w:rFonts w:ascii="Times New Roman" w:eastAsia="Times New Roman" w:hAnsi="Times New Roman" w:cs="Times New Roman"/>
          <w:sz w:val="24"/>
          <w:szCs w:val="24"/>
          <w:lang w:eastAsia="lv-LV"/>
        </w:rPr>
      </w:pPr>
    </w:p>
    <w:p w:rsidR="00F12AA0" w:rsidRPr="00740638" w:rsidRDefault="00F12AA0" w:rsidP="00F12AA0">
      <w:pPr>
        <w:spacing w:after="200" w:line="276" w:lineRule="auto"/>
        <w:rPr>
          <w:rFonts w:ascii="Times New Roman" w:eastAsia="Times New Roman" w:hAnsi="Times New Roman" w:cs="Times New Roman"/>
          <w:sz w:val="24"/>
          <w:szCs w:val="24"/>
          <w:lang w:eastAsia="lv-LV"/>
        </w:rPr>
      </w:pPr>
    </w:p>
    <w:p w:rsidR="00F12AA0" w:rsidRPr="00740638" w:rsidRDefault="00F12AA0" w:rsidP="00F12AA0">
      <w:pPr>
        <w:spacing w:after="200" w:line="276" w:lineRule="auto"/>
        <w:rPr>
          <w:rFonts w:ascii="Times New Roman" w:eastAsia="Times New Roman" w:hAnsi="Times New Roman" w:cs="Times New Roman"/>
          <w:sz w:val="24"/>
          <w:szCs w:val="24"/>
          <w:lang w:eastAsia="lv-LV"/>
        </w:rPr>
      </w:pPr>
      <w:r w:rsidRPr="00740638">
        <w:rPr>
          <w:rFonts w:ascii="Times New Roman" w:eastAsia="Times New Roman" w:hAnsi="Times New Roman" w:cs="Times New Roman"/>
          <w:sz w:val="24"/>
          <w:szCs w:val="24"/>
          <w:lang w:eastAsia="lv-LV"/>
        </w:rPr>
        <w:t xml:space="preserve">Direktora </w:t>
      </w:r>
      <w:proofErr w:type="spellStart"/>
      <w:r w:rsidRPr="00740638">
        <w:rPr>
          <w:rFonts w:ascii="Times New Roman" w:eastAsia="Times New Roman" w:hAnsi="Times New Roman" w:cs="Times New Roman"/>
          <w:sz w:val="24"/>
          <w:szCs w:val="24"/>
          <w:lang w:eastAsia="lv-LV"/>
        </w:rPr>
        <w:t>p.i</w:t>
      </w:r>
      <w:proofErr w:type="spellEnd"/>
      <w:r w:rsidRPr="00740638">
        <w:rPr>
          <w:rFonts w:ascii="Times New Roman" w:eastAsia="Times New Roman" w:hAnsi="Times New Roman" w:cs="Times New Roman"/>
          <w:sz w:val="24"/>
          <w:szCs w:val="24"/>
          <w:lang w:eastAsia="lv-LV"/>
        </w:rPr>
        <w:t>.</w:t>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r w:rsidRPr="00740638">
        <w:rPr>
          <w:rFonts w:ascii="Times New Roman" w:eastAsia="Times New Roman" w:hAnsi="Times New Roman" w:cs="Times New Roman"/>
          <w:sz w:val="24"/>
          <w:szCs w:val="24"/>
          <w:lang w:eastAsia="lv-LV"/>
        </w:rPr>
        <w:tab/>
      </w:r>
      <w:proofErr w:type="gramStart"/>
      <w:r w:rsidRPr="007406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740638">
        <w:rPr>
          <w:rFonts w:ascii="Times New Roman" w:eastAsia="Times New Roman" w:hAnsi="Times New Roman" w:cs="Times New Roman"/>
          <w:sz w:val="24"/>
          <w:szCs w:val="24"/>
          <w:lang w:eastAsia="lv-LV"/>
        </w:rPr>
        <w:t xml:space="preserve"> </w:t>
      </w:r>
      <w:proofErr w:type="gramEnd"/>
      <w:r w:rsidRPr="00740638">
        <w:rPr>
          <w:rFonts w:ascii="Times New Roman" w:eastAsia="Times New Roman" w:hAnsi="Times New Roman" w:cs="Times New Roman"/>
          <w:sz w:val="24"/>
          <w:szCs w:val="24"/>
          <w:lang w:eastAsia="lv-LV"/>
        </w:rPr>
        <w:t>E.Locāne</w:t>
      </w:r>
    </w:p>
    <w:p w:rsidR="00F12AA0" w:rsidRPr="00740638" w:rsidRDefault="00F12AA0" w:rsidP="00F12AA0">
      <w:pPr>
        <w:spacing w:after="200" w:line="276" w:lineRule="auto"/>
        <w:rPr>
          <w:rFonts w:ascii="Calibri" w:eastAsia="Times New Roman" w:hAnsi="Calibri" w:cs="Times New Roman"/>
          <w:lang w:eastAsia="lv-LV"/>
        </w:rPr>
      </w:pPr>
    </w:p>
    <w:p w:rsidR="00F12AA0" w:rsidRDefault="00F12AA0" w:rsidP="00F12AA0">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proofErr w:type="gramStart"/>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S.Maksimovs</w:t>
      </w:r>
    </w:p>
    <w:p w:rsidR="00B5103C" w:rsidRPr="00F12AA0" w:rsidRDefault="00B5103C" w:rsidP="00F12AA0"/>
    <w:sectPr w:rsidR="00B5103C" w:rsidRPr="00F12AA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4"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8078E8"/>
    <w:rsid w:val="008C7432"/>
    <w:rsid w:val="009A6DB5"/>
    <w:rsid w:val="00A42C39"/>
    <w:rsid w:val="00B014F4"/>
    <w:rsid w:val="00B22975"/>
    <w:rsid w:val="00B5103C"/>
    <w:rsid w:val="00BE198C"/>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guripsk@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8273</Words>
  <Characters>4716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2021-08-27T08:13:00Z</dcterms:created>
  <dcterms:modified xsi:type="dcterms:W3CDTF">2021-08-27T08:13:00Z</dcterms:modified>
</cp:coreProperties>
</file>