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0DEF" w:rsidRDefault="00F60DEF" w:rsidP="00F60DEF">
      <w:pPr>
        <w:tabs>
          <w:tab w:val="left" w:pos="426"/>
        </w:tabs>
        <w:autoSpaceDE w:val="0"/>
        <w:autoSpaceDN w:val="0"/>
        <w:adjustRightInd w:val="0"/>
        <w:jc w:val="right"/>
        <w:rPr>
          <w:rFonts w:eastAsia="Times New Roman"/>
          <w:lang w:val="lv-LV" w:eastAsia="lv-LV"/>
        </w:rPr>
      </w:pPr>
      <w:r>
        <w:rPr>
          <w:rFonts w:eastAsia="Times New Roman"/>
          <w:lang w:val="lv-LV" w:eastAsia="lv-LV"/>
        </w:rPr>
        <w:t>1.pielikums</w:t>
      </w:r>
    </w:p>
    <w:p w:rsidR="00F60DEF" w:rsidRDefault="00F60DEF" w:rsidP="00F60DEF">
      <w:pPr>
        <w:tabs>
          <w:tab w:val="left" w:pos="426"/>
        </w:tabs>
        <w:autoSpaceDE w:val="0"/>
        <w:autoSpaceDN w:val="0"/>
        <w:adjustRightInd w:val="0"/>
        <w:jc w:val="right"/>
        <w:rPr>
          <w:rFonts w:eastAsia="Times New Roman"/>
          <w:lang w:val="lv-LV" w:eastAsia="lv-LV"/>
        </w:rPr>
      </w:pPr>
      <w:r>
        <w:rPr>
          <w:rFonts w:eastAsia="Times New Roman"/>
          <w:lang w:val="lv-LV" w:eastAsia="lv-LV"/>
        </w:rPr>
        <w:t>Balvu novada Domes</w:t>
      </w:r>
    </w:p>
    <w:p w:rsidR="00F60DEF" w:rsidRDefault="00F60DEF" w:rsidP="00F60DEF">
      <w:pPr>
        <w:tabs>
          <w:tab w:val="left" w:pos="426"/>
        </w:tabs>
        <w:autoSpaceDE w:val="0"/>
        <w:autoSpaceDN w:val="0"/>
        <w:adjustRightInd w:val="0"/>
        <w:jc w:val="right"/>
        <w:rPr>
          <w:rFonts w:eastAsia="Times New Roman"/>
          <w:lang w:val="lv-LV" w:eastAsia="lv-LV"/>
        </w:rPr>
      </w:pPr>
      <w:r>
        <w:rPr>
          <w:rFonts w:eastAsia="Times New Roman"/>
          <w:lang w:val="lv-LV" w:eastAsia="lv-LV"/>
        </w:rPr>
        <w:t>2018.gada 25.janvāra</w:t>
      </w:r>
    </w:p>
    <w:p w:rsidR="00F60DEF" w:rsidRDefault="00FE5B24" w:rsidP="00F60DEF">
      <w:pPr>
        <w:jc w:val="right"/>
        <w:rPr>
          <w:rFonts w:eastAsia="Times New Roman"/>
          <w:lang w:val="lv-LV" w:eastAsia="lv-LV"/>
        </w:rPr>
      </w:pPr>
      <w:r>
        <w:rPr>
          <w:rFonts w:eastAsia="Times New Roman"/>
          <w:lang w:val="lv-LV" w:eastAsia="lv-LV"/>
        </w:rPr>
        <w:t>l</w:t>
      </w:r>
      <w:r w:rsidR="00F60DEF">
        <w:rPr>
          <w:rFonts w:eastAsia="Times New Roman"/>
          <w:lang w:val="lv-LV" w:eastAsia="lv-LV"/>
        </w:rPr>
        <w:t>ēmumam „</w:t>
      </w:r>
      <w:r w:rsidR="00F60DEF" w:rsidRPr="00F60DEF">
        <w:rPr>
          <w:rFonts w:eastAsia="Times New Roman"/>
          <w:lang w:val="lv-LV" w:eastAsia="lv-LV"/>
        </w:rPr>
        <w:t>Par grozījumiem Balvu novada pašvaldības noteikumos Nr.6/2014 “Tirgus izpētes kārtība Balvu novada pašvaldībā””</w:t>
      </w:r>
    </w:p>
    <w:p w:rsidR="00F60DEF" w:rsidRDefault="00FE5B24" w:rsidP="00F60DEF">
      <w:pPr>
        <w:jc w:val="right"/>
        <w:rPr>
          <w:rFonts w:eastAsia="Times New Roman"/>
          <w:lang w:val="lv-LV" w:eastAsia="lv-LV"/>
        </w:rPr>
      </w:pPr>
      <w:r>
        <w:rPr>
          <w:rFonts w:eastAsia="Times New Roman"/>
          <w:lang w:val="lv-LV" w:eastAsia="lv-LV"/>
        </w:rPr>
        <w:t>(sēdes prot. Nr.</w:t>
      </w:r>
      <w:r w:rsidR="002A0F18">
        <w:rPr>
          <w:rFonts w:eastAsia="Times New Roman"/>
          <w:lang w:val="lv-LV" w:eastAsia="lv-LV"/>
        </w:rPr>
        <w:t>1</w:t>
      </w:r>
      <w:bookmarkStart w:id="0" w:name="_GoBack"/>
      <w:bookmarkEnd w:id="0"/>
      <w:r>
        <w:rPr>
          <w:rFonts w:eastAsia="Times New Roman"/>
          <w:lang w:val="lv-LV" w:eastAsia="lv-LV"/>
        </w:rPr>
        <w:t>,</w:t>
      </w:r>
      <w:r w:rsidR="00F60DEF">
        <w:rPr>
          <w:rFonts w:eastAsia="Times New Roman"/>
          <w:lang w:val="lv-LV" w:eastAsia="lv-LV"/>
        </w:rPr>
        <w:t>52</w:t>
      </w:r>
      <w:r>
        <w:rPr>
          <w:rFonts w:eastAsia="Times New Roman"/>
          <w:lang w:val="lv-LV" w:eastAsia="lv-LV"/>
        </w:rPr>
        <w:t>.</w:t>
      </w:r>
      <w:r w:rsidR="00F60DEF">
        <w:rPr>
          <w:rFonts w:eastAsia="Times New Roman"/>
          <w:lang w:val="lv-LV" w:eastAsia="lv-LV"/>
        </w:rPr>
        <w:t>§</w:t>
      </w:r>
      <w:r>
        <w:rPr>
          <w:rFonts w:eastAsia="Times New Roman"/>
          <w:lang w:val="lv-LV" w:eastAsia="lv-LV"/>
        </w:rPr>
        <w:t>)</w:t>
      </w:r>
    </w:p>
    <w:p w:rsidR="00F60DEF" w:rsidRDefault="00F60DEF" w:rsidP="00F60DEF">
      <w:pPr>
        <w:jc w:val="right"/>
        <w:rPr>
          <w:rFonts w:eastAsia="Times New Roman"/>
          <w:lang w:val="lv-LV" w:eastAsia="lv-LV"/>
        </w:rPr>
      </w:pPr>
    </w:p>
    <w:p w:rsidR="00F60DEF" w:rsidRPr="00F60DEF" w:rsidRDefault="00F60DEF" w:rsidP="00F60DEF">
      <w:pPr>
        <w:jc w:val="right"/>
        <w:rPr>
          <w:rFonts w:eastAsia="Times New Roman"/>
          <w:b/>
          <w:lang w:val="lv-LV" w:eastAsia="lv-LV"/>
        </w:rPr>
      </w:pPr>
    </w:p>
    <w:p w:rsidR="00F60DEF" w:rsidRPr="009849EE" w:rsidRDefault="00F60DEF" w:rsidP="00F60DEF">
      <w:pPr>
        <w:tabs>
          <w:tab w:val="left" w:pos="426"/>
        </w:tabs>
        <w:autoSpaceDE w:val="0"/>
        <w:autoSpaceDN w:val="0"/>
        <w:adjustRightInd w:val="0"/>
        <w:jc w:val="right"/>
        <w:rPr>
          <w:rFonts w:eastAsia="Times New Roman"/>
          <w:lang w:val="lv-LV" w:eastAsia="lv-LV"/>
        </w:rPr>
      </w:pPr>
      <w:r w:rsidRPr="009849EE">
        <w:rPr>
          <w:rFonts w:eastAsia="Times New Roman"/>
          <w:lang w:val="lv-LV" w:eastAsia="lv-LV"/>
        </w:rPr>
        <w:t>1.pielikums</w:t>
      </w:r>
    </w:p>
    <w:p w:rsidR="00F60DEF" w:rsidRPr="00C05B11" w:rsidRDefault="00F60DEF" w:rsidP="00F60DEF">
      <w:pPr>
        <w:widowControl w:val="0"/>
        <w:tabs>
          <w:tab w:val="left" w:pos="720"/>
          <w:tab w:val="num" w:pos="1800"/>
        </w:tabs>
        <w:autoSpaceDE w:val="0"/>
        <w:autoSpaceDN w:val="0"/>
        <w:adjustRightInd w:val="0"/>
        <w:ind w:left="1800" w:hanging="1800"/>
        <w:jc w:val="right"/>
        <w:rPr>
          <w:rFonts w:eastAsia="Times New Roman"/>
          <w:lang w:val="lv-LV" w:eastAsia="lv-LV"/>
        </w:rPr>
      </w:pPr>
      <w:r w:rsidRPr="00C05B11">
        <w:rPr>
          <w:rFonts w:eastAsia="Times New Roman"/>
          <w:lang w:val="lv-LV" w:eastAsia="lv-LV"/>
        </w:rPr>
        <w:t xml:space="preserve">Balvu novada pašvaldības </w:t>
      </w:r>
    </w:p>
    <w:p w:rsidR="00F60DEF" w:rsidRPr="00C05B11" w:rsidRDefault="00F60DEF" w:rsidP="00F60DEF">
      <w:pPr>
        <w:widowControl w:val="0"/>
        <w:tabs>
          <w:tab w:val="left" w:pos="720"/>
          <w:tab w:val="num" w:pos="1800"/>
        </w:tabs>
        <w:autoSpaceDE w:val="0"/>
        <w:autoSpaceDN w:val="0"/>
        <w:adjustRightInd w:val="0"/>
        <w:ind w:left="1800" w:hanging="1800"/>
        <w:jc w:val="right"/>
        <w:rPr>
          <w:rFonts w:eastAsia="Times New Roman"/>
          <w:lang w:val="lv-LV" w:eastAsia="lv-LV"/>
        </w:rPr>
      </w:pPr>
      <w:r w:rsidRPr="00C05B11">
        <w:rPr>
          <w:rFonts w:eastAsia="Times New Roman"/>
          <w:lang w:val="lv-LV" w:eastAsia="lv-LV"/>
        </w:rPr>
        <w:t>2014.gada 9.oktobra noteikumiem Nr.6/2014</w:t>
      </w:r>
    </w:p>
    <w:p w:rsidR="00F60DEF" w:rsidRPr="00C05B11" w:rsidRDefault="00F60DEF" w:rsidP="00F60DEF">
      <w:pPr>
        <w:widowControl w:val="0"/>
        <w:tabs>
          <w:tab w:val="left" w:pos="720"/>
          <w:tab w:val="num" w:pos="1800"/>
        </w:tabs>
        <w:autoSpaceDE w:val="0"/>
        <w:autoSpaceDN w:val="0"/>
        <w:adjustRightInd w:val="0"/>
        <w:ind w:left="1800" w:hanging="1800"/>
        <w:jc w:val="right"/>
        <w:rPr>
          <w:rFonts w:eastAsia="Times New Roman"/>
          <w:lang w:val="lv-LV" w:eastAsia="lv-LV"/>
        </w:rPr>
      </w:pPr>
      <w:r w:rsidRPr="00C05B11">
        <w:rPr>
          <w:rFonts w:eastAsia="Times New Roman"/>
          <w:lang w:val="lv-LV" w:eastAsia="lv-LV"/>
        </w:rPr>
        <w:t>„Tirgus izpētes kārtība</w:t>
      </w:r>
      <w:r w:rsidRPr="00C05B11">
        <w:rPr>
          <w:rFonts w:eastAsia="Times New Roman"/>
          <w:spacing w:val="3"/>
          <w:lang w:val="lv-LV" w:eastAsia="lv-LV"/>
        </w:rPr>
        <w:t xml:space="preserve"> Balvu novada pašvaldībā</w:t>
      </w:r>
      <w:r w:rsidRPr="00C05B11">
        <w:rPr>
          <w:rFonts w:eastAsia="Times New Roman"/>
          <w:lang w:val="lv-LV" w:eastAsia="lv-LV"/>
        </w:rPr>
        <w:t>”</w:t>
      </w:r>
    </w:p>
    <w:p w:rsidR="00F60DEF" w:rsidRPr="00C05B11" w:rsidRDefault="00F60DEF" w:rsidP="00F60DEF">
      <w:pPr>
        <w:tabs>
          <w:tab w:val="left" w:pos="426"/>
        </w:tabs>
        <w:autoSpaceDE w:val="0"/>
        <w:autoSpaceDN w:val="0"/>
        <w:adjustRightInd w:val="0"/>
        <w:jc w:val="right"/>
        <w:rPr>
          <w:rFonts w:eastAsia="Times New Roman"/>
          <w:b/>
          <w:lang w:val="lv-LV" w:eastAsia="lv-LV"/>
        </w:rPr>
      </w:pPr>
    </w:p>
    <w:p w:rsidR="00F60DEF" w:rsidRPr="00C05B11" w:rsidRDefault="00F60DEF" w:rsidP="00F60DEF">
      <w:pPr>
        <w:tabs>
          <w:tab w:val="left" w:pos="426"/>
        </w:tabs>
        <w:autoSpaceDE w:val="0"/>
        <w:autoSpaceDN w:val="0"/>
        <w:adjustRightInd w:val="0"/>
        <w:jc w:val="center"/>
        <w:rPr>
          <w:rFonts w:eastAsia="Times New Roman"/>
          <w:b/>
          <w:caps/>
          <w:lang w:val="lv-LV" w:eastAsia="lv-LV"/>
        </w:rPr>
      </w:pPr>
      <w:r w:rsidRPr="00C05B11">
        <w:rPr>
          <w:rFonts w:eastAsia="Times New Roman"/>
          <w:b/>
          <w:caps/>
          <w:lang w:val="lv-LV" w:eastAsia="lv-LV"/>
        </w:rPr>
        <w:t>Tirgus izpētes rezultāti</w:t>
      </w:r>
    </w:p>
    <w:p w:rsidR="00F60DEF" w:rsidRPr="00C05B11" w:rsidRDefault="00F60DEF" w:rsidP="00F60DEF">
      <w:pPr>
        <w:tabs>
          <w:tab w:val="left" w:pos="426"/>
        </w:tabs>
        <w:autoSpaceDE w:val="0"/>
        <w:autoSpaceDN w:val="0"/>
        <w:adjustRightInd w:val="0"/>
        <w:jc w:val="both"/>
        <w:rPr>
          <w:rFonts w:eastAsia="Times New Roman"/>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44"/>
      </w:tblGrid>
      <w:tr w:rsidR="00F60DEF" w:rsidRPr="00C05B11" w:rsidTr="00C8177E">
        <w:tc>
          <w:tcPr>
            <w:tcW w:w="4643"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Pasūtītāja nosaukums</w:t>
            </w:r>
          </w:p>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464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C05B11" w:rsidTr="00C8177E">
        <w:tc>
          <w:tcPr>
            <w:tcW w:w="4643"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 xml:space="preserve">Identifikācijas numurs </w:t>
            </w:r>
          </w:p>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464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C05B11" w:rsidTr="00C8177E">
        <w:tc>
          <w:tcPr>
            <w:tcW w:w="4643"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Iepirkuma priekšmeta apraksts</w:t>
            </w:r>
          </w:p>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464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C05B11" w:rsidTr="00C8177E">
        <w:tc>
          <w:tcPr>
            <w:tcW w:w="4643"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Piedāvājumu vērtēšanas kritēriji</w:t>
            </w:r>
          </w:p>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464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C05B11" w:rsidTr="00C8177E">
        <w:tc>
          <w:tcPr>
            <w:tcW w:w="4643"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Calibri"/>
                <w:lang w:val="lv-LV"/>
              </w:rPr>
              <w:t xml:space="preserve">Pretendenti, kuri tika uzaicināti iesniegt piedāvājumu vai aptaujāti klātienē, eksperti u.c. (vārds uzvārds vai nosaukums un </w:t>
            </w:r>
            <w:proofErr w:type="spellStart"/>
            <w:r w:rsidRPr="00C05B11">
              <w:rPr>
                <w:rFonts w:eastAsia="Calibri"/>
                <w:lang w:val="lv-LV"/>
              </w:rPr>
              <w:t>peronas</w:t>
            </w:r>
            <w:proofErr w:type="spellEnd"/>
            <w:r w:rsidRPr="00C05B11">
              <w:rPr>
                <w:rFonts w:eastAsia="Calibri"/>
                <w:lang w:val="lv-LV"/>
              </w:rPr>
              <w:t xml:space="preserve"> kods vai reģistrācijas Nr.) (vismaz trīs </w:t>
            </w:r>
            <w:proofErr w:type="spellStart"/>
            <w:r w:rsidRPr="00C05B11">
              <w:rPr>
                <w:rFonts w:eastAsia="Calibri"/>
                <w:lang w:val="lv-LV"/>
              </w:rPr>
              <w:t>iespējamajie</w:t>
            </w:r>
            <w:proofErr w:type="spellEnd"/>
            <w:r w:rsidRPr="00C05B11">
              <w:rPr>
                <w:rFonts w:eastAsia="Calibri"/>
                <w:lang w:val="lv-LV"/>
              </w:rPr>
              <w:t xml:space="preserve"> pakalpojuma sniedzēji/piegādātāji vai būvdarbu veicēji)</w:t>
            </w:r>
          </w:p>
        </w:tc>
        <w:tc>
          <w:tcPr>
            <w:tcW w:w="464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bl>
    <w:p w:rsidR="00F60DEF" w:rsidRPr="00C05B11" w:rsidRDefault="00F60DEF" w:rsidP="00F60DEF">
      <w:pPr>
        <w:tabs>
          <w:tab w:val="left" w:pos="426"/>
        </w:tabs>
        <w:autoSpaceDE w:val="0"/>
        <w:autoSpaceDN w:val="0"/>
        <w:adjustRightInd w:val="0"/>
        <w:jc w:val="both"/>
        <w:rPr>
          <w:rFonts w:eastAsia="Times New Roman"/>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99"/>
        <w:gridCol w:w="1974"/>
        <w:gridCol w:w="1995"/>
        <w:gridCol w:w="1949"/>
      </w:tblGrid>
      <w:tr w:rsidR="00F60DEF" w:rsidRPr="00C05B11"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Nr. p.k.</w:t>
            </w:r>
          </w:p>
        </w:tc>
        <w:tc>
          <w:tcPr>
            <w:tcW w:w="269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Nepieciešamie dati</w:t>
            </w:r>
          </w:p>
        </w:tc>
        <w:tc>
          <w:tcPr>
            <w:tcW w:w="5918" w:type="dxa"/>
            <w:gridSpan w:val="3"/>
            <w:shd w:val="clear" w:color="auto" w:fill="auto"/>
          </w:tcPr>
          <w:p w:rsidR="00F60DEF" w:rsidRPr="00C05B11" w:rsidRDefault="00F60DEF" w:rsidP="00C8177E">
            <w:pPr>
              <w:tabs>
                <w:tab w:val="left" w:pos="426"/>
              </w:tabs>
              <w:autoSpaceDE w:val="0"/>
              <w:autoSpaceDN w:val="0"/>
              <w:adjustRightInd w:val="0"/>
              <w:jc w:val="center"/>
              <w:rPr>
                <w:rFonts w:eastAsia="Times New Roman"/>
                <w:b/>
                <w:lang w:val="lv-LV" w:eastAsia="lv-LV"/>
              </w:rPr>
            </w:pPr>
            <w:r w:rsidRPr="00C05B11">
              <w:rPr>
                <w:rFonts w:eastAsia="Times New Roman"/>
                <w:b/>
                <w:lang w:val="lv-LV" w:eastAsia="lv-LV"/>
              </w:rPr>
              <w:t>Informācija par saņemtajiem piedāvājumiem</w:t>
            </w:r>
          </w:p>
        </w:tc>
      </w:tr>
      <w:tr w:rsidR="00F60DEF" w:rsidRPr="002A0F18" w:rsidTr="00C8177E">
        <w:tc>
          <w:tcPr>
            <w:tcW w:w="3369" w:type="dxa"/>
            <w:gridSpan w:val="2"/>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74" w:type="dxa"/>
            <w:shd w:val="clear" w:color="auto" w:fill="auto"/>
          </w:tcPr>
          <w:p w:rsidR="00F60DEF" w:rsidRPr="00C05B11" w:rsidRDefault="00F60DEF" w:rsidP="00C8177E">
            <w:pPr>
              <w:tabs>
                <w:tab w:val="left" w:pos="426"/>
              </w:tabs>
              <w:autoSpaceDE w:val="0"/>
              <w:autoSpaceDN w:val="0"/>
              <w:adjustRightInd w:val="0"/>
              <w:jc w:val="center"/>
              <w:rPr>
                <w:rFonts w:eastAsia="Times New Roman"/>
                <w:lang w:val="lv-LV" w:eastAsia="lv-LV"/>
              </w:rPr>
            </w:pPr>
            <w:r w:rsidRPr="00C05B11">
              <w:rPr>
                <w:rFonts w:eastAsia="Times New Roman"/>
                <w:lang w:val="lv-LV" w:eastAsia="lv-LV"/>
              </w:rPr>
              <w:t>1.piegādātājs/ pakalpojuma sniedzējs vai būvdarbu veicējs</w:t>
            </w:r>
          </w:p>
        </w:tc>
        <w:tc>
          <w:tcPr>
            <w:tcW w:w="1995" w:type="dxa"/>
            <w:shd w:val="clear" w:color="auto" w:fill="auto"/>
          </w:tcPr>
          <w:p w:rsidR="00F60DEF" w:rsidRPr="00C05B11" w:rsidRDefault="00F60DEF" w:rsidP="00C8177E">
            <w:pPr>
              <w:tabs>
                <w:tab w:val="left" w:pos="426"/>
              </w:tabs>
              <w:autoSpaceDE w:val="0"/>
              <w:autoSpaceDN w:val="0"/>
              <w:adjustRightInd w:val="0"/>
              <w:jc w:val="center"/>
              <w:rPr>
                <w:rFonts w:eastAsia="Times New Roman"/>
                <w:lang w:val="lv-LV" w:eastAsia="lv-LV"/>
              </w:rPr>
            </w:pPr>
            <w:r w:rsidRPr="00C05B11">
              <w:rPr>
                <w:rFonts w:eastAsia="Times New Roman"/>
                <w:lang w:val="lv-LV" w:eastAsia="lv-LV"/>
              </w:rPr>
              <w:t>2.piegādātājs/ pakalpojuma sniedzējs vai būvdarbu veicējs</w:t>
            </w:r>
          </w:p>
        </w:tc>
        <w:tc>
          <w:tcPr>
            <w:tcW w:w="1949" w:type="dxa"/>
            <w:shd w:val="clear" w:color="auto" w:fill="auto"/>
          </w:tcPr>
          <w:p w:rsidR="00F60DEF" w:rsidRPr="00C05B11" w:rsidRDefault="00F60DEF" w:rsidP="00C8177E">
            <w:pPr>
              <w:tabs>
                <w:tab w:val="left" w:pos="426"/>
              </w:tabs>
              <w:autoSpaceDE w:val="0"/>
              <w:autoSpaceDN w:val="0"/>
              <w:adjustRightInd w:val="0"/>
              <w:jc w:val="center"/>
              <w:rPr>
                <w:rFonts w:eastAsia="Times New Roman"/>
                <w:lang w:val="lv-LV" w:eastAsia="lv-LV"/>
              </w:rPr>
            </w:pPr>
            <w:r w:rsidRPr="00C05B11">
              <w:rPr>
                <w:rFonts w:eastAsia="Times New Roman"/>
                <w:lang w:val="lv-LV" w:eastAsia="lv-LV"/>
              </w:rPr>
              <w:t>3.piegādātājs/ pakalpojuma sniedzējs vai būvdarbu veicējs</w:t>
            </w:r>
          </w:p>
        </w:tc>
      </w:tr>
      <w:tr w:rsidR="00F60DEF" w:rsidRPr="002A0F18"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1.</w:t>
            </w:r>
          </w:p>
        </w:tc>
        <w:tc>
          <w:tcPr>
            <w:tcW w:w="269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Piegādātāja/ pakalpojuma sniedzēja vai būvdarbu veicēja nosaukums</w:t>
            </w:r>
          </w:p>
        </w:tc>
        <w:tc>
          <w:tcPr>
            <w:tcW w:w="197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95"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4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2A0F18"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2.</w:t>
            </w:r>
          </w:p>
        </w:tc>
        <w:tc>
          <w:tcPr>
            <w:tcW w:w="269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Piedāvājuma cena (visiem piedāvājumiem jānorāda salīdzināma cena –neiekļaujot PVN)</w:t>
            </w:r>
          </w:p>
        </w:tc>
        <w:tc>
          <w:tcPr>
            <w:tcW w:w="197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95"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4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2A0F18"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3.</w:t>
            </w:r>
          </w:p>
        </w:tc>
        <w:tc>
          <w:tcPr>
            <w:tcW w:w="269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 xml:space="preserve">Citi piedāvājumu vērtēšanas kritēriji/ kritēriju īpatsvars/ kritēriju vērtējuma kopsumma (ja </w:t>
            </w:r>
            <w:r w:rsidRPr="00C05B11">
              <w:rPr>
                <w:rFonts w:eastAsia="Times New Roman"/>
                <w:lang w:val="lv-LV" w:eastAsia="lv-LV"/>
              </w:rPr>
              <w:lastRenderedPageBreak/>
              <w:t>visizdevīgākais piedāvājums un nav ar zemāko cenu)</w:t>
            </w:r>
          </w:p>
        </w:tc>
        <w:tc>
          <w:tcPr>
            <w:tcW w:w="197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95"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4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2A0F18"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4.</w:t>
            </w:r>
          </w:p>
        </w:tc>
        <w:tc>
          <w:tcPr>
            <w:tcW w:w="2699" w:type="dxa"/>
            <w:shd w:val="clear" w:color="auto" w:fill="auto"/>
          </w:tcPr>
          <w:p w:rsidR="00F60DEF" w:rsidRPr="00C05B11" w:rsidRDefault="00F60DEF" w:rsidP="00C8177E">
            <w:pPr>
              <w:autoSpaceDE w:val="0"/>
              <w:autoSpaceDN w:val="0"/>
              <w:adjustRightInd w:val="0"/>
              <w:jc w:val="both"/>
              <w:rPr>
                <w:rFonts w:eastAsia="Times New Roman"/>
                <w:lang w:val="lv-LV" w:eastAsia="lv-LV"/>
              </w:rPr>
            </w:pPr>
            <w:r w:rsidRPr="00C05B11">
              <w:rPr>
                <w:rFonts w:eastAsia="Times New Roman"/>
                <w:lang w:val="lv-LV" w:eastAsia="lv-LV"/>
              </w:rPr>
              <w:t>Informācija par pasūtītāja piedāvājuma saņemšanas veidu un laiku</w:t>
            </w:r>
          </w:p>
        </w:tc>
        <w:tc>
          <w:tcPr>
            <w:tcW w:w="197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95"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4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C05B11"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5.</w:t>
            </w:r>
          </w:p>
        </w:tc>
        <w:tc>
          <w:tcPr>
            <w:tcW w:w="2699" w:type="dxa"/>
            <w:shd w:val="clear" w:color="auto" w:fill="auto"/>
          </w:tcPr>
          <w:p w:rsidR="00F60DEF" w:rsidRPr="00C05B11" w:rsidRDefault="00F60DEF" w:rsidP="00C8177E">
            <w:pPr>
              <w:autoSpaceDE w:val="0"/>
              <w:autoSpaceDN w:val="0"/>
              <w:adjustRightInd w:val="0"/>
              <w:jc w:val="both"/>
              <w:rPr>
                <w:rFonts w:eastAsia="Times New Roman"/>
                <w:lang w:val="lv-LV" w:eastAsia="lv-LV"/>
              </w:rPr>
            </w:pPr>
            <w:r w:rsidRPr="00C05B11">
              <w:rPr>
                <w:rFonts w:eastAsia="Times New Roman"/>
                <w:lang w:val="lv-LV" w:eastAsia="lv-LV"/>
              </w:rPr>
              <w:t>Piezīmes, papildus informācija</w:t>
            </w:r>
          </w:p>
        </w:tc>
        <w:tc>
          <w:tcPr>
            <w:tcW w:w="1974"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95"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c>
          <w:tcPr>
            <w:tcW w:w="194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bl>
    <w:p w:rsidR="00F60DEF" w:rsidRPr="00C05B11" w:rsidRDefault="00F60DEF" w:rsidP="00F60DEF">
      <w:pPr>
        <w:tabs>
          <w:tab w:val="left" w:pos="426"/>
        </w:tabs>
        <w:autoSpaceDE w:val="0"/>
        <w:autoSpaceDN w:val="0"/>
        <w:adjustRightInd w:val="0"/>
        <w:jc w:val="both"/>
        <w:rPr>
          <w:rFonts w:eastAsia="Times New Roman"/>
          <w:lang w:val="lv-LV" w:eastAsia="lv-LV"/>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0"/>
        <w:gridCol w:w="2699"/>
        <w:gridCol w:w="5918"/>
      </w:tblGrid>
      <w:tr w:rsidR="00F60DEF" w:rsidRPr="00C05B11"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Nr. p.k.</w:t>
            </w:r>
          </w:p>
        </w:tc>
        <w:tc>
          <w:tcPr>
            <w:tcW w:w="2699" w:type="dxa"/>
            <w:shd w:val="clear" w:color="auto" w:fill="auto"/>
          </w:tcPr>
          <w:p w:rsidR="00F60DEF" w:rsidRPr="00C05B11" w:rsidRDefault="00F60DEF" w:rsidP="00C8177E">
            <w:pPr>
              <w:tabs>
                <w:tab w:val="left" w:pos="426"/>
              </w:tabs>
              <w:autoSpaceDE w:val="0"/>
              <w:autoSpaceDN w:val="0"/>
              <w:adjustRightInd w:val="0"/>
              <w:jc w:val="center"/>
              <w:rPr>
                <w:rFonts w:eastAsia="Times New Roman"/>
                <w:lang w:val="lv-LV" w:eastAsia="lv-LV"/>
              </w:rPr>
            </w:pPr>
            <w:r w:rsidRPr="00C05B11">
              <w:rPr>
                <w:rFonts w:eastAsia="Times New Roman"/>
                <w:lang w:val="lv-LV" w:eastAsia="lv-LV"/>
              </w:rPr>
              <w:t>Jautājums</w:t>
            </w:r>
          </w:p>
        </w:tc>
        <w:tc>
          <w:tcPr>
            <w:tcW w:w="5918" w:type="dxa"/>
            <w:shd w:val="clear" w:color="auto" w:fill="auto"/>
          </w:tcPr>
          <w:p w:rsidR="00F60DEF" w:rsidRPr="00C05B11" w:rsidRDefault="00F60DEF" w:rsidP="00C8177E">
            <w:pPr>
              <w:tabs>
                <w:tab w:val="left" w:pos="426"/>
              </w:tabs>
              <w:autoSpaceDE w:val="0"/>
              <w:autoSpaceDN w:val="0"/>
              <w:adjustRightInd w:val="0"/>
              <w:jc w:val="center"/>
              <w:rPr>
                <w:rFonts w:eastAsia="Times New Roman"/>
                <w:lang w:val="lv-LV" w:eastAsia="lv-LV"/>
              </w:rPr>
            </w:pPr>
            <w:r w:rsidRPr="00C05B11">
              <w:rPr>
                <w:rFonts w:eastAsia="Times New Roman"/>
                <w:lang w:val="lv-LV" w:eastAsia="lv-LV"/>
              </w:rPr>
              <w:t>Atbilde</w:t>
            </w:r>
          </w:p>
        </w:tc>
      </w:tr>
      <w:tr w:rsidR="00F60DEF" w:rsidRPr="00C05B11"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6.</w:t>
            </w:r>
          </w:p>
        </w:tc>
        <w:tc>
          <w:tcPr>
            <w:tcW w:w="2699"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Vai jāveic iepirkums atbilstoši PIL?</w:t>
            </w:r>
          </w:p>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(Jā/Nē)</w:t>
            </w:r>
          </w:p>
        </w:tc>
        <w:tc>
          <w:tcPr>
            <w:tcW w:w="5918"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C05B11"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7.</w:t>
            </w:r>
          </w:p>
        </w:tc>
        <w:tc>
          <w:tcPr>
            <w:tcW w:w="2699" w:type="dxa"/>
            <w:shd w:val="clear" w:color="auto" w:fill="auto"/>
          </w:tcPr>
          <w:p w:rsidR="00F60DEF" w:rsidRPr="00C05B11" w:rsidRDefault="00F60DEF" w:rsidP="00C8177E">
            <w:pPr>
              <w:autoSpaceDE w:val="0"/>
              <w:autoSpaceDN w:val="0"/>
              <w:adjustRightInd w:val="0"/>
              <w:jc w:val="both"/>
              <w:rPr>
                <w:rFonts w:eastAsia="Times New Roman"/>
                <w:bCs/>
                <w:lang w:val="lv-LV" w:eastAsia="lv-LV"/>
              </w:rPr>
            </w:pPr>
            <w:r w:rsidRPr="00C05B11">
              <w:rPr>
                <w:rFonts w:eastAsia="Times New Roman"/>
                <w:bCs/>
                <w:lang w:val="lv-LV" w:eastAsia="lv-LV"/>
              </w:rPr>
              <w:t xml:space="preserve">Kāds ir izvēlētais piegādātājs/ pakalpojuma sniedzējs vai būvdarbu veicējs – vārds uzvārds vai nosaukums un </w:t>
            </w:r>
            <w:proofErr w:type="spellStart"/>
            <w:r w:rsidRPr="00C05B11">
              <w:rPr>
                <w:rFonts w:eastAsia="Times New Roman"/>
                <w:bCs/>
                <w:lang w:val="lv-LV" w:eastAsia="lv-LV"/>
              </w:rPr>
              <w:t>peronas</w:t>
            </w:r>
            <w:proofErr w:type="spellEnd"/>
            <w:r w:rsidRPr="00C05B11">
              <w:rPr>
                <w:rFonts w:eastAsia="Times New Roman"/>
                <w:bCs/>
                <w:lang w:val="lv-LV" w:eastAsia="lv-LV"/>
              </w:rPr>
              <w:t xml:space="preserve"> kods vai reģistrācijas Nr.</w:t>
            </w:r>
          </w:p>
          <w:p w:rsidR="00F60DEF" w:rsidRPr="00C05B11" w:rsidRDefault="00F60DEF" w:rsidP="00C8177E">
            <w:pPr>
              <w:autoSpaceDE w:val="0"/>
              <w:autoSpaceDN w:val="0"/>
              <w:adjustRightInd w:val="0"/>
              <w:jc w:val="both"/>
              <w:rPr>
                <w:rFonts w:eastAsia="Times New Roman"/>
                <w:lang w:val="lv-LV" w:eastAsia="lv-LV"/>
              </w:rPr>
            </w:pPr>
            <w:r w:rsidRPr="00C05B11">
              <w:rPr>
                <w:rFonts w:eastAsia="Times New Roman"/>
                <w:lang w:val="lv-LV" w:eastAsia="lv-LV"/>
              </w:rPr>
              <w:t>(norāda, ja 6.jautajumā atbilde ir „Nē”)?</w:t>
            </w:r>
          </w:p>
        </w:tc>
        <w:tc>
          <w:tcPr>
            <w:tcW w:w="5918"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r w:rsidR="00F60DEF" w:rsidRPr="002A0F18" w:rsidTr="00C8177E">
        <w:tc>
          <w:tcPr>
            <w:tcW w:w="670"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8.</w:t>
            </w:r>
          </w:p>
        </w:tc>
        <w:tc>
          <w:tcPr>
            <w:tcW w:w="2699" w:type="dxa"/>
            <w:shd w:val="clear" w:color="auto" w:fill="auto"/>
          </w:tcPr>
          <w:p w:rsidR="00F60DEF" w:rsidRPr="00C05B11" w:rsidRDefault="00F60DEF" w:rsidP="00C8177E">
            <w:pPr>
              <w:autoSpaceDE w:val="0"/>
              <w:autoSpaceDN w:val="0"/>
              <w:adjustRightInd w:val="0"/>
              <w:jc w:val="both"/>
              <w:rPr>
                <w:rFonts w:eastAsia="Times New Roman"/>
                <w:bCs/>
                <w:lang w:val="lv-LV" w:eastAsia="lv-LV"/>
              </w:rPr>
            </w:pPr>
            <w:r w:rsidRPr="00C05B11">
              <w:rPr>
                <w:rFonts w:eastAsia="Times New Roman"/>
                <w:bCs/>
                <w:lang w:val="lv-LV" w:eastAsia="lv-LV"/>
              </w:rPr>
              <w:t xml:space="preserve">Kāds ir pamatojums piedāvājuma izvēlei </w:t>
            </w:r>
            <w:r w:rsidRPr="00C05B11">
              <w:rPr>
                <w:rFonts w:eastAsia="Times New Roman"/>
                <w:lang w:val="lv-LV" w:eastAsia="lv-LV"/>
              </w:rPr>
              <w:t>(norāda, ja 6.jautajumā atbilde ir „Nē”)</w:t>
            </w:r>
          </w:p>
        </w:tc>
        <w:tc>
          <w:tcPr>
            <w:tcW w:w="5918" w:type="dxa"/>
            <w:shd w:val="clear" w:color="auto" w:fill="auto"/>
          </w:tcPr>
          <w:p w:rsidR="00F60DEF" w:rsidRPr="00C05B11" w:rsidRDefault="00F60DEF" w:rsidP="00C8177E">
            <w:pPr>
              <w:tabs>
                <w:tab w:val="left" w:pos="426"/>
              </w:tabs>
              <w:autoSpaceDE w:val="0"/>
              <w:autoSpaceDN w:val="0"/>
              <w:adjustRightInd w:val="0"/>
              <w:jc w:val="both"/>
              <w:rPr>
                <w:rFonts w:eastAsia="Times New Roman"/>
                <w:lang w:val="lv-LV" w:eastAsia="lv-LV"/>
              </w:rPr>
            </w:pPr>
          </w:p>
        </w:tc>
      </w:tr>
    </w:tbl>
    <w:p w:rsidR="00F60DEF" w:rsidRPr="00C05B11" w:rsidRDefault="00F60DEF" w:rsidP="00F60DEF">
      <w:pPr>
        <w:tabs>
          <w:tab w:val="left" w:pos="426"/>
        </w:tabs>
        <w:autoSpaceDE w:val="0"/>
        <w:autoSpaceDN w:val="0"/>
        <w:adjustRightInd w:val="0"/>
        <w:jc w:val="both"/>
        <w:rPr>
          <w:rFonts w:eastAsia="Times New Roman"/>
          <w:lang w:val="lv-LV" w:eastAsia="lv-LV"/>
        </w:rPr>
      </w:pPr>
    </w:p>
    <w:tbl>
      <w:tblPr>
        <w:tblStyle w:val="TableGrid"/>
        <w:tblW w:w="0" w:type="auto"/>
        <w:tblLook w:val="04A0" w:firstRow="1" w:lastRow="0" w:firstColumn="1" w:lastColumn="0" w:noHBand="0" w:noVBand="1"/>
      </w:tblPr>
      <w:tblGrid>
        <w:gridCol w:w="3369"/>
        <w:gridCol w:w="5953"/>
      </w:tblGrid>
      <w:tr w:rsidR="00F60DEF" w:rsidRPr="002A0F18" w:rsidTr="00C8177E">
        <w:tc>
          <w:tcPr>
            <w:tcW w:w="3369" w:type="dxa"/>
          </w:tcPr>
          <w:p w:rsidR="00F60DEF" w:rsidRPr="00C05B11" w:rsidRDefault="00F60DEF" w:rsidP="00C8177E">
            <w:pPr>
              <w:tabs>
                <w:tab w:val="left" w:pos="426"/>
              </w:tabs>
              <w:autoSpaceDE w:val="0"/>
              <w:autoSpaceDN w:val="0"/>
              <w:adjustRightInd w:val="0"/>
              <w:jc w:val="both"/>
              <w:rPr>
                <w:rFonts w:eastAsia="Times New Roman"/>
                <w:lang w:eastAsia="lv-LV"/>
              </w:rPr>
            </w:pPr>
            <w:r w:rsidRPr="00C05B11">
              <w:rPr>
                <w:rFonts w:eastAsia="Times New Roman"/>
                <w:lang w:eastAsia="lv-LV"/>
              </w:rPr>
              <w:t>Ja nav iespējams iegūt informāciju no vismaz trim piegādātājiem un, ja nepieciešamajam pakalpojumam ir īpašs raksturs un to sniedz viens vai divi pakalpojuma sniedzēji, Pasūtītājam ir jāsniedz attiecīgs pamatojums, aprakstot šī pakalpojuma īpašo raksturu un cenu, kā arī norādot konkrētus pakalpojuma sniedzējus vai piegādātājus.</w:t>
            </w:r>
          </w:p>
        </w:tc>
        <w:tc>
          <w:tcPr>
            <w:tcW w:w="5953" w:type="dxa"/>
          </w:tcPr>
          <w:p w:rsidR="00F60DEF" w:rsidRPr="00C05B11" w:rsidRDefault="00F60DEF" w:rsidP="00C8177E">
            <w:pPr>
              <w:tabs>
                <w:tab w:val="left" w:pos="426"/>
              </w:tabs>
              <w:autoSpaceDE w:val="0"/>
              <w:autoSpaceDN w:val="0"/>
              <w:adjustRightInd w:val="0"/>
              <w:jc w:val="both"/>
              <w:rPr>
                <w:rFonts w:eastAsia="Times New Roman"/>
                <w:lang w:eastAsia="lv-LV"/>
              </w:rPr>
            </w:pPr>
          </w:p>
        </w:tc>
      </w:tr>
    </w:tbl>
    <w:p w:rsidR="00F60DEF" w:rsidRPr="00C05B11" w:rsidRDefault="00F60DEF" w:rsidP="00F60DEF">
      <w:pPr>
        <w:tabs>
          <w:tab w:val="left" w:pos="426"/>
        </w:tabs>
        <w:autoSpaceDE w:val="0"/>
        <w:autoSpaceDN w:val="0"/>
        <w:adjustRightInd w:val="0"/>
        <w:jc w:val="both"/>
        <w:rPr>
          <w:rFonts w:eastAsia="Times New Roman"/>
          <w:lang w:val="lv-LV" w:eastAsia="lv-LV"/>
        </w:rPr>
      </w:pPr>
    </w:p>
    <w:p w:rsidR="00F60DEF" w:rsidRPr="00C05B11" w:rsidRDefault="00F60DEF" w:rsidP="00F60DEF">
      <w:pPr>
        <w:autoSpaceDE w:val="0"/>
        <w:autoSpaceDN w:val="0"/>
        <w:adjustRightInd w:val="0"/>
        <w:rPr>
          <w:rFonts w:eastAsia="Calibri"/>
          <w:lang w:val="lv-LV"/>
        </w:rPr>
      </w:pPr>
      <w:r w:rsidRPr="00C05B11">
        <w:rPr>
          <w:rFonts w:eastAsia="Calibri"/>
          <w:lang w:val="lv-LV"/>
        </w:rPr>
        <w:t xml:space="preserve">Pielikumā: </w:t>
      </w:r>
    </w:p>
    <w:p w:rsidR="00F60DEF" w:rsidRPr="00C05B11" w:rsidRDefault="00F60DEF" w:rsidP="00F60DEF">
      <w:pPr>
        <w:numPr>
          <w:ilvl w:val="0"/>
          <w:numId w:val="1"/>
        </w:numPr>
        <w:autoSpaceDE w:val="0"/>
        <w:autoSpaceDN w:val="0"/>
        <w:adjustRightInd w:val="0"/>
        <w:contextualSpacing/>
        <w:jc w:val="both"/>
        <w:rPr>
          <w:rFonts w:eastAsia="Calibri"/>
          <w:lang w:val="lv-LV"/>
        </w:rPr>
      </w:pPr>
      <w:r w:rsidRPr="00C05B11">
        <w:rPr>
          <w:rFonts w:eastAsia="Calibri"/>
          <w:lang w:val="lv-LV"/>
        </w:rPr>
        <w:t>Uzaicinājums iesniegt piedāvājumu (ja uzaicinājums nosūtīts rakstiski (elektroniski vai drukātā formātā)) ar tehnisko specifikāciju/ darba uzdevumu/ tehniskais projektu/ vai citu dokumentāciju uz __ lapām;</w:t>
      </w:r>
    </w:p>
    <w:p w:rsidR="00F60DEF" w:rsidRDefault="00F60DEF" w:rsidP="00F60DEF">
      <w:pPr>
        <w:numPr>
          <w:ilvl w:val="0"/>
          <w:numId w:val="1"/>
        </w:numPr>
        <w:autoSpaceDE w:val="0"/>
        <w:autoSpaceDN w:val="0"/>
        <w:adjustRightInd w:val="0"/>
        <w:contextualSpacing/>
        <w:rPr>
          <w:rFonts w:eastAsia="Calibri"/>
          <w:lang w:val="lv-LV"/>
        </w:rPr>
      </w:pPr>
      <w:r w:rsidRPr="00C05B11">
        <w:rPr>
          <w:rFonts w:eastAsia="Calibri"/>
          <w:lang w:val="lv-LV"/>
        </w:rPr>
        <w:t xml:space="preserve">Pretendentu iesniegtie/saņemtie piedāvājumi uz____ lapām. </w:t>
      </w:r>
    </w:p>
    <w:p w:rsidR="00977270" w:rsidRDefault="00977270" w:rsidP="00977270">
      <w:pPr>
        <w:autoSpaceDE w:val="0"/>
        <w:autoSpaceDN w:val="0"/>
        <w:adjustRightInd w:val="0"/>
        <w:contextualSpacing/>
        <w:rPr>
          <w:rFonts w:eastAsia="Calibri"/>
          <w:lang w:val="lv-LV"/>
        </w:rPr>
      </w:pPr>
    </w:p>
    <w:p w:rsidR="00977270" w:rsidRDefault="00977270" w:rsidP="00977270">
      <w:pPr>
        <w:autoSpaceDE w:val="0"/>
        <w:autoSpaceDN w:val="0"/>
        <w:adjustRightInd w:val="0"/>
        <w:contextualSpacing/>
        <w:rPr>
          <w:rFonts w:eastAsia="Calibri"/>
          <w:lang w:val="lv-LV"/>
        </w:rPr>
      </w:pPr>
    </w:p>
    <w:p w:rsidR="00977270" w:rsidRDefault="00977270" w:rsidP="00977270">
      <w:pPr>
        <w:autoSpaceDE w:val="0"/>
        <w:autoSpaceDN w:val="0"/>
        <w:adjustRightInd w:val="0"/>
        <w:contextualSpacing/>
        <w:rPr>
          <w:rFonts w:eastAsia="Calibri"/>
          <w:lang w:val="lv-LV"/>
        </w:rPr>
      </w:pPr>
    </w:p>
    <w:p w:rsidR="00977270" w:rsidRDefault="00977270" w:rsidP="00977270">
      <w:pPr>
        <w:autoSpaceDE w:val="0"/>
        <w:autoSpaceDN w:val="0"/>
        <w:adjustRightInd w:val="0"/>
        <w:contextualSpacing/>
        <w:rPr>
          <w:rFonts w:eastAsia="Calibri"/>
          <w:lang w:val="lv-LV"/>
        </w:rPr>
      </w:pPr>
    </w:p>
    <w:p w:rsidR="00F60DEF" w:rsidRPr="00C05B11" w:rsidRDefault="00F60DEF" w:rsidP="00F60DEF">
      <w:pPr>
        <w:numPr>
          <w:ilvl w:val="0"/>
          <w:numId w:val="1"/>
        </w:numPr>
        <w:autoSpaceDE w:val="0"/>
        <w:autoSpaceDN w:val="0"/>
        <w:adjustRightInd w:val="0"/>
        <w:contextualSpacing/>
        <w:rPr>
          <w:rFonts w:eastAsia="Calibri"/>
          <w:lang w:val="lv-LV"/>
        </w:rPr>
      </w:pPr>
      <w:r w:rsidRPr="00C05B11">
        <w:rPr>
          <w:rFonts w:eastAsia="Calibri"/>
          <w:lang w:val="lv-LV"/>
        </w:rPr>
        <w:lastRenderedPageBreak/>
        <w:t>Cita dokumentācija (ja tāda ir) uz ___ lapām.</w:t>
      </w:r>
    </w:p>
    <w:p w:rsidR="00F60DEF" w:rsidRDefault="00F60DEF" w:rsidP="00F60DEF">
      <w:pPr>
        <w:autoSpaceDE w:val="0"/>
        <w:autoSpaceDN w:val="0"/>
        <w:adjustRightInd w:val="0"/>
        <w:rPr>
          <w:rFonts w:eastAsia="Times New Roman"/>
          <w:lang w:val="lv-LV" w:eastAsia="lv-LV"/>
        </w:rPr>
      </w:pPr>
    </w:p>
    <w:p w:rsidR="00F60DEF" w:rsidRPr="00C05B11" w:rsidRDefault="00F60DEF" w:rsidP="00F60DEF">
      <w:pPr>
        <w:autoSpaceDE w:val="0"/>
        <w:autoSpaceDN w:val="0"/>
        <w:adjustRightInd w:val="0"/>
        <w:rPr>
          <w:rFonts w:eastAsia="Times New Roman"/>
          <w:lang w:val="lv-LV" w:eastAsia="lv-LV"/>
        </w:rPr>
      </w:pPr>
    </w:p>
    <w:p w:rsidR="00F60DEF" w:rsidRPr="00C05B11" w:rsidRDefault="00F60DEF" w:rsidP="00F60DEF">
      <w:pPr>
        <w:autoSpaceDE w:val="0"/>
        <w:autoSpaceDN w:val="0"/>
        <w:adjustRightInd w:val="0"/>
        <w:rPr>
          <w:rFonts w:eastAsia="Times New Roman"/>
          <w:lang w:val="lv-LV" w:eastAsia="lv-LV"/>
        </w:rPr>
      </w:pPr>
      <w:r w:rsidRPr="00C05B11">
        <w:rPr>
          <w:rFonts w:eastAsia="Times New Roman"/>
          <w:lang w:val="lv-LV" w:eastAsia="lv-LV"/>
        </w:rPr>
        <w:t xml:space="preserve">Tirgus izpētes veicējs: </w:t>
      </w:r>
    </w:p>
    <w:p w:rsidR="00F60DEF" w:rsidRPr="00C05B11" w:rsidRDefault="00F60DEF" w:rsidP="00F60DEF">
      <w:pPr>
        <w:autoSpaceDE w:val="0"/>
        <w:autoSpaceDN w:val="0"/>
        <w:adjustRightInd w:val="0"/>
        <w:rPr>
          <w:rFonts w:eastAsia="Times New Roman"/>
          <w:lang w:val="lv-LV" w:eastAsia="lv-LV"/>
        </w:rPr>
      </w:pPr>
    </w:p>
    <w:p w:rsidR="00F60DEF" w:rsidRPr="00C05B11" w:rsidRDefault="00F60DEF" w:rsidP="00F60DEF">
      <w:pPr>
        <w:autoSpaceDE w:val="0"/>
        <w:autoSpaceDN w:val="0"/>
        <w:adjustRightInd w:val="0"/>
        <w:rPr>
          <w:rFonts w:eastAsia="Times New Roman"/>
          <w:lang w:val="lv-LV" w:eastAsia="lv-LV"/>
        </w:rPr>
      </w:pPr>
      <w:r w:rsidRPr="00C05B11">
        <w:rPr>
          <w:rFonts w:eastAsia="Times New Roman"/>
          <w:lang w:val="lv-LV" w:eastAsia="lv-LV"/>
        </w:rPr>
        <w:t xml:space="preserve">Paraksts: </w:t>
      </w:r>
    </w:p>
    <w:p w:rsidR="00F60DEF" w:rsidRPr="00C05B11" w:rsidRDefault="00F60DEF" w:rsidP="00F60DEF">
      <w:pPr>
        <w:tabs>
          <w:tab w:val="left" w:pos="426"/>
        </w:tabs>
        <w:autoSpaceDE w:val="0"/>
        <w:autoSpaceDN w:val="0"/>
        <w:adjustRightInd w:val="0"/>
        <w:jc w:val="both"/>
        <w:rPr>
          <w:rFonts w:eastAsia="Times New Roman"/>
          <w:lang w:val="lv-LV" w:eastAsia="lv-LV"/>
        </w:rPr>
      </w:pPr>
    </w:p>
    <w:p w:rsidR="00F60DEF" w:rsidRPr="00C05B11" w:rsidRDefault="00F60DEF" w:rsidP="00F60DEF">
      <w:pPr>
        <w:tabs>
          <w:tab w:val="left" w:pos="426"/>
        </w:tabs>
        <w:autoSpaceDE w:val="0"/>
        <w:autoSpaceDN w:val="0"/>
        <w:adjustRightInd w:val="0"/>
        <w:jc w:val="both"/>
        <w:rPr>
          <w:rFonts w:eastAsia="Times New Roman"/>
          <w:lang w:val="lv-LV" w:eastAsia="lv-LV"/>
        </w:rPr>
      </w:pPr>
      <w:r w:rsidRPr="00C05B11">
        <w:rPr>
          <w:rFonts w:eastAsia="Times New Roman"/>
          <w:lang w:val="lv-LV" w:eastAsia="lv-LV"/>
        </w:rPr>
        <w:t>Datums:</w:t>
      </w:r>
    </w:p>
    <w:p w:rsidR="00F60DEF" w:rsidRPr="00C05B11" w:rsidRDefault="00F60DEF" w:rsidP="00F60DEF">
      <w:pPr>
        <w:tabs>
          <w:tab w:val="left" w:pos="426"/>
        </w:tabs>
        <w:autoSpaceDE w:val="0"/>
        <w:autoSpaceDN w:val="0"/>
        <w:adjustRightInd w:val="0"/>
        <w:jc w:val="both"/>
        <w:rPr>
          <w:rFonts w:eastAsia="Times New Roman"/>
          <w:lang w:val="lv-LV" w:eastAsia="lv-LV"/>
        </w:rPr>
      </w:pPr>
    </w:p>
    <w:p w:rsidR="00F60DEF" w:rsidRPr="00C05B11" w:rsidRDefault="00F60DEF" w:rsidP="00F60DEF">
      <w:pPr>
        <w:tabs>
          <w:tab w:val="left" w:pos="426"/>
        </w:tabs>
        <w:autoSpaceDE w:val="0"/>
        <w:autoSpaceDN w:val="0"/>
        <w:adjustRightInd w:val="0"/>
        <w:jc w:val="both"/>
        <w:rPr>
          <w:rFonts w:eastAsia="Times New Roman"/>
          <w:lang w:val="lv-LV" w:eastAsia="lv-LV"/>
        </w:rPr>
      </w:pPr>
    </w:p>
    <w:p w:rsidR="00377ACD" w:rsidRPr="00F60DEF" w:rsidRDefault="00F60DEF" w:rsidP="00F60DEF">
      <w:pPr>
        <w:rPr>
          <w:rFonts w:eastAsia="Times New Roman"/>
          <w:b/>
          <w:i/>
          <w:lang w:val="lv-LV" w:eastAsia="lv-LV"/>
        </w:rPr>
      </w:pPr>
      <w:r w:rsidRPr="00C05B11">
        <w:rPr>
          <w:rFonts w:eastAsia="Calibri"/>
          <w:lang w:val="lv-LV"/>
        </w:rPr>
        <w:t xml:space="preserve">Domes priekšsēdētājs </w:t>
      </w:r>
      <w:r w:rsidRPr="00C05B11">
        <w:rPr>
          <w:rFonts w:eastAsia="Calibri"/>
          <w:lang w:val="lv-LV"/>
        </w:rPr>
        <w:tab/>
      </w:r>
      <w:r w:rsidRPr="00C05B11">
        <w:rPr>
          <w:rFonts w:eastAsia="Calibri"/>
          <w:lang w:val="lv-LV"/>
        </w:rPr>
        <w:tab/>
      </w:r>
      <w:r w:rsidRPr="00C05B11">
        <w:rPr>
          <w:rFonts w:eastAsia="Calibri"/>
          <w:lang w:val="lv-LV"/>
        </w:rPr>
        <w:tab/>
      </w:r>
      <w:r w:rsidRPr="00C05B11">
        <w:rPr>
          <w:rFonts w:eastAsia="Calibri"/>
          <w:lang w:val="lv-LV"/>
        </w:rPr>
        <w:tab/>
      </w:r>
      <w:r w:rsidRPr="00C05B11">
        <w:rPr>
          <w:rFonts w:eastAsia="Calibri"/>
          <w:lang w:val="lv-LV"/>
        </w:rPr>
        <w:tab/>
      </w:r>
      <w:r w:rsidRPr="00C05B11">
        <w:rPr>
          <w:rFonts w:eastAsia="Calibri"/>
          <w:lang w:val="lv-LV"/>
        </w:rPr>
        <w:tab/>
      </w:r>
      <w:r w:rsidRPr="00C05B11">
        <w:rPr>
          <w:rFonts w:eastAsia="Calibri"/>
          <w:lang w:val="lv-LV"/>
        </w:rPr>
        <w:tab/>
      </w:r>
      <w:r w:rsidRPr="00C05B11">
        <w:rPr>
          <w:rFonts w:eastAsia="Calibri"/>
          <w:lang w:val="lv-LV"/>
        </w:rPr>
        <w:tab/>
      </w:r>
      <w:proofErr w:type="spellStart"/>
      <w:r w:rsidRPr="00C05B11">
        <w:rPr>
          <w:rFonts w:eastAsia="Calibri"/>
          <w:lang w:val="lv-LV"/>
        </w:rPr>
        <w:t>A.Pušpurs</w:t>
      </w:r>
      <w:proofErr w:type="spellEnd"/>
    </w:p>
    <w:sectPr w:rsidR="00377ACD" w:rsidRPr="00F60DEF" w:rsidSect="00F60DEF">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420042"/>
    <w:multiLevelType w:val="hybridMultilevel"/>
    <w:tmpl w:val="9AC2A4D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0DEF"/>
    <w:rsid w:val="002A0F18"/>
    <w:rsid w:val="00377ACD"/>
    <w:rsid w:val="00977270"/>
    <w:rsid w:val="00A86C11"/>
    <w:rsid w:val="00AE06E3"/>
    <w:rsid w:val="00F60DEF"/>
    <w:rsid w:val="00FE5B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377D26-DBA8-4E56-A9EE-03F602476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0DEF"/>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0DEF"/>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1589</Words>
  <Characters>907</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Arvis Birkovs</cp:lastModifiedBy>
  <cp:revision>2</cp:revision>
  <cp:lastPrinted>2018-01-29T15:16:00Z</cp:lastPrinted>
  <dcterms:created xsi:type="dcterms:W3CDTF">2018-05-30T08:35:00Z</dcterms:created>
  <dcterms:modified xsi:type="dcterms:W3CDTF">2018-05-30T08:35:00Z</dcterms:modified>
</cp:coreProperties>
</file>