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0F820" w14:textId="77777777" w:rsidR="006428CD" w:rsidRPr="000002DC" w:rsidRDefault="006428CD" w:rsidP="00DA4528">
      <w:pPr>
        <w:jc w:val="right"/>
      </w:pPr>
      <w:r w:rsidRPr="000002DC">
        <w:rPr>
          <w:bCs/>
        </w:rPr>
        <w:t>1.pielikums</w:t>
      </w:r>
    </w:p>
    <w:p w14:paraId="1FBBDFC9" w14:textId="77777777" w:rsidR="006428CD" w:rsidRPr="00EE3531" w:rsidRDefault="006428CD" w:rsidP="00197B0D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4E66DAD2" w14:textId="77777777" w:rsidR="006D124C" w:rsidRDefault="00263973" w:rsidP="006D124C">
      <w:pPr>
        <w:jc w:val="right"/>
        <w:rPr>
          <w:sz w:val="20"/>
          <w:szCs w:val="20"/>
        </w:rPr>
      </w:pPr>
      <w:r w:rsidRPr="00770B44">
        <w:rPr>
          <w:sz w:val="20"/>
          <w:szCs w:val="20"/>
        </w:rPr>
        <w:t>“</w:t>
      </w:r>
      <w:r w:rsidR="006D124C" w:rsidRPr="006D124C">
        <w:rPr>
          <w:sz w:val="20"/>
          <w:szCs w:val="20"/>
        </w:rPr>
        <w:t>Tautas deju apavu – pastalu, izgatavošana un piegāde</w:t>
      </w:r>
    </w:p>
    <w:p w14:paraId="1BDB871E" w14:textId="79695BBF" w:rsidR="00263973" w:rsidRPr="00263973" w:rsidRDefault="006D124C" w:rsidP="006D124C">
      <w:pPr>
        <w:jc w:val="right"/>
        <w:rPr>
          <w:sz w:val="20"/>
          <w:szCs w:val="20"/>
        </w:rPr>
      </w:pPr>
      <w:r w:rsidRPr="006D124C">
        <w:rPr>
          <w:sz w:val="20"/>
          <w:szCs w:val="20"/>
        </w:rPr>
        <w:t xml:space="preserve"> Balvu Kultūras un atpūtas centra deju kolektīv</w:t>
      </w:r>
      <w:r w:rsidR="0011136B">
        <w:rPr>
          <w:sz w:val="20"/>
          <w:szCs w:val="20"/>
        </w:rPr>
        <w:t>a</w:t>
      </w:r>
      <w:r w:rsidRPr="006D124C">
        <w:rPr>
          <w:sz w:val="20"/>
          <w:szCs w:val="20"/>
        </w:rPr>
        <w:t>m “Balvu Vilciņš”</w:t>
      </w:r>
      <w:r w:rsidR="00211906">
        <w:rPr>
          <w:sz w:val="20"/>
          <w:szCs w:val="20"/>
        </w:rPr>
        <w:t>”</w:t>
      </w:r>
    </w:p>
    <w:p w14:paraId="53DF9C3B" w14:textId="1A20E29A" w:rsidR="006428CD" w:rsidRPr="00032224" w:rsidRDefault="006428CD" w:rsidP="00197B0D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 w:rsidR="00044709">
        <w:rPr>
          <w:sz w:val="20"/>
          <w:szCs w:val="20"/>
        </w:rPr>
        <w:t>3</w:t>
      </w:r>
      <w:r w:rsidR="003370F2">
        <w:rPr>
          <w:sz w:val="20"/>
          <w:szCs w:val="20"/>
        </w:rPr>
        <w:t>/</w:t>
      </w:r>
      <w:r w:rsidR="0011136B">
        <w:rPr>
          <w:sz w:val="20"/>
          <w:szCs w:val="20"/>
        </w:rPr>
        <w:t>40</w:t>
      </w:r>
    </w:p>
    <w:p w14:paraId="0A107380" w14:textId="77777777" w:rsidR="008F1FDB" w:rsidRPr="002D754F" w:rsidRDefault="008F1FDB" w:rsidP="00197B0D">
      <w:pPr>
        <w:jc w:val="center"/>
      </w:pPr>
    </w:p>
    <w:p w14:paraId="7FF62CD9" w14:textId="16F412E4" w:rsidR="006428CD" w:rsidRDefault="006428CD" w:rsidP="00197B0D">
      <w:pPr>
        <w:jc w:val="center"/>
        <w:rPr>
          <w:b/>
          <w:bCs/>
          <w:sz w:val="28"/>
          <w:szCs w:val="28"/>
        </w:rPr>
      </w:pPr>
      <w:r w:rsidRPr="00C433C5">
        <w:rPr>
          <w:b/>
          <w:bCs/>
          <w:sz w:val="28"/>
          <w:szCs w:val="28"/>
        </w:rPr>
        <w:t>TEHNISKĀ SPECIFIKĀCIJA</w:t>
      </w:r>
      <w:r w:rsidR="001E069C">
        <w:rPr>
          <w:b/>
          <w:bCs/>
          <w:sz w:val="28"/>
          <w:szCs w:val="28"/>
        </w:rPr>
        <w:t>/</w:t>
      </w:r>
      <w:r w:rsidR="00C20AE5">
        <w:rPr>
          <w:b/>
          <w:bCs/>
          <w:sz w:val="28"/>
          <w:szCs w:val="28"/>
        </w:rPr>
        <w:t xml:space="preserve"> </w:t>
      </w:r>
      <w:r w:rsidR="001E069C">
        <w:rPr>
          <w:b/>
          <w:bCs/>
          <w:sz w:val="28"/>
          <w:szCs w:val="28"/>
        </w:rPr>
        <w:t>TEHNISKAIS PIEDAVAJUMS</w:t>
      </w:r>
    </w:p>
    <w:p w14:paraId="3A8579AD" w14:textId="5F67E727" w:rsidR="00946F56" w:rsidRPr="00946F56" w:rsidRDefault="00946F56" w:rsidP="00946F56">
      <w:pPr>
        <w:jc w:val="center"/>
        <w:rPr>
          <w:b/>
          <w:sz w:val="28"/>
          <w:szCs w:val="28"/>
        </w:rPr>
      </w:pPr>
      <w:r w:rsidRPr="00946F56">
        <w:rPr>
          <w:b/>
          <w:sz w:val="28"/>
          <w:szCs w:val="28"/>
        </w:rPr>
        <w:t>“</w:t>
      </w:r>
      <w:r w:rsidR="006D124C" w:rsidRPr="006D124C">
        <w:rPr>
          <w:rFonts w:eastAsiaTheme="minorEastAsia"/>
          <w:b/>
          <w:sz w:val="28"/>
          <w:szCs w:val="28"/>
          <w:lang w:eastAsia="en-US"/>
        </w:rPr>
        <w:t>Tautas deju apavu – pastalu, izgatavošana un piegāde Balvu Kultūras un atpūtas centra deju kolektīv</w:t>
      </w:r>
      <w:r w:rsidR="0011136B">
        <w:rPr>
          <w:rFonts w:eastAsiaTheme="minorEastAsia"/>
          <w:b/>
          <w:sz w:val="28"/>
          <w:szCs w:val="28"/>
          <w:lang w:eastAsia="en-US"/>
        </w:rPr>
        <w:t>a</w:t>
      </w:r>
      <w:r w:rsidR="006D124C" w:rsidRPr="006D124C">
        <w:rPr>
          <w:rFonts w:eastAsiaTheme="minorEastAsia"/>
          <w:b/>
          <w:sz w:val="28"/>
          <w:szCs w:val="28"/>
          <w:lang w:eastAsia="en-US"/>
        </w:rPr>
        <w:t>m “Balvu Vilciņš”</w:t>
      </w:r>
      <w:r w:rsidR="00211906">
        <w:rPr>
          <w:b/>
          <w:sz w:val="28"/>
          <w:szCs w:val="28"/>
        </w:rPr>
        <w:t>”</w:t>
      </w:r>
    </w:p>
    <w:p w14:paraId="220A3604" w14:textId="7928FAC0" w:rsidR="00D47F35" w:rsidRPr="006D124C" w:rsidRDefault="00946F56" w:rsidP="006D124C">
      <w:pPr>
        <w:jc w:val="center"/>
        <w:rPr>
          <w:b/>
          <w:sz w:val="28"/>
          <w:szCs w:val="28"/>
        </w:rPr>
      </w:pPr>
      <w:r w:rsidRPr="00946F56">
        <w:rPr>
          <w:b/>
          <w:sz w:val="28"/>
          <w:szCs w:val="28"/>
        </w:rPr>
        <w:t>(ID Nr. BNP TI 2023/</w:t>
      </w:r>
      <w:r w:rsidR="0011136B">
        <w:rPr>
          <w:b/>
          <w:sz w:val="28"/>
          <w:szCs w:val="28"/>
        </w:rPr>
        <w:t>40</w:t>
      </w:r>
      <w:r w:rsidRPr="00946F56">
        <w:rPr>
          <w:b/>
          <w:sz w:val="28"/>
          <w:szCs w:val="28"/>
        </w:rPr>
        <w:t>)</w:t>
      </w:r>
    </w:p>
    <w:p w14:paraId="61B1F53D" w14:textId="77777777" w:rsidR="00065A22" w:rsidRDefault="00065A22" w:rsidP="00197B0D">
      <w:pPr>
        <w:suppressAutoHyphens w:val="0"/>
        <w:jc w:val="both"/>
      </w:pPr>
    </w:p>
    <w:p w14:paraId="42EBAC00" w14:textId="11D829E2" w:rsidR="00065A22" w:rsidRPr="008B0AD4" w:rsidRDefault="00065A22" w:rsidP="00D47F35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8B0AD4">
        <w:rPr>
          <w:rFonts w:asciiTheme="majorBidi" w:hAnsiTheme="majorBidi" w:cstheme="majorBidi"/>
          <w:b/>
          <w:bCs/>
        </w:rPr>
        <w:t xml:space="preserve">Izgatavot un piegādāt </w:t>
      </w:r>
      <w:r w:rsidRPr="008B0AD4">
        <w:rPr>
          <w:b/>
          <w:bCs/>
        </w:rPr>
        <w:t>tautas deju apavu</w:t>
      </w:r>
      <w:r>
        <w:rPr>
          <w:b/>
          <w:bCs/>
        </w:rPr>
        <w:t>s</w:t>
      </w:r>
      <w:r w:rsidRPr="008B0AD4">
        <w:rPr>
          <w:b/>
          <w:bCs/>
        </w:rPr>
        <w:t xml:space="preserve"> – pastalas,</w:t>
      </w:r>
      <w:r w:rsidRPr="007658BE">
        <w:t xml:space="preserve"> </w:t>
      </w:r>
      <w:r w:rsidRPr="008B0AD4">
        <w:rPr>
          <w:rFonts w:asciiTheme="majorBidi" w:hAnsiTheme="majorBidi" w:cstheme="majorBidi"/>
        </w:rPr>
        <w:t>(turpmāk – Prece)</w:t>
      </w:r>
      <w:r w:rsidRPr="008B0AD4">
        <w:t xml:space="preserve"> </w:t>
      </w:r>
      <w:r w:rsidRPr="008B0AD4">
        <w:rPr>
          <w:rFonts w:asciiTheme="majorBidi" w:hAnsiTheme="majorBidi" w:cstheme="majorBidi"/>
          <w:b/>
          <w:bCs/>
        </w:rPr>
        <w:t>Balvu Kultūras un atpūtas centra deju kolektīvam “</w:t>
      </w:r>
      <w:r w:rsidR="006D124C">
        <w:rPr>
          <w:rFonts w:asciiTheme="majorBidi" w:hAnsiTheme="majorBidi" w:cstheme="majorBidi"/>
          <w:b/>
          <w:bCs/>
        </w:rPr>
        <w:t>Balvu Vilciņš</w:t>
      </w:r>
      <w:r w:rsidRPr="008B0AD4">
        <w:rPr>
          <w:rFonts w:asciiTheme="majorBidi" w:hAnsiTheme="majorBidi" w:cstheme="majorBidi"/>
          <w:b/>
          <w:bCs/>
        </w:rPr>
        <w:t>”</w:t>
      </w:r>
      <w:r w:rsidRPr="008B0AD4">
        <w:rPr>
          <w:rFonts w:asciiTheme="majorBidi" w:hAnsiTheme="majorBidi" w:cstheme="majorBidi"/>
        </w:rPr>
        <w:t>, saskaņā ar šo Tehnisko specifikāciju.</w:t>
      </w:r>
    </w:p>
    <w:p w14:paraId="33FFCBAF" w14:textId="6E46F61F" w:rsidR="00065A22" w:rsidRPr="008B0AD4" w:rsidRDefault="00065A22" w:rsidP="00D47F35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8B0AD4">
        <w:rPr>
          <w:rFonts w:asciiTheme="majorBidi" w:hAnsiTheme="majorBidi" w:cstheme="majorBidi"/>
        </w:rPr>
        <w:t>Visiem materiāliem un</w:t>
      </w:r>
      <w:r w:rsidRPr="00B66ED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</w:t>
      </w:r>
      <w:r w:rsidRPr="008B0AD4">
        <w:rPr>
          <w:rFonts w:asciiTheme="majorBidi" w:hAnsiTheme="majorBidi" w:cstheme="majorBidi"/>
        </w:rPr>
        <w:t>rec</w:t>
      </w:r>
      <w:r>
        <w:rPr>
          <w:rFonts w:asciiTheme="majorBidi" w:hAnsiTheme="majorBidi" w:cstheme="majorBidi"/>
        </w:rPr>
        <w:t>ei</w:t>
      </w:r>
      <w:r w:rsidRPr="008B0AD4">
        <w:rPr>
          <w:rFonts w:asciiTheme="majorBidi" w:hAnsiTheme="majorBidi" w:cstheme="majorBidi"/>
        </w:rPr>
        <w:t xml:space="preserve"> ir jābūt jaun</w:t>
      </w:r>
      <w:r>
        <w:rPr>
          <w:rFonts w:asciiTheme="majorBidi" w:hAnsiTheme="majorBidi" w:cstheme="majorBidi"/>
        </w:rPr>
        <w:t>ai</w:t>
      </w:r>
      <w:r w:rsidRPr="008B0AD4">
        <w:rPr>
          <w:rFonts w:asciiTheme="majorBidi" w:hAnsiTheme="majorBidi" w:cstheme="majorBidi"/>
        </w:rPr>
        <w:t xml:space="preserve"> un neliet</w:t>
      </w:r>
      <w:r w:rsidR="00F47DE4">
        <w:rPr>
          <w:rFonts w:asciiTheme="majorBidi" w:hAnsiTheme="majorBidi" w:cstheme="majorBidi"/>
        </w:rPr>
        <w:t>ot</w:t>
      </w:r>
      <w:r>
        <w:rPr>
          <w:rFonts w:asciiTheme="majorBidi" w:hAnsiTheme="majorBidi" w:cstheme="majorBidi"/>
        </w:rPr>
        <w:t>ai</w:t>
      </w:r>
      <w:r w:rsidRPr="008B0AD4">
        <w:rPr>
          <w:rFonts w:asciiTheme="majorBidi" w:hAnsiTheme="majorBidi" w:cstheme="majorBidi"/>
        </w:rPr>
        <w:t>.</w:t>
      </w:r>
    </w:p>
    <w:p w14:paraId="6A500F38" w14:textId="124EEF9B" w:rsidR="0011136B" w:rsidRPr="0011136B" w:rsidRDefault="006D124C" w:rsidP="0011136B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>
        <w:t xml:space="preserve">Nepieciešamais </w:t>
      </w:r>
      <w:r w:rsidR="0011136B">
        <w:t xml:space="preserve">deju apavu - </w:t>
      </w:r>
      <w:r>
        <w:t>pastalu ska</w:t>
      </w:r>
      <w:r w:rsidR="0011136B">
        <w:t>i</w:t>
      </w:r>
      <w:r>
        <w:t>ts un izmēri:</w:t>
      </w:r>
    </w:p>
    <w:tbl>
      <w:tblPr>
        <w:tblStyle w:val="TableGrid"/>
        <w:tblpPr w:leftFromText="180" w:rightFromText="180" w:vertAnchor="text" w:horzAnchor="margin" w:tblpXSpec="center" w:tblpY="137"/>
        <w:tblW w:w="0" w:type="auto"/>
        <w:tblLook w:val="04A0" w:firstRow="1" w:lastRow="0" w:firstColumn="1" w:lastColumn="0" w:noHBand="0" w:noVBand="1"/>
      </w:tblPr>
      <w:tblGrid>
        <w:gridCol w:w="1554"/>
        <w:gridCol w:w="1702"/>
      </w:tblGrid>
      <w:tr w:rsidR="0011136B" w14:paraId="562D93E3" w14:textId="77777777" w:rsidTr="0011136B">
        <w:tc>
          <w:tcPr>
            <w:tcW w:w="1554" w:type="dxa"/>
          </w:tcPr>
          <w:p w14:paraId="424AA7D3" w14:textId="77777777" w:rsidR="0011136B" w:rsidRPr="0011136B" w:rsidRDefault="0011136B" w:rsidP="0011136B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b/>
              </w:rPr>
            </w:pPr>
            <w:r w:rsidRPr="0011136B">
              <w:rPr>
                <w:rFonts w:asciiTheme="majorBidi" w:hAnsiTheme="majorBidi" w:cstheme="majorBidi"/>
                <w:b/>
              </w:rPr>
              <w:t>Izmērs</w:t>
            </w:r>
          </w:p>
        </w:tc>
        <w:tc>
          <w:tcPr>
            <w:tcW w:w="1702" w:type="dxa"/>
          </w:tcPr>
          <w:p w14:paraId="45151E06" w14:textId="77777777" w:rsidR="0011136B" w:rsidRPr="0011136B" w:rsidRDefault="0011136B" w:rsidP="0011136B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b/>
              </w:rPr>
            </w:pPr>
            <w:r w:rsidRPr="0011136B">
              <w:rPr>
                <w:rFonts w:asciiTheme="majorBidi" w:hAnsiTheme="majorBidi" w:cstheme="majorBidi"/>
                <w:b/>
              </w:rPr>
              <w:t>Skaits (pāri)</w:t>
            </w:r>
          </w:p>
        </w:tc>
      </w:tr>
      <w:tr w:rsidR="0011136B" w14:paraId="22C090A1" w14:textId="77777777" w:rsidTr="0011136B">
        <w:tc>
          <w:tcPr>
            <w:tcW w:w="1554" w:type="dxa"/>
          </w:tcPr>
          <w:p w14:paraId="2D8F3EC9" w14:textId="77777777" w:rsidR="0011136B" w:rsidRPr="00FA4002" w:rsidRDefault="0011136B" w:rsidP="0011136B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</w:pPr>
            <w:r>
              <w:t>37</w:t>
            </w:r>
          </w:p>
        </w:tc>
        <w:tc>
          <w:tcPr>
            <w:tcW w:w="1702" w:type="dxa"/>
          </w:tcPr>
          <w:p w14:paraId="6B687E42" w14:textId="77777777" w:rsidR="0011136B" w:rsidRPr="000234DE" w:rsidRDefault="0011136B" w:rsidP="0011136B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</w:pPr>
            <w:r>
              <w:t>1</w:t>
            </w:r>
          </w:p>
        </w:tc>
      </w:tr>
      <w:tr w:rsidR="0011136B" w14:paraId="6CB47D22" w14:textId="77777777" w:rsidTr="0011136B">
        <w:tc>
          <w:tcPr>
            <w:tcW w:w="1554" w:type="dxa"/>
          </w:tcPr>
          <w:p w14:paraId="507944A2" w14:textId="77777777" w:rsidR="0011136B" w:rsidRDefault="0011136B" w:rsidP="0011136B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FA4002">
              <w:t>38</w:t>
            </w:r>
          </w:p>
        </w:tc>
        <w:tc>
          <w:tcPr>
            <w:tcW w:w="1702" w:type="dxa"/>
          </w:tcPr>
          <w:p w14:paraId="574AD404" w14:textId="77777777" w:rsidR="0011136B" w:rsidRDefault="0011136B" w:rsidP="0011136B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0234DE">
              <w:t>3</w:t>
            </w:r>
          </w:p>
        </w:tc>
      </w:tr>
      <w:tr w:rsidR="0011136B" w14:paraId="4AF797E1" w14:textId="77777777" w:rsidTr="0011136B">
        <w:tc>
          <w:tcPr>
            <w:tcW w:w="1554" w:type="dxa"/>
          </w:tcPr>
          <w:p w14:paraId="63317FD4" w14:textId="77777777" w:rsidR="0011136B" w:rsidRDefault="0011136B" w:rsidP="0011136B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FA4002">
              <w:t>39</w:t>
            </w:r>
          </w:p>
        </w:tc>
        <w:tc>
          <w:tcPr>
            <w:tcW w:w="1702" w:type="dxa"/>
          </w:tcPr>
          <w:p w14:paraId="7D01D93B" w14:textId="77777777" w:rsidR="0011136B" w:rsidRDefault="0011136B" w:rsidP="0011136B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0234DE">
              <w:t>4</w:t>
            </w:r>
          </w:p>
        </w:tc>
      </w:tr>
      <w:tr w:rsidR="0011136B" w14:paraId="0535FE67" w14:textId="77777777" w:rsidTr="0011136B">
        <w:tc>
          <w:tcPr>
            <w:tcW w:w="1554" w:type="dxa"/>
          </w:tcPr>
          <w:p w14:paraId="178A7EDD" w14:textId="77777777" w:rsidR="0011136B" w:rsidRDefault="0011136B" w:rsidP="0011136B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FA4002">
              <w:t>40</w:t>
            </w:r>
          </w:p>
        </w:tc>
        <w:tc>
          <w:tcPr>
            <w:tcW w:w="1702" w:type="dxa"/>
          </w:tcPr>
          <w:p w14:paraId="37319BE2" w14:textId="77777777" w:rsidR="0011136B" w:rsidRDefault="0011136B" w:rsidP="0011136B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0234DE">
              <w:t>3</w:t>
            </w:r>
          </w:p>
        </w:tc>
      </w:tr>
      <w:tr w:rsidR="0011136B" w14:paraId="324EEF31" w14:textId="77777777" w:rsidTr="0011136B">
        <w:tc>
          <w:tcPr>
            <w:tcW w:w="1554" w:type="dxa"/>
          </w:tcPr>
          <w:p w14:paraId="036D6BF8" w14:textId="77777777" w:rsidR="0011136B" w:rsidRDefault="0011136B" w:rsidP="0011136B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FA4002">
              <w:t>41</w:t>
            </w:r>
          </w:p>
        </w:tc>
        <w:tc>
          <w:tcPr>
            <w:tcW w:w="1702" w:type="dxa"/>
          </w:tcPr>
          <w:p w14:paraId="17D3C590" w14:textId="77777777" w:rsidR="0011136B" w:rsidRDefault="0011136B" w:rsidP="0011136B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0234DE">
              <w:t>2</w:t>
            </w:r>
          </w:p>
        </w:tc>
      </w:tr>
      <w:tr w:rsidR="0011136B" w14:paraId="6BB4F42C" w14:textId="77777777" w:rsidTr="0011136B">
        <w:tc>
          <w:tcPr>
            <w:tcW w:w="1554" w:type="dxa"/>
          </w:tcPr>
          <w:p w14:paraId="193B0864" w14:textId="77777777" w:rsidR="0011136B" w:rsidRDefault="0011136B" w:rsidP="0011136B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FA4002">
              <w:t>42</w:t>
            </w:r>
          </w:p>
        </w:tc>
        <w:tc>
          <w:tcPr>
            <w:tcW w:w="1702" w:type="dxa"/>
          </w:tcPr>
          <w:p w14:paraId="08BD92CA" w14:textId="77777777" w:rsidR="0011136B" w:rsidRDefault="0011136B" w:rsidP="0011136B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0234DE">
              <w:t>4</w:t>
            </w:r>
          </w:p>
        </w:tc>
      </w:tr>
      <w:tr w:rsidR="0011136B" w14:paraId="7FDE81E4" w14:textId="77777777" w:rsidTr="0011136B">
        <w:tc>
          <w:tcPr>
            <w:tcW w:w="1554" w:type="dxa"/>
          </w:tcPr>
          <w:p w14:paraId="18081CF2" w14:textId="77777777" w:rsidR="0011136B" w:rsidRDefault="0011136B" w:rsidP="0011136B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FA4002">
              <w:t>43</w:t>
            </w:r>
          </w:p>
        </w:tc>
        <w:tc>
          <w:tcPr>
            <w:tcW w:w="1702" w:type="dxa"/>
          </w:tcPr>
          <w:p w14:paraId="0A4B2531" w14:textId="77777777" w:rsidR="0011136B" w:rsidRDefault="0011136B" w:rsidP="0011136B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0234DE">
              <w:t>3</w:t>
            </w:r>
          </w:p>
        </w:tc>
      </w:tr>
      <w:tr w:rsidR="0011136B" w14:paraId="60808010" w14:textId="77777777" w:rsidTr="0011136B">
        <w:tc>
          <w:tcPr>
            <w:tcW w:w="1554" w:type="dxa"/>
          </w:tcPr>
          <w:p w14:paraId="162A17C5" w14:textId="77777777" w:rsidR="0011136B" w:rsidRPr="0011136B" w:rsidRDefault="0011136B" w:rsidP="0011136B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right"/>
              <w:rPr>
                <w:b/>
              </w:rPr>
            </w:pPr>
            <w:r w:rsidRPr="0011136B">
              <w:rPr>
                <w:b/>
              </w:rPr>
              <w:t>Kopā:</w:t>
            </w:r>
          </w:p>
        </w:tc>
        <w:tc>
          <w:tcPr>
            <w:tcW w:w="1702" w:type="dxa"/>
          </w:tcPr>
          <w:p w14:paraId="67DE917E" w14:textId="77777777" w:rsidR="0011136B" w:rsidRPr="0011136B" w:rsidRDefault="0011136B" w:rsidP="0011136B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11136B">
              <w:rPr>
                <w:b/>
              </w:rPr>
              <w:t>20</w:t>
            </w:r>
          </w:p>
        </w:tc>
      </w:tr>
    </w:tbl>
    <w:p w14:paraId="47B0EE4E" w14:textId="77777777" w:rsidR="0011136B" w:rsidRDefault="0011136B" w:rsidP="006D124C">
      <w:pPr>
        <w:pStyle w:val="ListParagraph"/>
        <w:overflowPunct w:val="0"/>
        <w:autoSpaceDE w:val="0"/>
        <w:autoSpaceDN w:val="0"/>
        <w:adjustRightInd w:val="0"/>
        <w:ind w:left="426"/>
        <w:jc w:val="both"/>
        <w:rPr>
          <w:rFonts w:asciiTheme="majorBidi" w:hAnsiTheme="majorBidi" w:cstheme="majorBidi"/>
        </w:rPr>
      </w:pPr>
    </w:p>
    <w:p w14:paraId="69B2F3F6" w14:textId="77777777" w:rsidR="0011136B" w:rsidRDefault="0011136B" w:rsidP="006D124C">
      <w:pPr>
        <w:pStyle w:val="ListParagraph"/>
        <w:overflowPunct w:val="0"/>
        <w:autoSpaceDE w:val="0"/>
        <w:autoSpaceDN w:val="0"/>
        <w:adjustRightInd w:val="0"/>
        <w:ind w:left="426"/>
        <w:jc w:val="both"/>
        <w:rPr>
          <w:rFonts w:asciiTheme="majorBidi" w:hAnsiTheme="majorBidi" w:cstheme="majorBidi"/>
        </w:rPr>
      </w:pPr>
    </w:p>
    <w:p w14:paraId="3CBDD83B" w14:textId="77777777" w:rsidR="0011136B" w:rsidRDefault="0011136B" w:rsidP="006D124C">
      <w:pPr>
        <w:pStyle w:val="ListParagraph"/>
        <w:overflowPunct w:val="0"/>
        <w:autoSpaceDE w:val="0"/>
        <w:autoSpaceDN w:val="0"/>
        <w:adjustRightInd w:val="0"/>
        <w:ind w:left="426"/>
        <w:jc w:val="both"/>
        <w:rPr>
          <w:rFonts w:asciiTheme="majorBidi" w:hAnsiTheme="majorBidi" w:cstheme="majorBidi"/>
        </w:rPr>
      </w:pPr>
    </w:p>
    <w:p w14:paraId="5A1D10EB" w14:textId="77777777" w:rsidR="0011136B" w:rsidRDefault="0011136B" w:rsidP="006D124C">
      <w:pPr>
        <w:pStyle w:val="ListParagraph"/>
        <w:overflowPunct w:val="0"/>
        <w:autoSpaceDE w:val="0"/>
        <w:autoSpaceDN w:val="0"/>
        <w:adjustRightInd w:val="0"/>
        <w:ind w:left="426"/>
        <w:jc w:val="both"/>
        <w:rPr>
          <w:rFonts w:asciiTheme="majorBidi" w:hAnsiTheme="majorBidi" w:cstheme="majorBidi"/>
        </w:rPr>
      </w:pPr>
    </w:p>
    <w:p w14:paraId="281EFE22" w14:textId="77777777" w:rsidR="0011136B" w:rsidRDefault="0011136B" w:rsidP="006D124C">
      <w:pPr>
        <w:pStyle w:val="ListParagraph"/>
        <w:overflowPunct w:val="0"/>
        <w:autoSpaceDE w:val="0"/>
        <w:autoSpaceDN w:val="0"/>
        <w:adjustRightInd w:val="0"/>
        <w:ind w:left="426"/>
        <w:jc w:val="both"/>
        <w:rPr>
          <w:rFonts w:asciiTheme="majorBidi" w:hAnsiTheme="majorBidi" w:cstheme="majorBidi"/>
        </w:rPr>
      </w:pPr>
    </w:p>
    <w:p w14:paraId="4808345E" w14:textId="77777777" w:rsidR="0011136B" w:rsidRDefault="0011136B" w:rsidP="006D124C">
      <w:pPr>
        <w:pStyle w:val="ListParagraph"/>
        <w:overflowPunct w:val="0"/>
        <w:autoSpaceDE w:val="0"/>
        <w:autoSpaceDN w:val="0"/>
        <w:adjustRightInd w:val="0"/>
        <w:ind w:left="426"/>
        <w:jc w:val="both"/>
        <w:rPr>
          <w:rFonts w:asciiTheme="majorBidi" w:hAnsiTheme="majorBidi" w:cstheme="majorBidi"/>
        </w:rPr>
      </w:pPr>
    </w:p>
    <w:p w14:paraId="7DCDE811" w14:textId="77777777" w:rsidR="0011136B" w:rsidRDefault="0011136B" w:rsidP="006D124C">
      <w:pPr>
        <w:pStyle w:val="ListParagraph"/>
        <w:overflowPunct w:val="0"/>
        <w:autoSpaceDE w:val="0"/>
        <w:autoSpaceDN w:val="0"/>
        <w:adjustRightInd w:val="0"/>
        <w:ind w:left="426"/>
        <w:jc w:val="both"/>
        <w:rPr>
          <w:rFonts w:asciiTheme="majorBidi" w:hAnsiTheme="majorBidi" w:cstheme="majorBidi"/>
        </w:rPr>
      </w:pPr>
    </w:p>
    <w:p w14:paraId="5F4CBFEC" w14:textId="77777777" w:rsidR="0011136B" w:rsidRDefault="0011136B" w:rsidP="006D124C">
      <w:pPr>
        <w:pStyle w:val="ListParagraph"/>
        <w:overflowPunct w:val="0"/>
        <w:autoSpaceDE w:val="0"/>
        <w:autoSpaceDN w:val="0"/>
        <w:adjustRightInd w:val="0"/>
        <w:ind w:left="426"/>
        <w:jc w:val="both"/>
        <w:rPr>
          <w:rFonts w:asciiTheme="majorBidi" w:hAnsiTheme="majorBidi" w:cstheme="majorBidi"/>
        </w:rPr>
      </w:pPr>
    </w:p>
    <w:p w14:paraId="1E6BA25E" w14:textId="77777777" w:rsidR="0011136B" w:rsidRDefault="0011136B" w:rsidP="006D124C">
      <w:pPr>
        <w:pStyle w:val="ListParagraph"/>
        <w:overflowPunct w:val="0"/>
        <w:autoSpaceDE w:val="0"/>
        <w:autoSpaceDN w:val="0"/>
        <w:adjustRightInd w:val="0"/>
        <w:ind w:left="426"/>
        <w:jc w:val="both"/>
        <w:rPr>
          <w:rFonts w:asciiTheme="majorBidi" w:hAnsiTheme="majorBidi" w:cstheme="majorBidi"/>
        </w:rPr>
      </w:pPr>
    </w:p>
    <w:p w14:paraId="1146051A" w14:textId="77777777" w:rsidR="0011136B" w:rsidRPr="005221A9" w:rsidRDefault="0011136B" w:rsidP="006D124C">
      <w:pPr>
        <w:pStyle w:val="ListParagraph"/>
        <w:overflowPunct w:val="0"/>
        <w:autoSpaceDE w:val="0"/>
        <w:autoSpaceDN w:val="0"/>
        <w:adjustRightInd w:val="0"/>
        <w:ind w:left="426"/>
        <w:jc w:val="both"/>
        <w:rPr>
          <w:rFonts w:asciiTheme="majorBidi" w:hAnsiTheme="majorBidi" w:cstheme="majorBidi"/>
        </w:rPr>
      </w:pPr>
    </w:p>
    <w:p w14:paraId="6557AF61" w14:textId="77777777" w:rsidR="00065A22" w:rsidRPr="005221A9" w:rsidRDefault="00065A22" w:rsidP="00D47F35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B7389D">
        <w:t>Katra</w:t>
      </w:r>
      <w:r>
        <w:t>s Preces</w:t>
      </w:r>
      <w:r w:rsidRPr="00B7389D">
        <w:t xml:space="preserve"> materiāl</w:t>
      </w:r>
      <w:r>
        <w:t>u</w:t>
      </w:r>
      <w:r w:rsidRPr="00B7389D">
        <w:t>, modeli</w:t>
      </w:r>
      <w:r>
        <w:t xml:space="preserve"> un</w:t>
      </w:r>
      <w:r w:rsidRPr="00B7389D">
        <w:t xml:space="preserve"> krās</w:t>
      </w:r>
      <w:r>
        <w:t xml:space="preserve">u </w:t>
      </w:r>
      <w:r w:rsidRPr="00B7389D">
        <w:t>pirms izgatavošanas</w:t>
      </w:r>
      <w:r>
        <w:t>,</w:t>
      </w:r>
      <w:r w:rsidRPr="00B7389D">
        <w:t xml:space="preserve"> saskaņo</w:t>
      </w:r>
      <w:r>
        <w:t>t</w:t>
      </w:r>
      <w:r w:rsidRPr="00B7389D">
        <w:t xml:space="preserve"> ar </w:t>
      </w:r>
      <w:r>
        <w:t>p</w:t>
      </w:r>
      <w:r w:rsidRPr="00B7389D">
        <w:t>asūtītāju.</w:t>
      </w:r>
    </w:p>
    <w:p w14:paraId="6FF000B7" w14:textId="77777777" w:rsidR="00065A22" w:rsidRPr="008B0AD4" w:rsidRDefault="00065A22" w:rsidP="00D47F35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8B0AD4">
        <w:rPr>
          <w:rFonts w:eastAsia="Calibri"/>
        </w:rPr>
        <w:t xml:space="preserve">Izgatavojot </w:t>
      </w:r>
      <w:r>
        <w:rPr>
          <w:rFonts w:eastAsia="Calibri"/>
        </w:rPr>
        <w:t>Preci</w:t>
      </w:r>
      <w:r w:rsidRPr="008B0AD4">
        <w:rPr>
          <w:rFonts w:eastAsia="Calibri"/>
        </w:rPr>
        <w:t>, jāņem vērā, ka tie tiks izmantoti gan iekštelpās, gan brīvā dabā.</w:t>
      </w:r>
    </w:p>
    <w:p w14:paraId="65585C92" w14:textId="77777777" w:rsidR="00065A22" w:rsidRPr="006D124C" w:rsidRDefault="00065A22" w:rsidP="00D47F35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474F21">
        <w:t>Pre</w:t>
      </w:r>
      <w:r>
        <w:t>ces</w:t>
      </w:r>
      <w:r w:rsidRPr="00474F21">
        <w:t xml:space="preserve"> garantijas </w:t>
      </w:r>
      <w:r>
        <w:t>laikam</w:t>
      </w:r>
      <w:r w:rsidRPr="00474F21">
        <w:t xml:space="preserve"> jābūt vismaz 24 mēneši pēc nodošanas-pieņemšanas akta parakstīšanas</w:t>
      </w:r>
      <w:r>
        <w:t>.</w:t>
      </w:r>
    </w:p>
    <w:p w14:paraId="5BA4F49E" w14:textId="77777777" w:rsidR="006D124C" w:rsidRPr="006D124C" w:rsidRDefault="006D124C" w:rsidP="0011136B">
      <w:pPr>
        <w:pStyle w:val="ListParagraph"/>
        <w:numPr>
          <w:ilvl w:val="0"/>
          <w:numId w:val="9"/>
        </w:numPr>
        <w:ind w:left="426" w:hanging="426"/>
        <w:rPr>
          <w:bCs/>
        </w:rPr>
      </w:pPr>
      <w:r w:rsidRPr="006D124C">
        <w:rPr>
          <w:bCs/>
        </w:rPr>
        <w:t>Pretendents nevar iesniegt piedāvājuma variantus.</w:t>
      </w:r>
    </w:p>
    <w:p w14:paraId="09E4430E" w14:textId="77777777" w:rsidR="00065A22" w:rsidRPr="003B05C9" w:rsidRDefault="00065A22" w:rsidP="00065A22"/>
    <w:tbl>
      <w:tblPr>
        <w:tblW w:w="8907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835"/>
        <w:gridCol w:w="1418"/>
        <w:gridCol w:w="1417"/>
        <w:gridCol w:w="2533"/>
      </w:tblGrid>
      <w:tr w:rsidR="0011136B" w:rsidRPr="003A7F63" w14:paraId="330273C9" w14:textId="77777777" w:rsidTr="008E5AB8">
        <w:trPr>
          <w:trHeight w:val="28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ED26C9" w14:textId="77777777" w:rsidR="0011136B" w:rsidRPr="003A7F63" w:rsidRDefault="0011136B" w:rsidP="00846B67">
            <w:pPr>
              <w:contextualSpacing/>
              <w:jc w:val="center"/>
              <w:rPr>
                <w:b/>
              </w:rPr>
            </w:pPr>
            <w:r w:rsidRPr="003A7F63">
              <w:rPr>
                <w:b/>
              </w:rPr>
              <w:t>Nr.</w:t>
            </w:r>
          </w:p>
          <w:p w14:paraId="68F5B76C" w14:textId="77777777" w:rsidR="0011136B" w:rsidRPr="003A7F63" w:rsidRDefault="0011136B" w:rsidP="00846B67">
            <w:pPr>
              <w:contextualSpacing/>
              <w:jc w:val="center"/>
              <w:rPr>
                <w:b/>
              </w:rPr>
            </w:pPr>
            <w:r w:rsidRPr="003A7F63">
              <w:rPr>
                <w:b/>
              </w:rPr>
              <w:t>p.k.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8A923C" w14:textId="77777777" w:rsidR="0011136B" w:rsidRPr="003A7F63" w:rsidRDefault="0011136B" w:rsidP="00846B67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Nosaukums/ apraksts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018E622" w14:textId="77777777" w:rsidR="0011136B" w:rsidRDefault="0011136B" w:rsidP="00846B67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154DE5">
              <w:rPr>
                <w:rFonts w:eastAsia="Calibri"/>
                <w:b/>
              </w:rPr>
              <w:t>Mērv</w:t>
            </w:r>
            <w:r>
              <w:rPr>
                <w:rFonts w:eastAsia="Calibri"/>
                <w:b/>
              </w:rPr>
              <w:t>ienība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6417420" w14:textId="6A1451FF" w:rsidR="0011136B" w:rsidRPr="00FC418C" w:rsidRDefault="0011136B" w:rsidP="00846B67">
            <w:pPr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Daudzums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10DE4B" w14:textId="77777777" w:rsidR="0011136B" w:rsidRDefault="0011136B" w:rsidP="00846B67">
            <w:pPr>
              <w:ind w:right="-142"/>
              <w:contextualSpacing/>
              <w:jc w:val="center"/>
              <w:rPr>
                <w:rFonts w:asciiTheme="majorBidi" w:hAnsiTheme="majorBidi" w:cstheme="majorBidi"/>
                <w:b/>
                <w:lang w:eastAsia="en-US"/>
              </w:rPr>
            </w:pPr>
            <w:r w:rsidRPr="00FC418C">
              <w:rPr>
                <w:b/>
                <w:bCs/>
              </w:rPr>
              <w:t xml:space="preserve">Pretendenta </w:t>
            </w:r>
            <w:r w:rsidRPr="00A066A9">
              <w:rPr>
                <w:rFonts w:asciiTheme="majorBidi" w:hAnsiTheme="majorBidi" w:cstheme="majorBidi"/>
                <w:b/>
                <w:lang w:eastAsia="en-US"/>
              </w:rPr>
              <w:t>tehniskais piedāvājums</w:t>
            </w:r>
          </w:p>
          <w:p w14:paraId="4A2CC806" w14:textId="77777777" w:rsidR="0011136B" w:rsidRPr="006F7988" w:rsidRDefault="0011136B" w:rsidP="00846B67">
            <w:pPr>
              <w:snapToGrid w:val="0"/>
              <w:contextualSpacing/>
              <w:jc w:val="center"/>
              <w:rPr>
                <w:rFonts w:asciiTheme="majorBidi" w:hAnsiTheme="majorBidi" w:cstheme="majorBidi"/>
                <w:bCs/>
                <w:i/>
                <w:iCs/>
                <w:lang w:eastAsia="en-US"/>
              </w:rPr>
            </w:pPr>
            <w:r w:rsidRPr="001D08BA">
              <w:rPr>
                <w:rFonts w:asciiTheme="majorBidi" w:hAnsiTheme="majorBidi" w:cstheme="majorBidi"/>
                <w:bCs/>
                <w:i/>
                <w:iCs/>
                <w:lang w:eastAsia="en-US"/>
              </w:rPr>
              <w:t>(norādīt – “jā”/ “nē”)</w:t>
            </w:r>
          </w:p>
        </w:tc>
      </w:tr>
      <w:tr w:rsidR="0011136B" w:rsidRPr="003A7F63" w14:paraId="07633F75" w14:textId="77777777" w:rsidTr="008E5AB8">
        <w:trPr>
          <w:trHeight w:val="20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65954" w14:textId="166AB95A" w:rsidR="0011136B" w:rsidRPr="003A7F63" w:rsidRDefault="0011136B" w:rsidP="00846B67">
            <w:pPr>
              <w:widowControl w:val="0"/>
              <w:snapToGrid w:val="0"/>
              <w:contextualSpacing/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0555" w14:textId="77777777" w:rsidR="0011136B" w:rsidRPr="00302AC7" w:rsidRDefault="0011136B" w:rsidP="00846B67">
            <w:pPr>
              <w:contextualSpacing/>
              <w:rPr>
                <w:b/>
                <w:bCs/>
              </w:rPr>
            </w:pPr>
            <w:r w:rsidRPr="00302AC7">
              <w:rPr>
                <w:b/>
                <w:bCs/>
              </w:rPr>
              <w:t>Pastalas:</w:t>
            </w:r>
          </w:p>
          <w:p w14:paraId="264876EE" w14:textId="77777777" w:rsidR="0011136B" w:rsidRPr="00302AC7" w:rsidRDefault="0011136B" w:rsidP="00065A22">
            <w:pPr>
              <w:pStyle w:val="ListParagraph"/>
              <w:numPr>
                <w:ilvl w:val="0"/>
                <w:numId w:val="7"/>
              </w:numPr>
              <w:suppressAutoHyphens w:val="0"/>
              <w:ind w:left="219" w:hanging="219"/>
            </w:pPr>
            <w:r w:rsidRPr="00302AC7">
              <w:t>gaiši brūnas;</w:t>
            </w:r>
          </w:p>
          <w:p w14:paraId="45075543" w14:textId="77777777" w:rsidR="0011136B" w:rsidRPr="00302AC7" w:rsidRDefault="0011136B" w:rsidP="00065A22">
            <w:pPr>
              <w:pStyle w:val="ListParagraph"/>
              <w:numPr>
                <w:ilvl w:val="0"/>
                <w:numId w:val="7"/>
              </w:numPr>
              <w:suppressAutoHyphens w:val="0"/>
              <w:ind w:left="219" w:hanging="219"/>
            </w:pPr>
            <w:r w:rsidRPr="00302AC7">
              <w:t>dabīgā hromāda 1,8 – 2 mm biezas;</w:t>
            </w:r>
          </w:p>
          <w:p w14:paraId="221DC44F" w14:textId="455ECC26" w:rsidR="0011136B" w:rsidRDefault="0011136B" w:rsidP="00065A22">
            <w:pPr>
              <w:pStyle w:val="ListParagraph"/>
              <w:numPr>
                <w:ilvl w:val="0"/>
                <w:numId w:val="7"/>
              </w:numPr>
              <w:ind w:left="219" w:hanging="219"/>
              <w:rPr>
                <w:b/>
              </w:rPr>
            </w:pPr>
            <w:r w:rsidRPr="00302AC7">
              <w:t>ar garām ādas auklām sasiešanai.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00C78A" w14:textId="2F346F49" w:rsidR="0011136B" w:rsidRPr="00154DE5" w:rsidRDefault="0011136B" w:rsidP="00846B67">
            <w:pPr>
              <w:snapToGrid w:val="0"/>
              <w:contextualSpacing/>
              <w:jc w:val="center"/>
              <w:rPr>
                <w:rFonts w:eastAsia="Calibri"/>
                <w:b/>
              </w:rPr>
            </w:pPr>
            <w:r>
              <w:t>pāri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5CB9E" w14:textId="0FA7EB0F" w:rsidR="0011136B" w:rsidRPr="006D124C" w:rsidRDefault="0011136B" w:rsidP="00846B67">
            <w:pPr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23B1" w14:textId="77777777" w:rsidR="0011136B" w:rsidRPr="00FC418C" w:rsidRDefault="0011136B" w:rsidP="00846B67">
            <w:pPr>
              <w:ind w:right="-142"/>
              <w:contextualSpacing/>
              <w:jc w:val="center"/>
              <w:rPr>
                <w:b/>
                <w:bCs/>
              </w:rPr>
            </w:pPr>
          </w:p>
        </w:tc>
      </w:tr>
    </w:tbl>
    <w:p w14:paraId="1E69EDC5" w14:textId="77777777" w:rsidR="008E5AB8" w:rsidRPr="008E5AB8" w:rsidRDefault="008E5AB8" w:rsidP="006D124C">
      <w:pPr>
        <w:tabs>
          <w:tab w:val="left" w:pos="8222"/>
        </w:tabs>
        <w:jc w:val="both"/>
        <w:rPr>
          <w:b/>
          <w:sz w:val="22"/>
          <w:szCs w:val="22"/>
        </w:rPr>
      </w:pPr>
    </w:p>
    <w:p w14:paraId="0291C144" w14:textId="53E1B1BB" w:rsidR="00FD1CDB" w:rsidRDefault="00FD1CDB" w:rsidP="006D124C">
      <w:pPr>
        <w:tabs>
          <w:tab w:val="left" w:pos="8222"/>
        </w:tabs>
        <w:jc w:val="both"/>
        <w:rPr>
          <w:b/>
        </w:rPr>
      </w:pPr>
      <w:r w:rsidRPr="00946F56">
        <w:rPr>
          <w:b/>
          <w:sz w:val="44"/>
          <w:szCs w:val="44"/>
        </w:rPr>
        <w:t>□</w:t>
      </w:r>
      <w:r w:rsidRPr="00946F56">
        <w:rPr>
          <w:b/>
          <w:i/>
          <w:iCs/>
          <w:sz w:val="20"/>
          <w:szCs w:val="20"/>
        </w:rPr>
        <w:t xml:space="preserve"> </w:t>
      </w:r>
      <w:r w:rsidRPr="00946F56">
        <w:rPr>
          <w:i/>
          <w:iCs/>
          <w:sz w:val="20"/>
          <w:szCs w:val="20"/>
        </w:rPr>
        <w:t>(atzīmē, ja piekrīt)</w:t>
      </w:r>
      <w:r w:rsidRPr="00946F56">
        <w:rPr>
          <w:b/>
        </w:rPr>
        <w:t xml:space="preserve"> Pretendents apliecina, ka apņemas izpildīt pasūtītāja Tehniskajā specifikācijā noteiktos uzdevumus un prasības.</w:t>
      </w:r>
    </w:p>
    <w:p w14:paraId="28B775EC" w14:textId="77777777" w:rsidR="0011136B" w:rsidRDefault="0011136B" w:rsidP="006D124C">
      <w:pPr>
        <w:tabs>
          <w:tab w:val="left" w:pos="8222"/>
        </w:tabs>
        <w:jc w:val="both"/>
        <w:rPr>
          <w:b/>
        </w:rPr>
      </w:pPr>
    </w:p>
    <w:p w14:paraId="11371CC2" w14:textId="77777777" w:rsidR="008E5AB8" w:rsidRPr="00946F56" w:rsidRDefault="008E5AB8" w:rsidP="006D124C">
      <w:pPr>
        <w:tabs>
          <w:tab w:val="left" w:pos="8222"/>
        </w:tabs>
        <w:jc w:val="both"/>
        <w:rPr>
          <w:b/>
        </w:rPr>
      </w:pPr>
      <w:bookmarkStart w:id="0" w:name="_GoBack"/>
      <w:bookmarkEnd w:id="0"/>
    </w:p>
    <w:p w14:paraId="01D9D700" w14:textId="04E38125" w:rsidR="00FD1CDB" w:rsidRPr="00FD1CDB" w:rsidRDefault="00FD1CDB" w:rsidP="00FD1CDB">
      <w:pPr>
        <w:autoSpaceDE w:val="0"/>
        <w:jc w:val="both"/>
        <w:rPr>
          <w:i/>
          <w:iCs/>
        </w:rPr>
      </w:pPr>
      <w:proofErr w:type="spellStart"/>
      <w:r w:rsidRPr="00101589">
        <w:rPr>
          <w:i/>
          <w:iCs/>
        </w:rPr>
        <w:t>Paraksttiesīgās</w:t>
      </w:r>
      <w:proofErr w:type="spellEnd"/>
      <w:r w:rsidRPr="00101589">
        <w:rPr>
          <w:i/>
          <w:iCs/>
        </w:rPr>
        <w:t xml:space="preserve"> personas amata nosaukums, vārds, uzvārds]</w:t>
      </w:r>
      <w:r w:rsidR="00946F56">
        <w:rPr>
          <w:rStyle w:val="FootnoteReference"/>
          <w:i/>
          <w:iCs/>
        </w:rPr>
        <w:footnoteReference w:id="1"/>
      </w:r>
    </w:p>
    <w:sectPr w:rsidR="00FD1CDB" w:rsidRPr="00FD1CDB" w:rsidSect="006D124C">
      <w:footerReference w:type="first" r:id="rId8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FE153" w14:textId="77777777" w:rsidR="00146C15" w:rsidRDefault="00146C15">
      <w:r>
        <w:separator/>
      </w:r>
    </w:p>
  </w:endnote>
  <w:endnote w:type="continuationSeparator" w:id="0">
    <w:p w14:paraId="5DE10387" w14:textId="77777777" w:rsidR="00146C15" w:rsidRDefault="0014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8087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8C367" w14:textId="77777777" w:rsidR="00005B36" w:rsidRDefault="002F5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1360" w14:textId="77777777" w:rsidR="00005B36" w:rsidRDefault="00146C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A02AF" w14:textId="77777777" w:rsidR="00146C15" w:rsidRDefault="00146C15">
      <w:r>
        <w:separator/>
      </w:r>
    </w:p>
  </w:footnote>
  <w:footnote w:type="continuationSeparator" w:id="0">
    <w:p w14:paraId="4E2EA148" w14:textId="77777777" w:rsidR="00146C15" w:rsidRDefault="00146C15">
      <w:r>
        <w:continuationSeparator/>
      </w:r>
    </w:p>
  </w:footnote>
  <w:footnote w:id="1">
    <w:p w14:paraId="2CB7A2DA" w14:textId="6370BE66" w:rsidR="00946F56" w:rsidRDefault="00946F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46F56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3963"/>
    <w:multiLevelType w:val="hybridMultilevel"/>
    <w:tmpl w:val="743C8052"/>
    <w:lvl w:ilvl="0" w:tplc="CBFC29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E65C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41857"/>
    <w:multiLevelType w:val="hybridMultilevel"/>
    <w:tmpl w:val="F2A07EE2"/>
    <w:lvl w:ilvl="0" w:tplc="7B108DC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23DA4"/>
    <w:multiLevelType w:val="hybridMultilevel"/>
    <w:tmpl w:val="6DAAA63A"/>
    <w:lvl w:ilvl="0" w:tplc="ACB4DF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E6045"/>
    <w:multiLevelType w:val="hybridMultilevel"/>
    <w:tmpl w:val="1B667D76"/>
    <w:lvl w:ilvl="0" w:tplc="8E7CAA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BFA4B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B61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89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A7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48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AA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4F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0A7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104B9"/>
    <w:multiLevelType w:val="hybridMultilevel"/>
    <w:tmpl w:val="A04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52250"/>
    <w:multiLevelType w:val="hybridMultilevel"/>
    <w:tmpl w:val="517EE348"/>
    <w:lvl w:ilvl="0" w:tplc="AC28F3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2"/>
    <w:rsid w:val="00002086"/>
    <w:rsid w:val="00003E80"/>
    <w:rsid w:val="00007EFD"/>
    <w:rsid w:val="00044709"/>
    <w:rsid w:val="000640C6"/>
    <w:rsid w:val="00065884"/>
    <w:rsid w:val="00065A22"/>
    <w:rsid w:val="000A5FFB"/>
    <w:rsid w:val="000B4052"/>
    <w:rsid w:val="000B6A62"/>
    <w:rsid w:val="000C0FFA"/>
    <w:rsid w:val="000E6BCA"/>
    <w:rsid w:val="000F3920"/>
    <w:rsid w:val="0011136B"/>
    <w:rsid w:val="00111B7E"/>
    <w:rsid w:val="00125CAE"/>
    <w:rsid w:val="00146C15"/>
    <w:rsid w:val="00151D0C"/>
    <w:rsid w:val="00155962"/>
    <w:rsid w:val="00164B17"/>
    <w:rsid w:val="00176DB9"/>
    <w:rsid w:val="00186135"/>
    <w:rsid w:val="00186FEB"/>
    <w:rsid w:val="00197372"/>
    <w:rsid w:val="00197B0D"/>
    <w:rsid w:val="001B4680"/>
    <w:rsid w:val="001C0301"/>
    <w:rsid w:val="001D2AAE"/>
    <w:rsid w:val="001E01C4"/>
    <w:rsid w:val="001E069C"/>
    <w:rsid w:val="001F1266"/>
    <w:rsid w:val="001F4856"/>
    <w:rsid w:val="001F62B8"/>
    <w:rsid w:val="00201F4D"/>
    <w:rsid w:val="00211906"/>
    <w:rsid w:val="0022386B"/>
    <w:rsid w:val="00237A5B"/>
    <w:rsid w:val="002507D1"/>
    <w:rsid w:val="0025278D"/>
    <w:rsid w:val="00254824"/>
    <w:rsid w:val="00263973"/>
    <w:rsid w:val="00267DE8"/>
    <w:rsid w:val="00272FFC"/>
    <w:rsid w:val="00277B54"/>
    <w:rsid w:val="002A74A7"/>
    <w:rsid w:val="002B37E1"/>
    <w:rsid w:val="002C6A5F"/>
    <w:rsid w:val="002D1DF3"/>
    <w:rsid w:val="002D6A7F"/>
    <w:rsid w:val="002D7D73"/>
    <w:rsid w:val="002E1944"/>
    <w:rsid w:val="002F24CE"/>
    <w:rsid w:val="002F5DD8"/>
    <w:rsid w:val="003106A3"/>
    <w:rsid w:val="00326302"/>
    <w:rsid w:val="00330A40"/>
    <w:rsid w:val="00331B5A"/>
    <w:rsid w:val="0033448A"/>
    <w:rsid w:val="003370F2"/>
    <w:rsid w:val="003404CF"/>
    <w:rsid w:val="00344B4B"/>
    <w:rsid w:val="00371366"/>
    <w:rsid w:val="003901B4"/>
    <w:rsid w:val="00396418"/>
    <w:rsid w:val="003B0F38"/>
    <w:rsid w:val="003C3664"/>
    <w:rsid w:val="003C6420"/>
    <w:rsid w:val="003D636C"/>
    <w:rsid w:val="003F2AC2"/>
    <w:rsid w:val="00400D53"/>
    <w:rsid w:val="0040187F"/>
    <w:rsid w:val="00416CB9"/>
    <w:rsid w:val="004314F7"/>
    <w:rsid w:val="00436912"/>
    <w:rsid w:val="00437693"/>
    <w:rsid w:val="0044460B"/>
    <w:rsid w:val="0044586B"/>
    <w:rsid w:val="00471927"/>
    <w:rsid w:val="00473B03"/>
    <w:rsid w:val="00475D4F"/>
    <w:rsid w:val="0048266C"/>
    <w:rsid w:val="00483BBA"/>
    <w:rsid w:val="004914BB"/>
    <w:rsid w:val="004954B5"/>
    <w:rsid w:val="00495E28"/>
    <w:rsid w:val="004A7730"/>
    <w:rsid w:val="004B6A21"/>
    <w:rsid w:val="004C63BE"/>
    <w:rsid w:val="004F0DF0"/>
    <w:rsid w:val="00511698"/>
    <w:rsid w:val="00524351"/>
    <w:rsid w:val="0053447E"/>
    <w:rsid w:val="0053738F"/>
    <w:rsid w:val="00553EBC"/>
    <w:rsid w:val="00555819"/>
    <w:rsid w:val="00562BB5"/>
    <w:rsid w:val="005641CD"/>
    <w:rsid w:val="005677AB"/>
    <w:rsid w:val="00570FA8"/>
    <w:rsid w:val="00574620"/>
    <w:rsid w:val="00582277"/>
    <w:rsid w:val="00585F90"/>
    <w:rsid w:val="005A0A8F"/>
    <w:rsid w:val="005A7061"/>
    <w:rsid w:val="005C5B1F"/>
    <w:rsid w:val="005E2E58"/>
    <w:rsid w:val="005E3B86"/>
    <w:rsid w:val="005F1A9F"/>
    <w:rsid w:val="006305D2"/>
    <w:rsid w:val="00635712"/>
    <w:rsid w:val="006428CD"/>
    <w:rsid w:val="00642D12"/>
    <w:rsid w:val="00663444"/>
    <w:rsid w:val="006717C3"/>
    <w:rsid w:val="00672765"/>
    <w:rsid w:val="006905E8"/>
    <w:rsid w:val="006A6497"/>
    <w:rsid w:val="006D124C"/>
    <w:rsid w:val="006D5E8B"/>
    <w:rsid w:val="006D6604"/>
    <w:rsid w:val="00705A1F"/>
    <w:rsid w:val="007248DF"/>
    <w:rsid w:val="00737459"/>
    <w:rsid w:val="00743688"/>
    <w:rsid w:val="00767BAF"/>
    <w:rsid w:val="00770B44"/>
    <w:rsid w:val="00771706"/>
    <w:rsid w:val="00772126"/>
    <w:rsid w:val="00781C56"/>
    <w:rsid w:val="00785567"/>
    <w:rsid w:val="007A5DB3"/>
    <w:rsid w:val="007B0A27"/>
    <w:rsid w:val="007E7ABB"/>
    <w:rsid w:val="007F3945"/>
    <w:rsid w:val="00860F2F"/>
    <w:rsid w:val="00864D96"/>
    <w:rsid w:val="008777B9"/>
    <w:rsid w:val="008C2D6C"/>
    <w:rsid w:val="008E5260"/>
    <w:rsid w:val="008E5AB8"/>
    <w:rsid w:val="008F1FDB"/>
    <w:rsid w:val="009147D1"/>
    <w:rsid w:val="00920EB5"/>
    <w:rsid w:val="00931362"/>
    <w:rsid w:val="00946F56"/>
    <w:rsid w:val="009515CE"/>
    <w:rsid w:val="009673DB"/>
    <w:rsid w:val="00973BC7"/>
    <w:rsid w:val="009A1758"/>
    <w:rsid w:val="009A1F40"/>
    <w:rsid w:val="009A4BBF"/>
    <w:rsid w:val="009B0568"/>
    <w:rsid w:val="009B1AD9"/>
    <w:rsid w:val="009B1E69"/>
    <w:rsid w:val="009B4610"/>
    <w:rsid w:val="009C22B9"/>
    <w:rsid w:val="009E3AA5"/>
    <w:rsid w:val="009F17BD"/>
    <w:rsid w:val="00A2177F"/>
    <w:rsid w:val="00A247E5"/>
    <w:rsid w:val="00A2688B"/>
    <w:rsid w:val="00A42263"/>
    <w:rsid w:val="00A53E45"/>
    <w:rsid w:val="00A577E2"/>
    <w:rsid w:val="00A767A9"/>
    <w:rsid w:val="00A81519"/>
    <w:rsid w:val="00A82F4D"/>
    <w:rsid w:val="00A95EEF"/>
    <w:rsid w:val="00AD7182"/>
    <w:rsid w:val="00AE1FEB"/>
    <w:rsid w:val="00AE59E6"/>
    <w:rsid w:val="00AE7E8A"/>
    <w:rsid w:val="00B04BFE"/>
    <w:rsid w:val="00B06A04"/>
    <w:rsid w:val="00B34961"/>
    <w:rsid w:val="00B34BD8"/>
    <w:rsid w:val="00B62AC8"/>
    <w:rsid w:val="00B80004"/>
    <w:rsid w:val="00B8482D"/>
    <w:rsid w:val="00BB75B3"/>
    <w:rsid w:val="00BC7E77"/>
    <w:rsid w:val="00BD62F4"/>
    <w:rsid w:val="00C03DB4"/>
    <w:rsid w:val="00C145A6"/>
    <w:rsid w:val="00C20AE5"/>
    <w:rsid w:val="00C33F27"/>
    <w:rsid w:val="00C433C5"/>
    <w:rsid w:val="00C76414"/>
    <w:rsid w:val="00C81806"/>
    <w:rsid w:val="00C91F8B"/>
    <w:rsid w:val="00CA7C1E"/>
    <w:rsid w:val="00CB499B"/>
    <w:rsid w:val="00CB4D6D"/>
    <w:rsid w:val="00CB7A6D"/>
    <w:rsid w:val="00CC5722"/>
    <w:rsid w:val="00CC5F37"/>
    <w:rsid w:val="00CD1599"/>
    <w:rsid w:val="00CD30E0"/>
    <w:rsid w:val="00CE5695"/>
    <w:rsid w:val="00CE77C3"/>
    <w:rsid w:val="00CE7E72"/>
    <w:rsid w:val="00CF17FB"/>
    <w:rsid w:val="00D04E51"/>
    <w:rsid w:val="00D1066E"/>
    <w:rsid w:val="00D11459"/>
    <w:rsid w:val="00D171E1"/>
    <w:rsid w:val="00D21199"/>
    <w:rsid w:val="00D26AB4"/>
    <w:rsid w:val="00D46232"/>
    <w:rsid w:val="00D47F35"/>
    <w:rsid w:val="00D566CE"/>
    <w:rsid w:val="00D64E7F"/>
    <w:rsid w:val="00DA4528"/>
    <w:rsid w:val="00DB3FE8"/>
    <w:rsid w:val="00DB7528"/>
    <w:rsid w:val="00DC39D9"/>
    <w:rsid w:val="00DC483E"/>
    <w:rsid w:val="00DD2C2A"/>
    <w:rsid w:val="00DE759A"/>
    <w:rsid w:val="00DF6C14"/>
    <w:rsid w:val="00E01C7C"/>
    <w:rsid w:val="00E16E2D"/>
    <w:rsid w:val="00E34F11"/>
    <w:rsid w:val="00E421FB"/>
    <w:rsid w:val="00E760C9"/>
    <w:rsid w:val="00E9664C"/>
    <w:rsid w:val="00EA5887"/>
    <w:rsid w:val="00EB378D"/>
    <w:rsid w:val="00EB5D42"/>
    <w:rsid w:val="00EC29F9"/>
    <w:rsid w:val="00EC64C8"/>
    <w:rsid w:val="00EF003B"/>
    <w:rsid w:val="00F01BF9"/>
    <w:rsid w:val="00F12640"/>
    <w:rsid w:val="00F47DE4"/>
    <w:rsid w:val="00F51319"/>
    <w:rsid w:val="00F623A4"/>
    <w:rsid w:val="00F6409A"/>
    <w:rsid w:val="00F83092"/>
    <w:rsid w:val="00FC72A5"/>
    <w:rsid w:val="00FD1CDB"/>
    <w:rsid w:val="00FD5E3B"/>
    <w:rsid w:val="00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E80F"/>
  <w15:chartTrackingRefBased/>
  <w15:docId w15:val="{502F615E-84C5-4DB8-8FB8-366AA5E3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4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C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,ADB paragraph numbering,Akapit z listą BS,Bullet list,Bullets1,Colorful List - Accent 12,List1,Normal bullet 2,Numurets,Virsraksti,PPS_Bullet,Numbered Para 1,Dot pt"/>
    <w:basedOn w:val="Normal"/>
    <w:link w:val="ListParagraphChar"/>
    <w:uiPriority w:val="34"/>
    <w:qFormat/>
    <w:rsid w:val="006428CD"/>
    <w:pPr>
      <w:ind w:left="720"/>
      <w:contextualSpacing/>
    </w:pPr>
  </w:style>
  <w:style w:type="character" w:styleId="Hyperlink">
    <w:name w:val="Hyperlink"/>
    <w:rsid w:val="006428CD"/>
    <w:rPr>
      <w:color w:val="0000FF"/>
      <w:u w:val="single"/>
    </w:rPr>
  </w:style>
  <w:style w:type="paragraph" w:styleId="List">
    <w:name w:val="List"/>
    <w:basedOn w:val="Normal"/>
    <w:rsid w:val="006428CD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6428CD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6428CD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,ADB paragraph numbering Char,Akapit z listą BS Char,Bullet list Char,Bullets1 Char,Colorful List - Accent 12 Char,List1 Char,Normal bullet 2 Char"/>
    <w:link w:val="ListParagraph"/>
    <w:uiPriority w:val="34"/>
    <w:qFormat/>
    <w:locked/>
    <w:rsid w:val="006428CD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6428CD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6428CD"/>
    <w:pPr>
      <w:ind w:left="566" w:hanging="283"/>
      <w:contextualSpacing/>
    </w:pPr>
  </w:style>
  <w:style w:type="paragraph" w:styleId="List3">
    <w:name w:val="List 3"/>
    <w:basedOn w:val="Normal"/>
    <w:unhideWhenUsed/>
    <w:rsid w:val="006428CD"/>
    <w:pPr>
      <w:ind w:left="849" w:hanging="283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40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4052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B40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AE"/>
    <w:rPr>
      <w:rFonts w:ascii="Segoe UI" w:eastAsia="Times New Roman" w:hAnsi="Segoe UI" w:cs="Segoe UI"/>
      <w:sz w:val="18"/>
      <w:szCs w:val="18"/>
      <w:lang w:val="lv-LV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6F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F56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46F56"/>
    <w:rPr>
      <w:vertAlign w:val="superscript"/>
    </w:rPr>
  </w:style>
  <w:style w:type="paragraph" w:styleId="Index1">
    <w:name w:val="index 1"/>
    <w:basedOn w:val="Normal"/>
    <w:next w:val="Normal"/>
    <w:autoRedefine/>
    <w:uiPriority w:val="99"/>
    <w:unhideWhenUsed/>
    <w:rsid w:val="00065A22"/>
    <w:pPr>
      <w:suppressAutoHyphens w:val="0"/>
      <w:ind w:right="-1"/>
      <w:jc w:val="center"/>
    </w:pPr>
    <w:rPr>
      <w:rFonts w:eastAsia="Calibri"/>
      <w:b/>
      <w:iCs/>
      <w:color w:val="00000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6AB97-90CF-4008-B4D8-645B72EB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</cp:revision>
  <cp:lastPrinted>2022-05-09T07:53:00Z</cp:lastPrinted>
  <dcterms:created xsi:type="dcterms:W3CDTF">2023-01-23T12:07:00Z</dcterms:created>
  <dcterms:modified xsi:type="dcterms:W3CDTF">2023-04-14T13:01:00Z</dcterms:modified>
</cp:coreProperties>
</file>