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1EBE" w14:textId="77777777" w:rsidR="00D1475B" w:rsidRPr="00961DA1" w:rsidRDefault="00D1475B" w:rsidP="00D1475B">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117B0FCE" w14:textId="13836031" w:rsidR="00D1475B" w:rsidRPr="00915F8D" w:rsidRDefault="00915F8D" w:rsidP="00D1475B">
      <w:pPr>
        <w:spacing w:after="0" w:line="240" w:lineRule="auto"/>
        <w:jc w:val="center"/>
        <w:rPr>
          <w:rFonts w:ascii="Times New Roman" w:eastAsia="Times New Roman" w:hAnsi="Times New Roman" w:cs="Times New Roman"/>
          <w:b/>
          <w:sz w:val="32"/>
          <w:szCs w:val="32"/>
        </w:rPr>
      </w:pPr>
      <w:proofErr w:type="spellStart"/>
      <w:r w:rsidRPr="00915F8D">
        <w:rPr>
          <w:rFonts w:ascii="Times New Roman" w:eastAsia="Times New Roman" w:hAnsi="Times New Roman" w:cs="Times New Roman"/>
          <w:b/>
          <w:sz w:val="32"/>
          <w:szCs w:val="32"/>
        </w:rPr>
        <w:t>Silaciema</w:t>
      </w:r>
      <w:proofErr w:type="spellEnd"/>
      <w:r w:rsidRPr="00915F8D">
        <w:rPr>
          <w:rFonts w:ascii="Times New Roman" w:eastAsia="Times New Roman" w:hAnsi="Times New Roman" w:cs="Times New Roman"/>
          <w:b/>
          <w:sz w:val="32"/>
          <w:szCs w:val="32"/>
        </w:rPr>
        <w:t xml:space="preserve"> – Kurnas kapu krusta pamatnes atjaunošana</w:t>
      </w:r>
    </w:p>
    <w:p w14:paraId="391A0ED4" w14:textId="3385462D" w:rsidR="00D1475B" w:rsidRPr="00961DA1" w:rsidRDefault="00D1475B" w:rsidP="00D1475B">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2020/7</w:t>
      </w:r>
      <w:r>
        <w:rPr>
          <w:rFonts w:ascii="Times New Roman" w:eastAsia="Times New Roman" w:hAnsi="Times New Roman" w:cs="Times New Roman"/>
          <w:b/>
          <w:sz w:val="24"/>
          <w:szCs w:val="24"/>
        </w:rPr>
        <w:t>7</w:t>
      </w:r>
    </w:p>
    <w:p w14:paraId="37B7AF50" w14:textId="77777777" w:rsidR="00D1475B" w:rsidRPr="00961DA1" w:rsidRDefault="00D1475B" w:rsidP="00D1475B">
      <w:pPr>
        <w:spacing w:after="0" w:line="240" w:lineRule="auto"/>
        <w:rPr>
          <w:rFonts w:ascii="Times New Roman" w:eastAsia="Times New Roman" w:hAnsi="Times New Roman" w:cs="Times New Roman"/>
          <w:b/>
          <w:sz w:val="24"/>
          <w:szCs w:val="24"/>
        </w:rPr>
      </w:pPr>
    </w:p>
    <w:p w14:paraId="1CCD50CE" w14:textId="77777777" w:rsidR="00D1475B" w:rsidRPr="00961DA1" w:rsidRDefault="00D1475B" w:rsidP="00D1475B">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D1475B" w:rsidRPr="00961DA1" w14:paraId="2D74D130" w14:textId="77777777" w:rsidTr="00C57C18">
        <w:trPr>
          <w:jc w:val="center"/>
        </w:trPr>
        <w:tc>
          <w:tcPr>
            <w:tcW w:w="2830" w:type="dxa"/>
          </w:tcPr>
          <w:p w14:paraId="0BA19FEB" w14:textId="77777777" w:rsidR="00D1475B" w:rsidRPr="00961DA1" w:rsidRDefault="00D1475B" w:rsidP="00C57C18">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5280ACDF" w14:textId="77777777" w:rsidR="00D1475B" w:rsidRPr="00961DA1" w:rsidRDefault="00D1475B" w:rsidP="00C57C18">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p>
        </w:tc>
      </w:tr>
      <w:tr w:rsidR="00D1475B" w:rsidRPr="00961DA1" w14:paraId="6AC99C22" w14:textId="77777777" w:rsidTr="00C57C18">
        <w:trPr>
          <w:jc w:val="center"/>
        </w:trPr>
        <w:tc>
          <w:tcPr>
            <w:tcW w:w="2830" w:type="dxa"/>
          </w:tcPr>
          <w:p w14:paraId="7589E0AC"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457D1634"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p>
        </w:tc>
      </w:tr>
      <w:tr w:rsidR="00D1475B" w:rsidRPr="00961DA1" w14:paraId="352AAF27" w14:textId="77777777" w:rsidTr="00C57C18">
        <w:trPr>
          <w:jc w:val="center"/>
        </w:trPr>
        <w:tc>
          <w:tcPr>
            <w:tcW w:w="2830" w:type="dxa"/>
          </w:tcPr>
          <w:p w14:paraId="5377BCFC"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3399FA78"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p>
        </w:tc>
      </w:tr>
      <w:tr w:rsidR="00D1475B" w:rsidRPr="00961DA1" w14:paraId="699B5053" w14:textId="77777777" w:rsidTr="00C57C18">
        <w:trPr>
          <w:jc w:val="center"/>
        </w:trPr>
        <w:tc>
          <w:tcPr>
            <w:tcW w:w="2830" w:type="dxa"/>
          </w:tcPr>
          <w:p w14:paraId="418E31AD"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071490C5" w14:textId="24118333" w:rsidR="00D1475B" w:rsidRPr="00353EA6" w:rsidRDefault="00D1475B" w:rsidP="00C57C18">
            <w:pPr>
              <w:spacing w:after="0" w:line="240" w:lineRule="auto"/>
              <w:jc w:val="center"/>
              <w:outlineLvl w:val="1"/>
              <w:rPr>
                <w:rFonts w:ascii="Times New Roman" w:eastAsia="Times New Roman" w:hAnsi="Times New Roman" w:cs="Times New Roman"/>
                <w:color w:val="000000"/>
                <w:sz w:val="24"/>
                <w:szCs w:val="20"/>
              </w:rPr>
            </w:pPr>
            <w:r w:rsidRPr="00353EA6">
              <w:rPr>
                <w:rFonts w:ascii="Times New Roman" w:eastAsia="Times New Roman" w:hAnsi="Times New Roman" w:cs="Times New Roman"/>
                <w:color w:val="000000"/>
                <w:sz w:val="24"/>
                <w:szCs w:val="20"/>
              </w:rPr>
              <w:t xml:space="preserve">Balvu novada pašvaldības </w:t>
            </w:r>
            <w:r>
              <w:rPr>
                <w:rFonts w:ascii="Times New Roman" w:eastAsia="Times New Roman" w:hAnsi="Times New Roman" w:cs="Times New Roman"/>
                <w:color w:val="000000"/>
                <w:sz w:val="24"/>
                <w:szCs w:val="20"/>
              </w:rPr>
              <w:t xml:space="preserve">Kubulu pagasta pārvaldes vadītājs Artūrs </w:t>
            </w:r>
            <w:proofErr w:type="spellStart"/>
            <w:r>
              <w:rPr>
                <w:rFonts w:ascii="Times New Roman" w:eastAsia="Times New Roman" w:hAnsi="Times New Roman" w:cs="Times New Roman"/>
                <w:color w:val="000000"/>
                <w:sz w:val="24"/>
                <w:szCs w:val="20"/>
              </w:rPr>
              <w:t>Luksts</w:t>
            </w:r>
            <w:proofErr w:type="spellEnd"/>
            <w:r w:rsidRPr="00353EA6">
              <w:rPr>
                <w:rFonts w:ascii="Times New Roman" w:eastAsia="Times New Roman" w:hAnsi="Times New Roman" w:cs="Times New Roman"/>
                <w:iCs/>
                <w:color w:val="000000"/>
                <w:sz w:val="24"/>
                <w:szCs w:val="24"/>
              </w:rPr>
              <w:t xml:space="preserve">, </w:t>
            </w:r>
            <w:r w:rsidRPr="00353EA6">
              <w:rPr>
                <w:rFonts w:ascii="Times New Roman" w:eastAsia="Times New Roman" w:hAnsi="Times New Roman" w:cs="Times New Roman"/>
                <w:color w:val="000000"/>
                <w:sz w:val="24"/>
                <w:szCs w:val="24"/>
              </w:rPr>
              <w:t>mob.tel.</w:t>
            </w:r>
            <w:r>
              <w:rPr>
                <w:rFonts w:ascii="Times New Roman" w:eastAsia="Times New Roman" w:hAnsi="Times New Roman" w:cs="Times New Roman"/>
                <w:bCs/>
                <w:sz w:val="24"/>
                <w:szCs w:val="24"/>
                <w:lang w:eastAsia="lv-LV"/>
              </w:rPr>
              <w:t>29138702</w:t>
            </w:r>
          </w:p>
          <w:p w14:paraId="3B027DA7" w14:textId="2CCE3AFB" w:rsidR="00D1475B" w:rsidRPr="00961DA1" w:rsidRDefault="00D1475B" w:rsidP="00C57C18">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color w:val="000000"/>
                <w:sz w:val="24"/>
                <w:szCs w:val="24"/>
              </w:rPr>
              <w:t xml:space="preserve">e-pasts: </w:t>
            </w:r>
            <w:hyperlink r:id="rId5" w:history="1">
              <w:r w:rsidRPr="00D1475B">
                <w:rPr>
                  <w:rStyle w:val="Hyperlink"/>
                  <w:rFonts w:ascii="Times New Roman" w:eastAsia="Times New Roman" w:hAnsi="Times New Roman" w:cs="Times New Roman"/>
                  <w:bCs/>
                  <w:sz w:val="24"/>
                  <w:szCs w:val="24"/>
                </w:rPr>
                <w:t>k</w:t>
              </w:r>
              <w:r w:rsidRPr="00D1475B">
                <w:rPr>
                  <w:rStyle w:val="Hyperlink"/>
                  <w:rFonts w:ascii="Times New Roman" w:hAnsi="Times New Roman" w:cs="Times New Roman"/>
                  <w:bCs/>
                  <w:sz w:val="24"/>
                  <w:szCs w:val="24"/>
                </w:rPr>
                <w:t>ubuli</w:t>
              </w:r>
              <w:r w:rsidRPr="00D1475B">
                <w:rPr>
                  <w:rStyle w:val="Hyperlink"/>
                  <w:rFonts w:ascii="Times New Roman" w:eastAsia="Times New Roman" w:hAnsi="Times New Roman" w:cs="Times New Roman"/>
                  <w:bCs/>
                  <w:sz w:val="24"/>
                  <w:szCs w:val="24"/>
                </w:rPr>
                <w:t>@balvi.lv</w:t>
              </w:r>
            </w:hyperlink>
            <w:r w:rsidRPr="00961DA1">
              <w:rPr>
                <w:rFonts w:ascii="Times New Roman" w:eastAsia="Times New Roman" w:hAnsi="Times New Roman" w:cs="Times New Roman"/>
                <w:bCs/>
                <w:sz w:val="24"/>
                <w:szCs w:val="24"/>
              </w:rPr>
              <w:t xml:space="preserve"> </w:t>
            </w:r>
          </w:p>
        </w:tc>
      </w:tr>
      <w:tr w:rsidR="00D1475B" w:rsidRPr="00961DA1" w14:paraId="60D322B6" w14:textId="77777777" w:rsidTr="00C57C18">
        <w:trPr>
          <w:trHeight w:val="318"/>
          <w:jc w:val="center"/>
        </w:trPr>
        <w:tc>
          <w:tcPr>
            <w:tcW w:w="2830" w:type="dxa"/>
          </w:tcPr>
          <w:p w14:paraId="06656622"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7B0BE1FE"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11E9BD98" w14:textId="77777777" w:rsidR="00D1475B" w:rsidRPr="00961DA1" w:rsidRDefault="00D1475B" w:rsidP="00C57C18">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4F1B2E7C"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6" w:history="1">
              <w:r w:rsidRPr="00961DA1">
                <w:rPr>
                  <w:rFonts w:ascii="Times New Roman" w:eastAsia="Times New Roman" w:hAnsi="Times New Roman" w:cs="Times New Roman"/>
                  <w:color w:val="0000FF"/>
                  <w:sz w:val="24"/>
                  <w:szCs w:val="24"/>
                  <w:u w:val="single"/>
                  <w:lang w:eastAsia="lv-LV"/>
                </w:rPr>
                <w:t>inga.purina.eglite@balvi.lv</w:t>
              </w:r>
            </w:hyperlink>
          </w:p>
        </w:tc>
      </w:tr>
      <w:tr w:rsidR="00D1475B" w:rsidRPr="00961DA1" w14:paraId="5A923627" w14:textId="77777777" w:rsidTr="00C57C18">
        <w:trPr>
          <w:trHeight w:val="323"/>
          <w:jc w:val="center"/>
        </w:trPr>
        <w:tc>
          <w:tcPr>
            <w:tcW w:w="2830" w:type="dxa"/>
          </w:tcPr>
          <w:p w14:paraId="1EE78DE4"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343B1B47" w14:textId="77777777" w:rsidR="00D1475B" w:rsidRPr="00961DA1" w:rsidRDefault="007F1E85" w:rsidP="00C57C18">
            <w:pPr>
              <w:spacing w:after="0" w:line="240" w:lineRule="auto"/>
              <w:jc w:val="center"/>
              <w:rPr>
                <w:rFonts w:ascii="Times New Roman" w:eastAsia="Times New Roman" w:hAnsi="Times New Roman" w:cs="Times New Roman"/>
                <w:sz w:val="24"/>
                <w:szCs w:val="24"/>
                <w:lang w:eastAsia="lv-LV"/>
              </w:rPr>
            </w:pPr>
            <w:hyperlink r:id="rId7" w:history="1">
              <w:r w:rsidR="00D1475B" w:rsidRPr="00961DA1">
                <w:rPr>
                  <w:rFonts w:ascii="Times New Roman" w:eastAsia="Times New Roman" w:hAnsi="Times New Roman" w:cs="Times New Roman"/>
                  <w:color w:val="0000FF"/>
                  <w:sz w:val="24"/>
                  <w:szCs w:val="24"/>
                  <w:u w:val="single"/>
                  <w:lang w:eastAsia="lv-LV"/>
                </w:rPr>
                <w:t>dome@balvi.lv</w:t>
              </w:r>
            </w:hyperlink>
            <w:r w:rsidR="00D1475B" w:rsidRPr="00961DA1">
              <w:rPr>
                <w:rFonts w:ascii="Times New Roman" w:eastAsia="Times New Roman" w:hAnsi="Times New Roman" w:cs="Times New Roman"/>
                <w:sz w:val="24"/>
                <w:szCs w:val="24"/>
                <w:lang w:eastAsia="lv-LV"/>
              </w:rPr>
              <w:t xml:space="preserve"> </w:t>
            </w:r>
          </w:p>
        </w:tc>
      </w:tr>
      <w:tr w:rsidR="00D1475B" w:rsidRPr="00961DA1" w14:paraId="0759770E" w14:textId="77777777" w:rsidTr="00C57C18">
        <w:trPr>
          <w:trHeight w:val="181"/>
          <w:jc w:val="center"/>
        </w:trPr>
        <w:tc>
          <w:tcPr>
            <w:tcW w:w="2830" w:type="dxa"/>
          </w:tcPr>
          <w:p w14:paraId="36345B52"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11A03AE0" w14:textId="77777777" w:rsidR="00D1475B" w:rsidRPr="00961DA1" w:rsidRDefault="00D1475B" w:rsidP="00C57C18">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4AFF4DEF" w14:textId="77777777" w:rsidR="00D1475B" w:rsidRPr="00961DA1" w:rsidRDefault="00D1475B" w:rsidP="00C57C18">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3F5DAA42"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0E38F5BB" w14:textId="77777777" w:rsidR="00D1475B" w:rsidRPr="00961DA1" w:rsidRDefault="00D1475B" w:rsidP="00D1475B">
      <w:pPr>
        <w:spacing w:after="0" w:line="240" w:lineRule="auto"/>
        <w:ind w:left="567"/>
        <w:jc w:val="center"/>
        <w:rPr>
          <w:rFonts w:ascii="Times New Roman" w:eastAsia="Times New Roman" w:hAnsi="Times New Roman" w:cs="Times New Roman"/>
          <w:b/>
          <w:bCs/>
          <w:sz w:val="20"/>
          <w:szCs w:val="20"/>
          <w:lang w:eastAsia="lv-LV"/>
        </w:rPr>
      </w:pPr>
    </w:p>
    <w:p w14:paraId="3A37CFC4" w14:textId="6AB8ECAA" w:rsidR="00D1475B" w:rsidRPr="00D1475B" w:rsidRDefault="00D1475B" w:rsidP="00D1475B">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D1475B">
        <w:rPr>
          <w:rFonts w:ascii="Times New Roman" w:eastAsia="Times New Roman" w:hAnsi="Times New Roman" w:cs="Times New Roman"/>
          <w:b/>
          <w:bCs/>
          <w:color w:val="000000"/>
          <w:sz w:val="24"/>
          <w:szCs w:val="24"/>
          <w:lang w:eastAsia="lv-LV"/>
        </w:rPr>
        <w:t>Tirgus izpētes priekšmets</w:t>
      </w:r>
      <w:r w:rsidRPr="00D1475B">
        <w:rPr>
          <w:rFonts w:ascii="Times New Roman" w:eastAsia="Times New Roman" w:hAnsi="Times New Roman" w:cs="Times New Roman"/>
          <w:color w:val="000000"/>
          <w:sz w:val="24"/>
          <w:szCs w:val="24"/>
          <w:lang w:eastAsia="lv-LV"/>
        </w:rPr>
        <w:t xml:space="preserve"> </w:t>
      </w:r>
      <w:r w:rsidRPr="00D1475B">
        <w:rPr>
          <w:rFonts w:ascii="Times New Roman" w:eastAsia="Times New Roman" w:hAnsi="Times New Roman" w:cs="Times New Roman"/>
          <w:sz w:val="24"/>
          <w:szCs w:val="24"/>
          <w:lang w:eastAsia="lv-LV"/>
        </w:rPr>
        <w:t xml:space="preserve">ir </w:t>
      </w:r>
      <w:proofErr w:type="spellStart"/>
      <w:r w:rsidRPr="00D1475B">
        <w:rPr>
          <w:rFonts w:ascii="Times New Roman" w:eastAsia="Times New Roman" w:hAnsi="Times New Roman" w:cs="Times New Roman"/>
          <w:sz w:val="24"/>
          <w:szCs w:val="24"/>
          <w:lang w:eastAsia="lv-LV"/>
        </w:rPr>
        <w:t>Silaciema</w:t>
      </w:r>
      <w:proofErr w:type="spellEnd"/>
      <w:r w:rsidRPr="00D1475B">
        <w:rPr>
          <w:rFonts w:ascii="Times New Roman" w:eastAsia="Times New Roman" w:hAnsi="Times New Roman" w:cs="Times New Roman"/>
          <w:sz w:val="24"/>
          <w:szCs w:val="24"/>
          <w:lang w:eastAsia="lv-LV"/>
        </w:rPr>
        <w:t xml:space="preserve"> – Kurnas kapu krusta pamatnes atjaunošana</w:t>
      </w:r>
      <w:r w:rsidRPr="00D1475B">
        <w:rPr>
          <w:rFonts w:ascii="Times New Roman" w:eastAsia="Times New Roman" w:hAnsi="Times New Roman" w:cs="Times New Roman"/>
          <w:sz w:val="24"/>
          <w:szCs w:val="24"/>
        </w:rPr>
        <w:t xml:space="preserve"> atbilstoši</w:t>
      </w:r>
      <w:r w:rsidRPr="00D1475B">
        <w:rPr>
          <w:rFonts w:ascii="Times New Roman" w:eastAsia="Times New Roman" w:hAnsi="Times New Roman" w:cs="Times New Roman"/>
          <w:bCs/>
          <w:sz w:val="24"/>
          <w:szCs w:val="24"/>
          <w:lang w:eastAsia="lv-LV"/>
        </w:rPr>
        <w:t xml:space="preserve"> tehniskajai specifikācijai/darbu apjomiem (Pielikums Nr.1).</w:t>
      </w:r>
    </w:p>
    <w:p w14:paraId="0A2A5AF6" w14:textId="711C8755" w:rsidR="00D1475B" w:rsidRPr="00961DA1" w:rsidRDefault="00D1475B" w:rsidP="00D1475B">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sidR="00CF1664">
        <w:rPr>
          <w:rFonts w:ascii="Times New Roman" w:eastAsia="Times New Roman" w:hAnsi="Times New Roman" w:cs="Times New Roman"/>
          <w:sz w:val="24"/>
          <w:szCs w:val="20"/>
          <w:lang w:eastAsia="lv-LV"/>
        </w:rPr>
        <w:t>Celmene</w:t>
      </w:r>
      <w:r>
        <w:rPr>
          <w:rFonts w:ascii="Times New Roman" w:eastAsia="Times New Roman" w:hAnsi="Times New Roman" w:cs="Times New Roman"/>
          <w:bCs/>
          <w:sz w:val="24"/>
          <w:szCs w:val="24"/>
          <w:lang w:eastAsia="lv-LV"/>
        </w:rPr>
        <w:t>, Kubulu</w:t>
      </w:r>
      <w:r w:rsidRPr="00961DA1">
        <w:rPr>
          <w:rFonts w:ascii="Times New Roman" w:eastAsia="Times New Roman" w:hAnsi="Times New Roman" w:cs="Times New Roman"/>
          <w:bCs/>
          <w:sz w:val="24"/>
          <w:szCs w:val="24"/>
          <w:lang w:eastAsia="lv-LV"/>
        </w:rPr>
        <w:t xml:space="preserve"> pagasts, Balvu novads.</w:t>
      </w:r>
    </w:p>
    <w:p w14:paraId="15F05128" w14:textId="3340B787" w:rsidR="00D1475B" w:rsidRPr="00961DA1" w:rsidRDefault="00D1475B" w:rsidP="00D1475B">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 xml:space="preserve">līdz 2020.gada </w:t>
      </w:r>
      <w:r w:rsidR="00CF1664">
        <w:rPr>
          <w:rFonts w:ascii="Times New Roman" w:eastAsia="Times New Roman" w:hAnsi="Times New Roman" w:cs="Times New Roman"/>
          <w:color w:val="000000"/>
          <w:sz w:val="24"/>
          <w:szCs w:val="24"/>
          <w:shd w:val="clear" w:color="auto" w:fill="FFFFFF"/>
        </w:rPr>
        <w:t>31.jūlijam</w:t>
      </w:r>
      <w:r w:rsidRPr="00961DA1">
        <w:rPr>
          <w:rFonts w:ascii="Times New Roman" w:eastAsia="Times New Roman" w:hAnsi="Times New Roman" w:cs="Times New Roman"/>
          <w:color w:val="000000"/>
          <w:sz w:val="24"/>
          <w:szCs w:val="24"/>
          <w:shd w:val="clear" w:color="auto" w:fill="FFFFFF"/>
        </w:rPr>
        <w:t>.</w:t>
      </w:r>
    </w:p>
    <w:p w14:paraId="3F663171" w14:textId="77777777" w:rsidR="00D1475B" w:rsidRPr="00961DA1" w:rsidRDefault="00D1475B" w:rsidP="00D1475B">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1</w:t>
      </w:r>
      <w:r w:rsidRPr="00961DA1">
        <w:rPr>
          <w:rFonts w:ascii="Times New Roman" w:eastAsia="Calibri" w:hAnsi="Times New Roman" w:cs="Times New Roman"/>
          <w:sz w:val="24"/>
          <w:szCs w:val="24"/>
          <w:lang w:eastAsia="lv-LV"/>
        </w:rPr>
        <w:t>0</w:t>
      </w:r>
      <w:r>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(desmit) darba dienu laikā.</w:t>
      </w:r>
    </w:p>
    <w:p w14:paraId="4E838195" w14:textId="77777777" w:rsidR="00D1475B" w:rsidRPr="00961DA1" w:rsidRDefault="00D1475B" w:rsidP="00D1475B">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260F208D" w14:textId="77777777" w:rsidR="00D1475B" w:rsidRPr="00961DA1" w:rsidRDefault="00D1475B" w:rsidP="00D1475B">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2D607885" w14:textId="77777777" w:rsidR="00D1475B" w:rsidRPr="00961DA1" w:rsidRDefault="00D1475B" w:rsidP="00D1475B">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68FC621A" w14:textId="77777777" w:rsidR="00D1475B" w:rsidRPr="00961DA1" w:rsidRDefault="00D1475B" w:rsidP="00D1475B">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354C6CD7" w14:textId="77777777" w:rsidR="00D1475B" w:rsidRPr="00961DA1" w:rsidRDefault="00D1475B" w:rsidP="00D1475B">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6664C6F2" w14:textId="466380AB" w:rsidR="00D1475B" w:rsidRPr="008A7C58" w:rsidRDefault="00D1475B" w:rsidP="008A7C58">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r w:rsidRPr="008A7C58">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4F7C702B" w14:textId="77777777" w:rsidR="00D1475B" w:rsidRPr="00961DA1" w:rsidRDefault="00D1475B" w:rsidP="00D1475B">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73E7F8AF" w14:textId="77777777" w:rsidR="00D1475B" w:rsidRDefault="00D1475B" w:rsidP="00D1475B">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253C5453" w14:textId="77777777" w:rsidR="00D1475B" w:rsidRPr="00961DA1" w:rsidRDefault="00D1475B" w:rsidP="00D1475B">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49AC5D45" w14:textId="384CB495" w:rsidR="00D1475B" w:rsidRPr="00961DA1" w:rsidRDefault="00D1475B" w:rsidP="00D1475B">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915F8D">
        <w:rPr>
          <w:rFonts w:ascii="Times New Roman" w:eastAsia="Times New Roman" w:hAnsi="Times New Roman" w:cs="Times New Roman"/>
          <w:b/>
          <w:sz w:val="24"/>
          <w:szCs w:val="24"/>
          <w:lang w:eastAsia="lv-LV"/>
        </w:rPr>
        <w:t>10</w:t>
      </w:r>
      <w:r w:rsidRPr="00961DA1">
        <w:rPr>
          <w:rFonts w:ascii="Times New Roman" w:eastAsia="Times New Roman" w:hAnsi="Times New Roman" w:cs="Times New Roman"/>
          <w:b/>
          <w:sz w:val="24"/>
          <w:szCs w:val="24"/>
          <w:lang w:eastAsia="lv-LV"/>
        </w:rPr>
        <w:t>.jūlijam, plkst. 1</w:t>
      </w:r>
      <w:r w:rsidR="00915F8D">
        <w:rPr>
          <w:rFonts w:ascii="Times New Roman" w:eastAsia="Times New Roman" w:hAnsi="Times New Roman" w:cs="Times New Roman"/>
          <w:b/>
          <w:sz w:val="24"/>
          <w:szCs w:val="24"/>
          <w:lang w:eastAsia="lv-LV"/>
        </w:rPr>
        <w:t>4</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2B9886C" w14:textId="77777777" w:rsidR="00D1475B" w:rsidRPr="00961DA1" w:rsidRDefault="00D1475B" w:rsidP="00D1475B">
      <w:pPr>
        <w:tabs>
          <w:tab w:val="left" w:pos="933"/>
        </w:tabs>
      </w:pPr>
      <w:r w:rsidRPr="00961DA1">
        <w:tab/>
      </w:r>
    </w:p>
    <w:p w14:paraId="02B37CEB" w14:textId="77777777" w:rsidR="00D1475B" w:rsidRPr="00961DA1" w:rsidRDefault="00D1475B" w:rsidP="00D1475B">
      <w:r w:rsidRPr="00961DA1">
        <w:br w:type="page"/>
      </w:r>
    </w:p>
    <w:p w14:paraId="3ACBE324" w14:textId="77777777" w:rsidR="00D1475B" w:rsidRPr="00961DA1" w:rsidRDefault="00D1475B" w:rsidP="00D1475B">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Nr.1</w:t>
      </w:r>
    </w:p>
    <w:p w14:paraId="3AD5B685" w14:textId="36C888C1" w:rsidR="00D1475B" w:rsidRPr="00961DA1" w:rsidRDefault="00D1475B" w:rsidP="00D1475B">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7</w:t>
      </w:r>
    </w:p>
    <w:p w14:paraId="33C7E003" w14:textId="77777777" w:rsidR="00D1475B" w:rsidRPr="008D254B" w:rsidRDefault="00D1475B" w:rsidP="00D1475B">
      <w:pPr>
        <w:spacing w:after="0" w:line="240" w:lineRule="auto"/>
        <w:jc w:val="right"/>
        <w:rPr>
          <w:rFonts w:ascii="Times New Roman" w:eastAsia="Times New Roman" w:hAnsi="Times New Roman" w:cs="Times New Roman"/>
          <w:sz w:val="24"/>
          <w:szCs w:val="24"/>
          <w:lang w:eastAsia="lv-LV"/>
        </w:rPr>
      </w:pPr>
    </w:p>
    <w:p w14:paraId="15E9A8D0" w14:textId="77777777" w:rsidR="00D1475B" w:rsidRPr="008D254B" w:rsidRDefault="00D1475B" w:rsidP="00D1475B">
      <w:pPr>
        <w:jc w:val="center"/>
        <w:rPr>
          <w:rFonts w:ascii="Times New Roman" w:eastAsia="Calibri" w:hAnsi="Times New Roman" w:cs="Times New Roman"/>
          <w:sz w:val="24"/>
          <w:szCs w:val="24"/>
        </w:rPr>
      </w:pPr>
      <w:r w:rsidRPr="008D254B">
        <w:rPr>
          <w:rFonts w:ascii="Times New Roman" w:eastAsia="Calibri" w:hAnsi="Times New Roman" w:cs="Times New Roman"/>
          <w:sz w:val="24"/>
          <w:szCs w:val="24"/>
        </w:rPr>
        <w:t>Tehniskā specifikācija/Darbu apjomi</w:t>
      </w:r>
    </w:p>
    <w:tbl>
      <w:tblPr>
        <w:tblW w:w="8784" w:type="dxa"/>
        <w:tblCellMar>
          <w:left w:w="0" w:type="dxa"/>
          <w:right w:w="0" w:type="dxa"/>
        </w:tblCellMar>
        <w:tblLook w:val="04A0" w:firstRow="1" w:lastRow="0" w:firstColumn="1" w:lastColumn="0" w:noHBand="0" w:noVBand="1"/>
      </w:tblPr>
      <w:tblGrid>
        <w:gridCol w:w="757"/>
        <w:gridCol w:w="5192"/>
        <w:gridCol w:w="1417"/>
        <w:gridCol w:w="1418"/>
      </w:tblGrid>
      <w:tr w:rsidR="00D1475B" w:rsidRPr="00A80855" w14:paraId="2B7B757D" w14:textId="77777777" w:rsidTr="00C57C18">
        <w:trPr>
          <w:trHeight w:val="458"/>
        </w:trPr>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FFDDF3F"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Nr.</w:t>
            </w:r>
            <w:r>
              <w:rPr>
                <w:rFonts w:ascii="Times New Roman" w:eastAsia="Times New Roman" w:hAnsi="Times New Roman" w:cs="Times New Roman"/>
                <w:b/>
                <w:bCs/>
                <w:color w:val="000000"/>
                <w:sz w:val="24"/>
                <w:szCs w:val="24"/>
                <w:lang w:eastAsia="lv-LV"/>
              </w:rPr>
              <w:t xml:space="preserve"> </w:t>
            </w:r>
            <w:r w:rsidRPr="00A80855">
              <w:rPr>
                <w:rFonts w:ascii="Times New Roman" w:eastAsia="Times New Roman" w:hAnsi="Times New Roman" w:cs="Times New Roman"/>
                <w:b/>
                <w:bCs/>
                <w:color w:val="000000"/>
                <w:sz w:val="24"/>
                <w:szCs w:val="24"/>
                <w:lang w:eastAsia="lv-LV"/>
              </w:rPr>
              <w:t>p.k.</w:t>
            </w:r>
          </w:p>
        </w:tc>
        <w:tc>
          <w:tcPr>
            <w:tcW w:w="519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6A49C2" w14:textId="71CD55AA" w:rsidR="00D1475B" w:rsidRPr="00A80855" w:rsidRDefault="00915F8D" w:rsidP="00C57C18">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Darba nosaukums</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9C5119" w14:textId="77777777" w:rsidR="00D1475B" w:rsidRPr="00A80855" w:rsidRDefault="00D1475B" w:rsidP="00C57C18">
            <w:pPr>
              <w:spacing w:after="0" w:line="240" w:lineRule="auto"/>
              <w:jc w:val="center"/>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Mērvienība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DFF9B6"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Daudzums</w:t>
            </w:r>
          </w:p>
        </w:tc>
      </w:tr>
      <w:tr w:rsidR="00D1475B" w:rsidRPr="00A80855" w14:paraId="7D4E4F2F" w14:textId="77777777" w:rsidTr="00C57C18">
        <w:trPr>
          <w:trHeight w:val="458"/>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5702FF"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AB3A9"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B336A"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A014E5"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r>
      <w:tr w:rsidR="00D1475B" w:rsidRPr="00A80855" w14:paraId="4979DC73" w14:textId="77777777" w:rsidTr="00C57C18">
        <w:trPr>
          <w:trHeight w:val="525"/>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40AE8B"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74D6B4"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5D6073"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A0A4D" w14:textId="77777777"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r>
      <w:tr w:rsidR="00915F8D" w:rsidRPr="00A80855" w14:paraId="2677D237" w14:textId="77777777" w:rsidTr="00915F8D">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0B159F" w14:textId="77777777" w:rsidR="00915F8D"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8027"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7959D4" w14:textId="2917A3A0" w:rsidR="00915F8D" w:rsidRPr="00915F8D" w:rsidRDefault="00915F8D" w:rsidP="00915F8D">
            <w:pPr>
              <w:spacing w:after="0" w:line="240" w:lineRule="auto"/>
              <w:rPr>
                <w:rFonts w:ascii="Times New Roman" w:eastAsia="Times New Roman" w:hAnsi="Times New Roman" w:cs="Times New Roman"/>
                <w:b/>
                <w:bCs/>
                <w:color w:val="000000"/>
                <w:sz w:val="24"/>
                <w:szCs w:val="24"/>
                <w:lang w:eastAsia="lv-LV"/>
              </w:rPr>
            </w:pPr>
            <w:proofErr w:type="spellStart"/>
            <w:r>
              <w:rPr>
                <w:rFonts w:ascii="Times New Roman" w:eastAsia="Times New Roman" w:hAnsi="Times New Roman" w:cs="Times New Roman"/>
                <w:b/>
                <w:bCs/>
                <w:color w:val="000000"/>
                <w:sz w:val="24"/>
                <w:szCs w:val="24"/>
                <w:lang w:eastAsia="lv-LV"/>
              </w:rPr>
              <w:t>Silaciema</w:t>
            </w:r>
            <w:proofErr w:type="spellEnd"/>
            <w:r>
              <w:rPr>
                <w:rFonts w:ascii="Times New Roman" w:eastAsia="Times New Roman" w:hAnsi="Times New Roman" w:cs="Times New Roman"/>
                <w:b/>
                <w:bCs/>
                <w:color w:val="000000"/>
                <w:sz w:val="24"/>
                <w:szCs w:val="24"/>
                <w:lang w:eastAsia="lv-LV"/>
              </w:rPr>
              <w:t xml:space="preserve"> – Kurnas kapu krusta pamatnes atjaunošana</w:t>
            </w:r>
            <w:r w:rsidRPr="00A80855">
              <w:rPr>
                <w:rFonts w:ascii="Times New Roman" w:eastAsia="Times New Roman" w:hAnsi="Times New Roman" w:cs="Times New Roman"/>
                <w:b/>
                <w:bCs/>
                <w:color w:val="000000"/>
                <w:sz w:val="24"/>
                <w:szCs w:val="24"/>
                <w:lang w:eastAsia="lv-LV"/>
              </w:rPr>
              <w:t xml:space="preserve"> </w:t>
            </w:r>
            <w:r w:rsidRPr="00A80855">
              <w:rPr>
                <w:rFonts w:ascii="Times New Roman" w:eastAsia="Times New Roman" w:hAnsi="Times New Roman" w:cs="Times New Roman"/>
                <w:color w:val="000000"/>
                <w:sz w:val="24"/>
                <w:szCs w:val="24"/>
                <w:lang w:eastAsia="lv-LV"/>
              </w:rPr>
              <w:t> </w:t>
            </w:r>
          </w:p>
        </w:tc>
      </w:tr>
      <w:tr w:rsidR="00D1475B" w:rsidRPr="00A80855" w14:paraId="6FFC31C2" w14:textId="77777777" w:rsidTr="00915F8D">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tcPr>
          <w:p w14:paraId="5DC8444C" w14:textId="70C75BD2" w:rsidR="00D1475B" w:rsidRPr="00A80855" w:rsidRDefault="00D1475B" w:rsidP="00C57C18">
            <w:pPr>
              <w:spacing w:after="0" w:line="240" w:lineRule="auto"/>
              <w:jc w:val="right"/>
              <w:rPr>
                <w:rFonts w:ascii="Times New Roman" w:eastAsia="Times New Roman" w:hAnsi="Times New Roman" w:cs="Times New Roman"/>
                <w:b/>
                <w:bCs/>
                <w:color w:val="000000"/>
                <w:sz w:val="24"/>
                <w:szCs w:val="24"/>
                <w:lang w:eastAsia="lv-LV"/>
              </w:rPr>
            </w:pPr>
          </w:p>
        </w:tc>
        <w:tc>
          <w:tcPr>
            <w:tcW w:w="51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tcPr>
          <w:p w14:paraId="66F0F9EA" w14:textId="466D78FD"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14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45B06BD6" w14:textId="3B47A40E" w:rsidR="00D1475B" w:rsidRPr="00A80855" w:rsidRDefault="00D1475B" w:rsidP="00C57C18">
            <w:pPr>
              <w:spacing w:after="0" w:line="240" w:lineRule="auto"/>
              <w:jc w:val="center"/>
              <w:rPr>
                <w:rFonts w:ascii="Times New Roman" w:eastAsia="Times New Roman" w:hAnsi="Times New Roman" w:cs="Times New Roman"/>
                <w:color w:val="000000"/>
                <w:sz w:val="24"/>
                <w:szCs w:val="24"/>
                <w:lang w:eastAsia="lv-LV"/>
              </w:rPr>
            </w:pPr>
          </w:p>
        </w:tc>
        <w:tc>
          <w:tcPr>
            <w:tcW w:w="141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tcPr>
          <w:p w14:paraId="1C25C4D0" w14:textId="716498D2" w:rsidR="00D1475B" w:rsidRPr="00A80855" w:rsidRDefault="00D1475B" w:rsidP="00C57C18">
            <w:pPr>
              <w:spacing w:after="0" w:line="240" w:lineRule="auto"/>
              <w:jc w:val="center"/>
              <w:rPr>
                <w:rFonts w:ascii="Times New Roman" w:eastAsia="Times New Roman" w:hAnsi="Times New Roman" w:cs="Times New Roman"/>
                <w:color w:val="000000"/>
                <w:sz w:val="24"/>
                <w:szCs w:val="24"/>
                <w:lang w:eastAsia="lv-LV"/>
              </w:rPr>
            </w:pPr>
          </w:p>
        </w:tc>
      </w:tr>
      <w:tr w:rsidR="00D1475B" w:rsidRPr="00A80855" w14:paraId="164814E8" w14:textId="77777777" w:rsidTr="00915F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0DC348" w14:textId="47EB9999" w:rsidR="00D1475B" w:rsidRPr="00915F8D" w:rsidRDefault="00915F8D" w:rsidP="00915F8D">
            <w:pPr>
              <w:spacing w:after="0" w:line="240" w:lineRule="auto"/>
              <w:jc w:val="center"/>
              <w:rPr>
                <w:rFonts w:ascii="Times New Roman" w:eastAsia="Times New Roman" w:hAnsi="Times New Roman" w:cs="Times New Roman"/>
                <w:color w:val="000000"/>
                <w:sz w:val="24"/>
                <w:szCs w:val="24"/>
                <w:lang w:eastAsia="lv-LV"/>
              </w:rPr>
            </w:pPr>
            <w:r w:rsidRPr="00915F8D">
              <w:rPr>
                <w:rFonts w:ascii="Times New Roman" w:eastAsia="Times New Roman" w:hAnsi="Times New Roman" w:cs="Times New Roman"/>
                <w:color w:val="000000"/>
                <w:sz w:val="24"/>
                <w:szCs w:val="24"/>
                <w:lang w:eastAsia="lv-LV"/>
              </w:rPr>
              <w:t>1</w:t>
            </w:r>
          </w:p>
        </w:tc>
        <w:tc>
          <w:tcPr>
            <w:tcW w:w="5192" w:type="dxa"/>
            <w:tcBorders>
              <w:top w:val="single" w:sz="4" w:space="0" w:color="auto"/>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600978E5" w14:textId="46ABCA67" w:rsidR="00D1475B" w:rsidRPr="00A80855" w:rsidRDefault="00915F8D" w:rsidP="00C57C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Pamatu pāļi, dzelzs 1mx100mm</w:t>
            </w:r>
          </w:p>
        </w:tc>
        <w:tc>
          <w:tcPr>
            <w:tcW w:w="1417" w:type="dxa"/>
            <w:tcBorders>
              <w:top w:val="single" w:sz="4" w:space="0" w:color="auto"/>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666FDDED" w14:textId="545C7D5A"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gab.</w:t>
            </w:r>
          </w:p>
        </w:tc>
        <w:tc>
          <w:tcPr>
            <w:tcW w:w="1418" w:type="dxa"/>
            <w:tcBorders>
              <w:top w:val="single" w:sz="4" w:space="0" w:color="auto"/>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6CA1CD26" w14:textId="7B41D7E2"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p>
        </w:tc>
      </w:tr>
      <w:tr w:rsidR="00D1475B" w:rsidRPr="00A80855" w14:paraId="4D462475" w14:textId="77777777" w:rsidTr="00915F8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656C38C" w14:textId="34705561" w:rsidR="00D1475B" w:rsidRPr="00915F8D" w:rsidRDefault="00915F8D" w:rsidP="00915F8D">
            <w:pPr>
              <w:spacing w:after="0" w:line="240" w:lineRule="auto"/>
              <w:jc w:val="center"/>
              <w:rPr>
                <w:rFonts w:ascii="Times New Roman" w:eastAsia="Times New Roman" w:hAnsi="Times New Roman" w:cs="Times New Roman"/>
                <w:color w:val="000000"/>
                <w:sz w:val="24"/>
                <w:szCs w:val="24"/>
                <w:lang w:eastAsia="lv-LV"/>
              </w:rPr>
            </w:pPr>
            <w:r w:rsidRPr="00915F8D">
              <w:rPr>
                <w:rFonts w:ascii="Times New Roman" w:eastAsia="Times New Roman" w:hAnsi="Times New Roman" w:cs="Times New Roman"/>
                <w:color w:val="000000"/>
                <w:sz w:val="24"/>
                <w:szCs w:val="24"/>
                <w:lang w:eastAsia="lv-LV"/>
              </w:rPr>
              <w:t>2</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2998C5B3" w14:textId="368202B5" w:rsidR="00D1475B" w:rsidRPr="00A80855" w:rsidRDefault="00915F8D" w:rsidP="00C57C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Pamatu apdares izveide, koka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64E536D2" w14:textId="2AEAD9E3"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m²</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tcPr>
          <w:p w14:paraId="48750B7A" w14:textId="0EB5A333"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w:t>
            </w:r>
          </w:p>
        </w:tc>
      </w:tr>
      <w:tr w:rsidR="00D1475B" w:rsidRPr="00A80855" w14:paraId="4C1443EB" w14:textId="77777777" w:rsidTr="00915F8D">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F16DE1" w14:textId="54883910" w:rsidR="00D1475B" w:rsidRPr="00915F8D" w:rsidRDefault="00915F8D" w:rsidP="00915F8D">
            <w:pPr>
              <w:spacing w:after="0" w:line="240" w:lineRule="auto"/>
              <w:jc w:val="center"/>
              <w:rPr>
                <w:rFonts w:ascii="Times New Roman" w:eastAsia="Times New Roman" w:hAnsi="Times New Roman" w:cs="Times New Roman"/>
                <w:color w:val="000000"/>
                <w:sz w:val="24"/>
                <w:szCs w:val="24"/>
                <w:lang w:eastAsia="lv-LV"/>
              </w:rPr>
            </w:pPr>
            <w:r w:rsidRPr="00915F8D">
              <w:rPr>
                <w:rFonts w:ascii="Times New Roman" w:eastAsia="Times New Roman" w:hAnsi="Times New Roman" w:cs="Times New Roman"/>
                <w:color w:val="000000"/>
                <w:sz w:val="24"/>
                <w:szCs w:val="24"/>
                <w:lang w:eastAsia="lv-LV"/>
              </w:rPr>
              <w:t>3</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47110E41" w14:textId="451FC2AB" w:rsidR="00D1475B" w:rsidRPr="00A80855" w:rsidRDefault="00915F8D" w:rsidP="00C57C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Skrūves, stiprinājumi</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745CB252" w14:textId="2405F925"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gab.</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2331E469" w14:textId="79E71775" w:rsidR="00D1475B" w:rsidRPr="00A80855" w:rsidRDefault="00915F8D" w:rsidP="00C57C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310</w:t>
            </w:r>
          </w:p>
        </w:tc>
      </w:tr>
      <w:tr w:rsidR="00D1475B" w:rsidRPr="00A80855" w14:paraId="24725ED5" w14:textId="77777777" w:rsidTr="00915F8D">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7E7BEB" w14:textId="452761B9" w:rsidR="00D1475B" w:rsidRPr="00A80855" w:rsidRDefault="00D1475B" w:rsidP="00C57C18">
            <w:pPr>
              <w:spacing w:after="0" w:line="240" w:lineRule="auto"/>
              <w:rPr>
                <w:rFonts w:ascii="Times New Roman" w:eastAsia="Times New Roman" w:hAnsi="Times New Roman" w:cs="Times New Roman"/>
                <w:b/>
                <w:bCs/>
                <w:color w:val="000000"/>
                <w:sz w:val="24"/>
                <w:szCs w:val="24"/>
                <w:lang w:eastAsia="lv-LV"/>
              </w:rPr>
            </w:pP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4F64AF47" w14:textId="6D788F89" w:rsidR="00D1475B" w:rsidRPr="00A80855" w:rsidRDefault="00D1475B" w:rsidP="00C57C18">
            <w:pPr>
              <w:spacing w:after="0" w:line="240" w:lineRule="auto"/>
              <w:rPr>
                <w:rFonts w:ascii="Times New Roman" w:eastAsia="Times New Roman" w:hAnsi="Times New Roman" w:cs="Times New Roman"/>
                <w:color w:val="000000"/>
                <w:sz w:val="24"/>
                <w:szCs w:val="24"/>
                <w:lang w:eastAsia="lv-LV"/>
              </w:rPr>
            </w:pP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64A50684" w14:textId="46E8D678" w:rsidR="00D1475B" w:rsidRPr="00A80855" w:rsidRDefault="00D1475B" w:rsidP="00C57C18">
            <w:pPr>
              <w:spacing w:after="0" w:line="240" w:lineRule="auto"/>
              <w:jc w:val="center"/>
              <w:rPr>
                <w:rFonts w:ascii="Times New Roman" w:eastAsia="Times New Roman" w:hAnsi="Times New Roman" w:cs="Times New Roman"/>
                <w:color w:val="000000"/>
                <w:sz w:val="24"/>
                <w:szCs w:val="24"/>
                <w:lang w:eastAsia="lv-LV"/>
              </w:rPr>
            </w:pP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tcPr>
          <w:p w14:paraId="29F7D9FC" w14:textId="7377684A" w:rsidR="00D1475B" w:rsidRPr="00A80855" w:rsidRDefault="00D1475B" w:rsidP="00C57C18">
            <w:pPr>
              <w:spacing w:after="0" w:line="240" w:lineRule="auto"/>
              <w:jc w:val="center"/>
              <w:rPr>
                <w:rFonts w:ascii="Times New Roman" w:eastAsia="Times New Roman" w:hAnsi="Times New Roman" w:cs="Times New Roman"/>
                <w:color w:val="000000"/>
                <w:sz w:val="24"/>
                <w:szCs w:val="24"/>
                <w:lang w:eastAsia="lv-LV"/>
              </w:rPr>
            </w:pPr>
          </w:p>
        </w:tc>
      </w:tr>
    </w:tbl>
    <w:p w14:paraId="3A9AF8EB" w14:textId="77777777" w:rsidR="00D1475B" w:rsidRDefault="00D1475B" w:rsidP="00D1475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664C2FE0" w14:textId="77777777" w:rsidR="00D1475B" w:rsidRPr="00961DA1" w:rsidRDefault="00D1475B" w:rsidP="00D1475B">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13D5A2C8" w14:textId="669827AD" w:rsidR="00D1475B" w:rsidRPr="00961DA1" w:rsidRDefault="00D1475B" w:rsidP="00D1475B">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7</w:t>
      </w:r>
    </w:p>
    <w:p w14:paraId="05D2968C" w14:textId="77777777" w:rsidR="00D1475B" w:rsidRDefault="00D1475B" w:rsidP="00D1475B">
      <w:pPr>
        <w:tabs>
          <w:tab w:val="left" w:pos="933"/>
        </w:tabs>
        <w:spacing w:after="0" w:line="240" w:lineRule="auto"/>
        <w:jc w:val="right"/>
        <w:rPr>
          <w:rFonts w:ascii="Times New Roman" w:hAnsi="Times New Roman" w:cs="Times New Roman"/>
          <w:sz w:val="24"/>
          <w:szCs w:val="24"/>
        </w:rPr>
      </w:pPr>
    </w:p>
    <w:p w14:paraId="68C18D9F" w14:textId="77777777" w:rsidR="00D1475B" w:rsidRPr="00961DA1" w:rsidRDefault="00D1475B" w:rsidP="00D1475B">
      <w:pPr>
        <w:tabs>
          <w:tab w:val="left" w:pos="933"/>
        </w:tabs>
        <w:spacing w:after="0" w:line="240" w:lineRule="auto"/>
        <w:jc w:val="right"/>
        <w:rPr>
          <w:rFonts w:ascii="Times New Roman" w:hAnsi="Times New Roman" w:cs="Times New Roman"/>
          <w:sz w:val="24"/>
          <w:szCs w:val="24"/>
        </w:rPr>
      </w:pPr>
    </w:p>
    <w:p w14:paraId="646306AB" w14:textId="77777777" w:rsidR="00D1475B" w:rsidRPr="00961DA1" w:rsidRDefault="00D1475B" w:rsidP="00D1475B">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4603BC44" w14:textId="77777777" w:rsidR="00D1475B" w:rsidRPr="00961DA1" w:rsidRDefault="00D1475B" w:rsidP="00D1475B">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185A56FF" w14:textId="77777777" w:rsidR="00D1475B" w:rsidRPr="00961DA1" w:rsidRDefault="00D1475B" w:rsidP="00D1475B">
      <w:pPr>
        <w:spacing w:after="0" w:line="240" w:lineRule="auto"/>
        <w:rPr>
          <w:rFonts w:ascii="Times New Roman Bold" w:eastAsia="Times New Roman" w:hAnsi="Times New Roman Bold" w:cs="Times New Roman"/>
          <w:b/>
          <w:caps/>
          <w:sz w:val="20"/>
          <w:szCs w:val="20"/>
        </w:rPr>
      </w:pPr>
    </w:p>
    <w:p w14:paraId="70B386D1" w14:textId="77777777" w:rsidR="00915F8D" w:rsidRDefault="00915F8D" w:rsidP="00D1475B">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915F8D">
        <w:rPr>
          <w:rFonts w:ascii="Times New Roman Bold" w:eastAsia="Times New Roman" w:hAnsi="Times New Roman Bold" w:cs="Times New Roman"/>
          <w:b/>
          <w:caps/>
          <w:sz w:val="24"/>
          <w:szCs w:val="24"/>
        </w:rPr>
        <w:t>Silaciema – Kurnas kapu krusta pamatnes atjaunošana</w:t>
      </w:r>
    </w:p>
    <w:p w14:paraId="05029A5C" w14:textId="0B151389" w:rsidR="00D1475B" w:rsidRPr="00961DA1" w:rsidRDefault="00D1475B" w:rsidP="00D1475B">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961DA1">
        <w:rPr>
          <w:rFonts w:ascii="Times New Roman Bold" w:eastAsia="Times New Roman" w:hAnsi="Times New Roman Bold" w:cs="Times New Roman"/>
          <w:b/>
          <w:caps/>
          <w:sz w:val="24"/>
          <w:szCs w:val="24"/>
        </w:rPr>
        <w:t>ID.NR. BNP TI 2020/7</w:t>
      </w:r>
      <w:r w:rsidR="00915F8D">
        <w:rPr>
          <w:rFonts w:ascii="Times New Roman Bold" w:eastAsia="Times New Roman" w:hAnsi="Times New Roman Bold" w:cs="Times New Roman"/>
          <w:b/>
          <w:caps/>
          <w:sz w:val="24"/>
          <w:szCs w:val="24"/>
        </w:rPr>
        <w:t>7</w:t>
      </w:r>
    </w:p>
    <w:p w14:paraId="4FE86588" w14:textId="77777777" w:rsidR="00D1475B" w:rsidRPr="00961DA1" w:rsidRDefault="00D1475B" w:rsidP="00D1475B">
      <w:pPr>
        <w:spacing w:after="0" w:line="240" w:lineRule="auto"/>
        <w:rPr>
          <w:rFonts w:ascii="Times New Roman" w:eastAsia="Times New Roman" w:hAnsi="Times New Roman" w:cs="Times New Roman"/>
          <w:b/>
          <w:bCs/>
          <w:sz w:val="24"/>
          <w:szCs w:val="24"/>
          <w:lang w:eastAsia="lv-LV"/>
        </w:rPr>
      </w:pPr>
    </w:p>
    <w:p w14:paraId="218BEF65" w14:textId="77777777" w:rsidR="00D1475B" w:rsidRPr="00961DA1" w:rsidRDefault="00D1475B" w:rsidP="00D1475B">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D1475B" w:rsidRPr="00961DA1" w14:paraId="04EC395A"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106BB921" w14:textId="77777777" w:rsidR="00D1475B" w:rsidRPr="00961DA1" w:rsidRDefault="00D1475B" w:rsidP="00C57C18">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0FA9ECC0" w14:textId="77777777" w:rsidR="00D1475B" w:rsidRPr="00961DA1" w:rsidRDefault="00D1475B" w:rsidP="00C57C18">
            <w:pPr>
              <w:spacing w:after="0" w:line="240" w:lineRule="auto"/>
              <w:rPr>
                <w:rFonts w:ascii="Times New Roman" w:eastAsia="Times New Roman" w:hAnsi="Times New Roman" w:cs="Times New Roman"/>
                <w:sz w:val="24"/>
                <w:szCs w:val="24"/>
                <w:lang w:eastAsia="lv-LV"/>
              </w:rPr>
            </w:pPr>
          </w:p>
        </w:tc>
      </w:tr>
      <w:tr w:rsidR="00D1475B" w:rsidRPr="00961DA1" w14:paraId="4492D0E3"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7560DCA0"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1FFCE967" w14:textId="77777777" w:rsidR="00D1475B" w:rsidRPr="00961DA1" w:rsidRDefault="00D1475B" w:rsidP="00C57C18">
            <w:pPr>
              <w:spacing w:after="0" w:line="240" w:lineRule="auto"/>
              <w:rPr>
                <w:rFonts w:ascii="Times New Roman" w:eastAsia="Times New Roman" w:hAnsi="Times New Roman" w:cs="Times New Roman"/>
                <w:sz w:val="24"/>
                <w:szCs w:val="24"/>
                <w:lang w:eastAsia="lv-LV"/>
              </w:rPr>
            </w:pPr>
          </w:p>
        </w:tc>
      </w:tr>
      <w:tr w:rsidR="00D1475B" w:rsidRPr="00961DA1" w14:paraId="62BAA367"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4F645E58"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5884338E" w14:textId="77777777" w:rsidR="00D1475B" w:rsidRPr="00961DA1" w:rsidRDefault="00D1475B" w:rsidP="00C57C18">
            <w:pPr>
              <w:spacing w:after="0" w:line="240" w:lineRule="auto"/>
              <w:rPr>
                <w:rFonts w:ascii="Times New Roman" w:eastAsia="Times New Roman" w:hAnsi="Times New Roman" w:cs="Times New Roman"/>
                <w:sz w:val="24"/>
                <w:szCs w:val="24"/>
                <w:lang w:eastAsia="lv-LV"/>
              </w:rPr>
            </w:pPr>
          </w:p>
        </w:tc>
      </w:tr>
      <w:tr w:rsidR="00D1475B" w:rsidRPr="00961DA1" w14:paraId="2845B025"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2D1B97F0"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16A08CC9"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1F18C08B"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14834CF7" w14:textId="77777777" w:rsidR="00D1475B" w:rsidRPr="00961DA1" w:rsidRDefault="00D1475B" w:rsidP="00C57C18">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0C2C6B30"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32598B22"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139F5F81" w14:textId="77777777" w:rsidR="00D1475B" w:rsidRPr="00961DA1" w:rsidRDefault="00D1475B" w:rsidP="00C57C18">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641F8485" w14:textId="77777777" w:rsidR="00D1475B" w:rsidRPr="00961DA1" w:rsidRDefault="00D1475B" w:rsidP="00C57C18">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82BC60C"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48AC1010"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03B69D9" w14:textId="77777777" w:rsidR="00D1475B" w:rsidRPr="00961DA1" w:rsidRDefault="00D1475B" w:rsidP="00C57C18">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2588325"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42F2886D"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BF105C4" w14:textId="77777777" w:rsidR="00D1475B" w:rsidRPr="00961DA1" w:rsidRDefault="00D1475B" w:rsidP="00C57C18">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876DC69"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28CD9709"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D68A718" w14:textId="77777777" w:rsidR="00D1475B" w:rsidRPr="00961DA1" w:rsidRDefault="00D1475B" w:rsidP="00C57C18">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2DF3A54"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734F576A"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2280B09" w14:textId="77777777" w:rsidR="00D1475B" w:rsidRPr="00961DA1" w:rsidRDefault="00D1475B" w:rsidP="00C57C18">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53C3F26"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r w:rsidR="00D1475B" w:rsidRPr="00961DA1" w14:paraId="14C12DF8"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5D969B4" w14:textId="77777777" w:rsidR="00D1475B" w:rsidRPr="00961DA1" w:rsidRDefault="00D1475B" w:rsidP="00C57C18">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40B90352" w14:textId="77777777" w:rsidR="00D1475B" w:rsidRPr="00961DA1" w:rsidRDefault="00D1475B" w:rsidP="00C57C18">
            <w:pPr>
              <w:spacing w:after="0" w:line="240" w:lineRule="auto"/>
              <w:jc w:val="center"/>
              <w:rPr>
                <w:rFonts w:ascii="Times New Roman" w:eastAsia="Times New Roman" w:hAnsi="Times New Roman" w:cs="Times New Roman"/>
                <w:sz w:val="24"/>
                <w:szCs w:val="24"/>
                <w:lang w:eastAsia="lv-LV"/>
              </w:rPr>
            </w:pPr>
          </w:p>
        </w:tc>
      </w:tr>
    </w:tbl>
    <w:p w14:paraId="520D3A04" w14:textId="77777777" w:rsidR="00D1475B" w:rsidRPr="00961DA1" w:rsidRDefault="00D1475B" w:rsidP="00D1475B">
      <w:pPr>
        <w:suppressAutoHyphens/>
        <w:spacing w:after="0" w:line="240" w:lineRule="auto"/>
        <w:jc w:val="both"/>
        <w:rPr>
          <w:rFonts w:ascii="Times New Roman" w:eastAsia="Times New Roman" w:hAnsi="Times New Roman" w:cs="Times New Roman"/>
          <w:sz w:val="20"/>
          <w:szCs w:val="20"/>
          <w:lang w:eastAsia="ar-SA"/>
        </w:rPr>
      </w:pPr>
    </w:p>
    <w:p w14:paraId="60778AC3" w14:textId="1AF9EC76" w:rsidR="00D1475B" w:rsidRDefault="00D1475B" w:rsidP="00D1475B">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proofErr w:type="spellStart"/>
      <w:r w:rsidR="00915F8D" w:rsidRPr="00915F8D">
        <w:rPr>
          <w:rFonts w:ascii="Times New Roman" w:eastAsia="Times New Roman" w:hAnsi="Times New Roman" w:cs="Times New Roman"/>
          <w:color w:val="000000"/>
          <w:sz w:val="24"/>
          <w:szCs w:val="24"/>
        </w:rPr>
        <w:t>Silaciema</w:t>
      </w:r>
      <w:proofErr w:type="spellEnd"/>
      <w:r w:rsidR="00915F8D" w:rsidRPr="00915F8D">
        <w:rPr>
          <w:rFonts w:ascii="Times New Roman" w:eastAsia="Times New Roman" w:hAnsi="Times New Roman" w:cs="Times New Roman"/>
          <w:color w:val="000000"/>
          <w:sz w:val="24"/>
          <w:szCs w:val="24"/>
        </w:rPr>
        <w:t xml:space="preserve"> – Kurnas kapu krusta pamatnes </w:t>
      </w:r>
      <w:r w:rsidRPr="00A80855">
        <w:rPr>
          <w:rFonts w:ascii="Times New Roman" w:eastAsia="Times New Roman" w:hAnsi="Times New Roman" w:cs="Times New Roman"/>
          <w:color w:val="000000"/>
          <w:sz w:val="24"/>
          <w:szCs w:val="24"/>
        </w:rPr>
        <w:t>atjaunošan</w:t>
      </w:r>
      <w:r>
        <w:rPr>
          <w:rFonts w:ascii="Times New Roman" w:eastAsia="Times New Roman" w:hAnsi="Times New Roman" w:cs="Times New Roman"/>
          <w:color w:val="000000"/>
          <w:sz w:val="24"/>
          <w:szCs w:val="24"/>
        </w:rPr>
        <w:t>u</w:t>
      </w:r>
      <w:r w:rsidRPr="00A80855">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p w14:paraId="6513367A" w14:textId="77777777" w:rsidR="00D1475B" w:rsidRPr="00961DA1" w:rsidRDefault="00D1475B" w:rsidP="00D1475B">
      <w:pPr>
        <w:widowControl w:val="0"/>
        <w:suppressAutoHyphens/>
        <w:spacing w:after="0" w:line="240" w:lineRule="auto"/>
        <w:jc w:val="both"/>
        <w:rPr>
          <w:rFonts w:ascii="Times New Roman" w:eastAsia="Times New Roman" w:hAnsi="Times New Roman" w:cs="Times New Roman"/>
          <w:sz w:val="24"/>
          <w:szCs w:val="24"/>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D1475B" w:rsidRPr="00961DA1" w14:paraId="35D890F2" w14:textId="77777777" w:rsidTr="00C57C18">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D1DC5C8" w14:textId="77777777" w:rsidR="00D1475B" w:rsidRPr="00961DA1" w:rsidRDefault="00D1475B" w:rsidP="00C57C18">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A394CDD" w14:textId="77777777" w:rsidR="00D1475B" w:rsidRPr="00961DA1" w:rsidRDefault="00D1475B" w:rsidP="00C57C18">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346B7DE" w14:textId="77777777" w:rsidR="00D1475B" w:rsidRPr="00961DA1" w:rsidRDefault="00D1475B" w:rsidP="00C57C18">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B08839C" w14:textId="77777777" w:rsidR="00D1475B" w:rsidRPr="00961DA1" w:rsidRDefault="00D1475B" w:rsidP="00C57C18">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50ADC7D8" w14:textId="77777777" w:rsidR="00D1475B" w:rsidRPr="00961DA1" w:rsidRDefault="00D1475B" w:rsidP="00C57C18">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D1475B" w:rsidRPr="00961DA1" w14:paraId="7EA11A1C" w14:textId="77777777" w:rsidTr="00C57C18">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503D67D5" w14:textId="48D8D26C" w:rsidR="00D1475B" w:rsidRPr="00A80855" w:rsidRDefault="00915F8D" w:rsidP="00C57C18">
            <w:pPr>
              <w:widowControl w:val="0"/>
              <w:suppressAutoHyphens/>
              <w:spacing w:after="0" w:line="240" w:lineRule="auto"/>
              <w:jc w:val="both"/>
              <w:rPr>
                <w:rFonts w:ascii="Times New Roman" w:eastAsia="Times New Roman" w:hAnsi="Times New Roman" w:cs="Times New Roman"/>
                <w:bCs/>
                <w:sz w:val="24"/>
                <w:szCs w:val="24"/>
                <w:lang w:eastAsia="lv-LV"/>
              </w:rPr>
            </w:pPr>
            <w:proofErr w:type="spellStart"/>
            <w:r w:rsidRPr="00915F8D">
              <w:rPr>
                <w:rFonts w:ascii="Times New Roman" w:eastAsia="Times New Roman" w:hAnsi="Times New Roman" w:cs="Times New Roman"/>
                <w:bCs/>
                <w:sz w:val="24"/>
                <w:szCs w:val="24"/>
              </w:rPr>
              <w:t>Silaciema</w:t>
            </w:r>
            <w:proofErr w:type="spellEnd"/>
            <w:r w:rsidRPr="00915F8D">
              <w:rPr>
                <w:rFonts w:ascii="Times New Roman" w:eastAsia="Times New Roman" w:hAnsi="Times New Roman" w:cs="Times New Roman"/>
                <w:bCs/>
                <w:sz w:val="24"/>
                <w:szCs w:val="24"/>
              </w:rPr>
              <w:t xml:space="preserve"> – Kurnas kapu krusta pamatnes atjaunošana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5EC54100" w14:textId="77777777" w:rsidR="00D1475B" w:rsidRPr="00961DA1" w:rsidRDefault="00D1475B" w:rsidP="00C57C1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5B890C" w14:textId="77777777" w:rsidR="00D1475B" w:rsidRPr="00961DA1" w:rsidRDefault="00D1475B" w:rsidP="00C57C18">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2A56859" w14:textId="77777777" w:rsidR="00D1475B" w:rsidRPr="00961DA1" w:rsidRDefault="00D1475B" w:rsidP="00C57C18">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573A713" w14:textId="77777777" w:rsidR="00D1475B" w:rsidRDefault="00D1475B" w:rsidP="00D1475B">
      <w:pPr>
        <w:spacing w:after="0" w:line="240" w:lineRule="auto"/>
        <w:jc w:val="both"/>
        <w:rPr>
          <w:rFonts w:ascii="Times New Roman" w:eastAsia="Calibri" w:hAnsi="Times New Roman" w:cs="Times New Roman"/>
          <w:bCs/>
          <w:sz w:val="24"/>
          <w:szCs w:val="24"/>
          <w:lang w:eastAsia="ar-SA"/>
        </w:rPr>
      </w:pPr>
    </w:p>
    <w:p w14:paraId="40DD43F7" w14:textId="77777777" w:rsidR="00D1475B" w:rsidRPr="00961DA1" w:rsidRDefault="00D1475B" w:rsidP="00D1475B">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961DA1">
        <w:rPr>
          <w:rFonts w:ascii="Times New Roman" w:eastAsia="Times New Roman" w:hAnsi="Times New Roman" w:cs="Times New Roman"/>
          <w:color w:val="000000"/>
          <w:sz w:val="24"/>
          <w:szCs w:val="24"/>
        </w:rPr>
        <w:t>Būvizmaksu</w:t>
      </w:r>
      <w:proofErr w:type="spellEnd"/>
      <w:r w:rsidRPr="00961DA1">
        <w:rPr>
          <w:rFonts w:ascii="Times New Roman" w:eastAsia="Times New Roman" w:hAnsi="Times New Roman" w:cs="Times New Roman"/>
          <w:color w:val="000000"/>
          <w:sz w:val="24"/>
          <w:szCs w:val="24"/>
        </w:rPr>
        <w:t xml:space="preserve"> noteikšanas kārtība””.</w:t>
      </w:r>
    </w:p>
    <w:p w14:paraId="03854030" w14:textId="77777777" w:rsidR="00D1475B" w:rsidRPr="00961DA1" w:rsidRDefault="00D1475B" w:rsidP="00D1475B">
      <w:pPr>
        <w:spacing w:after="0" w:line="240" w:lineRule="auto"/>
        <w:jc w:val="both"/>
        <w:rPr>
          <w:rFonts w:ascii="Times New Roman" w:eastAsia="Times New Roman" w:hAnsi="Times New Roman" w:cs="Times New Roman"/>
          <w:color w:val="000000"/>
          <w:sz w:val="24"/>
          <w:szCs w:val="24"/>
        </w:rPr>
      </w:pPr>
    </w:p>
    <w:p w14:paraId="29FC22AB" w14:textId="77777777" w:rsidR="00D1475B" w:rsidRPr="00961DA1" w:rsidRDefault="00D1475B" w:rsidP="00D1475B">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Pr="00A80855">
        <w:rPr>
          <w:rFonts w:ascii="Times New Roman" w:eastAsia="Times New Roman" w:hAnsi="Times New Roman" w:cs="Times New Roman"/>
          <w:color w:val="000000"/>
          <w:sz w:val="24"/>
          <w:szCs w:val="24"/>
        </w:rPr>
        <w:t>Krucifiksa namiņa atjaunošan</w:t>
      </w:r>
      <w:r>
        <w:rPr>
          <w:rFonts w:ascii="Times New Roman" w:eastAsia="Times New Roman" w:hAnsi="Times New Roman" w:cs="Times New Roman"/>
          <w:color w:val="000000"/>
          <w:sz w:val="24"/>
          <w:szCs w:val="24"/>
        </w:rPr>
        <w:t>u</w:t>
      </w:r>
      <w:r w:rsidRPr="00961DA1">
        <w:rPr>
          <w:rFonts w:ascii="Times New Roman" w:eastAsia="Times New Roman" w:hAnsi="Times New Roman" w:cs="Times New Roman"/>
          <w:color w:val="000000"/>
          <w:sz w:val="24"/>
          <w:szCs w:val="24"/>
        </w:rPr>
        <w:t xml:space="preserve"> 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48CABA8F" w14:textId="77777777" w:rsidR="00D1475B" w:rsidRPr="00961DA1" w:rsidRDefault="00D1475B" w:rsidP="00D1475B">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2463E1E2" w14:textId="77777777" w:rsidR="00D1475B" w:rsidRDefault="00D1475B" w:rsidP="00D1475B">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26DD5E17" w14:textId="77777777" w:rsidR="00D1475B" w:rsidRPr="00961DA1" w:rsidRDefault="00D1475B" w:rsidP="00D1475B">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līdz ____________________________________.</w:t>
      </w:r>
    </w:p>
    <w:p w14:paraId="156F5AAC" w14:textId="77777777" w:rsidR="00D1475B" w:rsidRDefault="00D1475B" w:rsidP="00D1475B">
      <w:pPr>
        <w:tabs>
          <w:tab w:val="left" w:pos="0"/>
        </w:tabs>
        <w:spacing w:line="256" w:lineRule="auto"/>
        <w:jc w:val="both"/>
        <w:rPr>
          <w:rFonts w:ascii="Times New Roman" w:eastAsia="Calibri" w:hAnsi="Times New Roman" w:cs="Times New Roman"/>
          <w:sz w:val="24"/>
          <w:szCs w:val="24"/>
        </w:rPr>
      </w:pPr>
    </w:p>
    <w:p w14:paraId="6BF62271" w14:textId="77777777" w:rsidR="00D1475B" w:rsidRPr="00961DA1" w:rsidRDefault="00D1475B" w:rsidP="00D1475B">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5C943E76" w14:textId="77777777" w:rsidR="00D1475B" w:rsidRPr="00961DA1" w:rsidRDefault="00D1475B" w:rsidP="00D1475B">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3E2D26FC" w14:textId="77777777" w:rsidR="00D1475B" w:rsidRPr="00961DA1"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653D5D86" w14:textId="77777777" w:rsidR="00D1475B"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E39BE8F" w14:textId="77777777" w:rsidR="00D1475B" w:rsidRPr="00961DA1"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08506ED6" w14:textId="77777777" w:rsidR="00D1475B"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10B8B706" w14:textId="77777777" w:rsidR="00D1475B" w:rsidRPr="00961DA1"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19522C43" w14:textId="77777777" w:rsidR="00D1475B"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078B9F8" w14:textId="77777777" w:rsidR="00D1475B"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2831857" w14:textId="77777777" w:rsidR="00D1475B" w:rsidRPr="00961DA1" w:rsidRDefault="00D1475B" w:rsidP="00D1475B">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6A4992C0" w14:textId="77777777" w:rsidR="00D1475B" w:rsidRPr="00961DA1" w:rsidRDefault="00D1475B" w:rsidP="00D1475B">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p>
    <w:p w14:paraId="238FD097" w14:textId="77777777" w:rsidR="00D1475B" w:rsidRDefault="00D1475B" w:rsidP="00D1475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5F42042D" w14:textId="77777777" w:rsidR="00D1475B" w:rsidRDefault="00D1475B" w:rsidP="00D1475B">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02A70B97" w14:textId="77777777" w:rsidR="00D1475B" w:rsidRDefault="00D1475B" w:rsidP="00D1475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54993F70" w14:textId="77777777" w:rsidR="00D1475B" w:rsidRPr="00353EA6" w:rsidRDefault="00D1475B" w:rsidP="00D1475B">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16238DEC" w14:textId="77777777" w:rsidR="00D1475B" w:rsidRPr="00353EA6" w:rsidRDefault="00D1475B" w:rsidP="00D1475B">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D084F3A" w14:textId="77777777" w:rsidR="00D1475B" w:rsidRPr="00353EA6" w:rsidRDefault="00D1475B" w:rsidP="00D1475B">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72D4629F" w14:textId="77777777" w:rsidR="00D1475B" w:rsidRPr="00353EA6" w:rsidRDefault="00D1475B" w:rsidP="00D1475B">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8D86605" w14:textId="77777777" w:rsidR="00D1475B" w:rsidRPr="00353EA6" w:rsidRDefault="00D1475B" w:rsidP="00D1475B">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00CEBC31" w14:textId="77777777" w:rsidR="00D1475B" w:rsidRPr="00353EA6" w:rsidRDefault="00D1475B" w:rsidP="00D1475B">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6164645" w14:textId="77777777" w:rsidR="00D1475B" w:rsidRPr="00353EA6" w:rsidRDefault="00D1475B" w:rsidP="00D1475B">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6F928DD2" w14:textId="77777777" w:rsidR="00D1475B" w:rsidRPr="00353EA6" w:rsidRDefault="00D1475B" w:rsidP="00D1475B">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 xml:space="preserve">Pretendenta (būvdarbu veicēja) nosaukums, </w:t>
      </w:r>
      <w:proofErr w:type="spellStart"/>
      <w:r w:rsidRPr="00353EA6">
        <w:rPr>
          <w:rFonts w:ascii="Times New Roman" w:eastAsia="Times New Roman" w:hAnsi="Times New Roman" w:cs="Times New Roman"/>
          <w:i/>
          <w:sz w:val="24"/>
          <w:szCs w:val="24"/>
          <w:lang w:eastAsia="lv-LV" w:bidi="lv-LV"/>
        </w:rPr>
        <w:t>reģ</w:t>
      </w:r>
      <w:proofErr w:type="spellEnd"/>
      <w:r w:rsidRPr="00353EA6">
        <w:rPr>
          <w:rFonts w:ascii="Times New Roman" w:eastAsia="Times New Roman" w:hAnsi="Times New Roman" w:cs="Times New Roman"/>
          <w:i/>
          <w:sz w:val="24"/>
          <w:szCs w:val="24"/>
          <w:lang w:eastAsia="lv-LV" w:bidi="lv-LV"/>
        </w:rPr>
        <w:t>. Nr.</w:t>
      </w:r>
    </w:p>
    <w:p w14:paraId="6457A4F0" w14:textId="77777777" w:rsidR="00D1475B" w:rsidRPr="00353EA6" w:rsidRDefault="00D1475B" w:rsidP="00D1475B">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115F8626" w14:textId="77777777" w:rsidR="00D1475B" w:rsidRPr="00353EA6" w:rsidRDefault="00D1475B" w:rsidP="00D1475B">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18AA160E" w14:textId="77777777" w:rsidR="00D1475B" w:rsidRPr="00353EA6" w:rsidRDefault="00D1475B" w:rsidP="00D1475B">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501CDE0B" w14:textId="77777777" w:rsidR="00D1475B" w:rsidRPr="00353EA6" w:rsidRDefault="00D1475B" w:rsidP="00D1475B">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w:t>
      </w:r>
      <w:proofErr w:type="spellStart"/>
      <w:r w:rsidRPr="00353EA6">
        <w:rPr>
          <w:rFonts w:ascii="Times New Roman" w:eastAsia="Times New Roman" w:hAnsi="Times New Roman" w:cs="Times New Roman"/>
          <w:sz w:val="24"/>
          <w:szCs w:val="24"/>
          <w:lang w:eastAsia="lv-LV" w:bidi="lv-LV"/>
        </w:rPr>
        <w:t>šas</w:t>
      </w:r>
      <w:proofErr w:type="spellEnd"/>
      <w:r w:rsidRPr="00353EA6">
        <w:rPr>
          <w:rFonts w:ascii="Times New Roman" w:eastAsia="Times New Roman" w:hAnsi="Times New Roman" w:cs="Times New Roman"/>
          <w:sz w:val="24"/>
          <w:szCs w:val="24"/>
          <w:lang w:eastAsia="lv-LV" w:bidi="lv-LV"/>
        </w:rPr>
        <w:t xml:space="preserve"> pretendenta pilnvarotā/</w:t>
      </w:r>
      <w:proofErr w:type="spellStart"/>
      <w:r w:rsidRPr="00353EA6">
        <w:rPr>
          <w:rFonts w:ascii="Times New Roman" w:eastAsia="Times New Roman" w:hAnsi="Times New Roman" w:cs="Times New Roman"/>
          <w:sz w:val="24"/>
          <w:szCs w:val="24"/>
          <w:lang w:eastAsia="lv-LV" w:bidi="lv-LV"/>
        </w:rPr>
        <w:t>ās</w:t>
      </w:r>
      <w:proofErr w:type="spellEnd"/>
      <w:r w:rsidRPr="00353EA6">
        <w:rPr>
          <w:rFonts w:ascii="Times New Roman" w:eastAsia="Times New Roman" w:hAnsi="Times New Roman" w:cs="Times New Roman"/>
          <w:sz w:val="24"/>
          <w:szCs w:val="24"/>
          <w:lang w:eastAsia="lv-LV" w:bidi="lv-LV"/>
        </w:rPr>
        <w:t xml:space="preserve"> persona/s.</w:t>
      </w:r>
    </w:p>
    <w:p w14:paraId="7E7F265B" w14:textId="77777777" w:rsidR="00D1475B" w:rsidRPr="00353EA6" w:rsidRDefault="00D1475B" w:rsidP="00D1475B">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EEF7382" w14:textId="77777777" w:rsidR="00D1475B" w:rsidRPr="00353EA6" w:rsidRDefault="00D1475B" w:rsidP="00D1475B">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732F2534" w14:textId="77777777" w:rsidR="00D1475B" w:rsidRPr="00353EA6" w:rsidRDefault="00D1475B" w:rsidP="00D1475B">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72B33A24" w14:textId="77777777" w:rsidR="00D1475B" w:rsidRPr="00353EA6" w:rsidRDefault="00D1475B" w:rsidP="00D1475B">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60CA79D4" w14:textId="77777777" w:rsidR="00D1475B" w:rsidRPr="00353EA6" w:rsidRDefault="00D1475B" w:rsidP="00D1475B">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52B09281" w14:textId="77777777" w:rsidR="00D1475B" w:rsidRPr="00353EA6" w:rsidRDefault="00D1475B" w:rsidP="00D1475B">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5AF14C8F" w14:textId="77777777" w:rsidR="00D1475B" w:rsidRPr="00353EA6" w:rsidRDefault="00D1475B" w:rsidP="00D1475B">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7612E0CA" w14:textId="77777777" w:rsidR="00D1475B" w:rsidRPr="00353EA6" w:rsidRDefault="00D1475B" w:rsidP="00D1475B">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4D46933A" w14:textId="77777777" w:rsidR="00D1475B" w:rsidRPr="00353EA6" w:rsidRDefault="00D1475B" w:rsidP="00D1475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5AB74B91" wp14:editId="44DADD68">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EADE7"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278AFD00" w14:textId="77777777" w:rsidR="00D1475B" w:rsidRPr="00353EA6" w:rsidRDefault="00D1475B" w:rsidP="00D1475B">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1A18B62E" w14:textId="77777777" w:rsidR="00D1475B" w:rsidRPr="00353EA6" w:rsidRDefault="00D1475B" w:rsidP="00D1475B">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1" locked="0" layoutInCell="1" allowOverlap="1" wp14:anchorId="1B6CAF8E" wp14:editId="3397AD15">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8AF8"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111B9A2" w14:textId="77777777" w:rsidR="00D1475B" w:rsidRPr="00A80855" w:rsidRDefault="00D1475B" w:rsidP="00D1475B">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B15A14F" w14:textId="77777777" w:rsidR="00E2188F" w:rsidRDefault="00E2188F"/>
    <w:sectPr w:rsidR="00E2188F"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5B"/>
    <w:rsid w:val="007F1E85"/>
    <w:rsid w:val="008A7C58"/>
    <w:rsid w:val="00915F8D"/>
    <w:rsid w:val="00C22FFB"/>
    <w:rsid w:val="00CF1664"/>
    <w:rsid w:val="00D1475B"/>
    <w:rsid w:val="00E21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9572"/>
  <w15:chartTrackingRefBased/>
  <w15:docId w15:val="{8B4E813A-FFC9-4D86-830B-273379D8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1475B"/>
    <w:rPr>
      <w:color w:val="0000FF"/>
      <w:u w:val="single"/>
    </w:rPr>
  </w:style>
  <w:style w:type="paragraph" w:styleId="ListParagraph">
    <w:name w:val="List Paragraph"/>
    <w:basedOn w:val="Normal"/>
    <w:uiPriority w:val="34"/>
    <w:qFormat/>
    <w:rsid w:val="00D1475B"/>
    <w:pPr>
      <w:ind w:left="720"/>
      <w:contextualSpacing/>
    </w:pPr>
  </w:style>
  <w:style w:type="character" w:styleId="UnresolvedMention">
    <w:name w:val="Unresolved Mention"/>
    <w:basedOn w:val="DefaultParagraphFont"/>
    <w:uiPriority w:val="99"/>
    <w:semiHidden/>
    <w:unhideWhenUsed/>
    <w:rsid w:val="00D1475B"/>
    <w:rPr>
      <w:color w:val="605E5C"/>
      <w:shd w:val="clear" w:color="auto" w:fill="E1DFDD"/>
    </w:rPr>
  </w:style>
  <w:style w:type="paragraph" w:styleId="BalloonText">
    <w:name w:val="Balloon Text"/>
    <w:basedOn w:val="Normal"/>
    <w:link w:val="BalloonTextChar"/>
    <w:uiPriority w:val="99"/>
    <w:semiHidden/>
    <w:unhideWhenUsed/>
    <w:rsid w:val="007F1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kubuli@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4392</Words>
  <Characters>2504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cp:lastPrinted>2020-07-03T10:29:00Z</cp:lastPrinted>
  <dcterms:created xsi:type="dcterms:W3CDTF">2020-07-03T06:49:00Z</dcterms:created>
  <dcterms:modified xsi:type="dcterms:W3CDTF">2020-07-03T10:30:00Z</dcterms:modified>
</cp:coreProperties>
</file>