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9D32C24" w14:textId="46195465" w:rsidR="00186D4D" w:rsidRPr="00D00407" w:rsidRDefault="00186D4D" w:rsidP="00186D4D">
      <w:pPr>
        <w:jc w:val="center"/>
        <w:rPr>
          <w:rFonts w:ascii="Times New Roman Bold" w:hAnsi="Times New Roman Bold"/>
          <w:b/>
          <w:caps/>
          <w:color w:val="000000"/>
        </w:rPr>
      </w:pPr>
      <w:bookmarkStart w:id="0" w:name="_GoBack"/>
      <w:r w:rsidRPr="004A5013">
        <w:rPr>
          <w:rFonts w:ascii="Times New Roman Bold" w:hAnsi="Times New Roman Bold"/>
          <w:b/>
          <w:caps/>
        </w:rPr>
        <w:t xml:space="preserve">Balvu novada pašvaldības nekustamā īpašuma nodokļa paziņojumu </w:t>
      </w:r>
      <w:r>
        <w:rPr>
          <w:rFonts w:ascii="Times New Roman Bold" w:hAnsi="Times New Roman Bold"/>
          <w:b/>
          <w:caps/>
        </w:rPr>
        <w:t>izsūtīšana pa pastu caur ārējo pakalpojumu sniedzēju</w:t>
      </w:r>
    </w:p>
    <w:p w14:paraId="0CFA8C9C" w14:textId="3378975D"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186D4D">
        <w:rPr>
          <w:rFonts w:ascii="Times New Roman Bold" w:hAnsi="Times New Roman Bold"/>
          <w:b/>
          <w:caps/>
          <w:color w:val="000000"/>
        </w:rPr>
        <w:t>4</w:t>
      </w:r>
    </w:p>
    <w:bookmarkEnd w:id="0"/>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159C4621" w:rsidR="004F31D6" w:rsidRPr="00D57EB7" w:rsidRDefault="004F31D6" w:rsidP="00186D4D">
            <w:pPr>
              <w:ind w:left="567"/>
              <w:jc w:val="center"/>
              <w:rPr>
                <w:bCs/>
                <w:color w:val="000000"/>
                <w:lang w:eastAsia="lv-LV"/>
              </w:rPr>
            </w:pPr>
            <w:r>
              <w:rPr>
                <w:bCs/>
                <w:color w:val="000000"/>
                <w:lang w:eastAsia="lv-LV"/>
              </w:rPr>
              <w:t xml:space="preserve">Balvu novada pašvaldības </w:t>
            </w:r>
            <w:r w:rsidR="00186D4D">
              <w:rPr>
                <w:bCs/>
                <w:color w:val="000000"/>
                <w:lang w:eastAsia="lv-LV"/>
              </w:rPr>
              <w:t>nodokļu administratore Lūcija Pušpure</w:t>
            </w:r>
            <w:r w:rsidR="001F69C9">
              <w:rPr>
                <w:bCs/>
                <w:color w:val="000000"/>
                <w:lang w:eastAsia="lv-LV"/>
              </w:rPr>
              <w:t>,</w:t>
            </w:r>
            <w:r>
              <w:rPr>
                <w:bCs/>
                <w:color w:val="000000"/>
                <w:lang w:eastAsia="lv-LV"/>
              </w:rPr>
              <w:t xml:space="preserve"> mob.</w:t>
            </w:r>
            <w:r w:rsidR="00186D4D">
              <w:rPr>
                <w:bCs/>
                <w:color w:val="000000"/>
                <w:lang w:eastAsia="lv-LV"/>
              </w:rPr>
              <w:t>26429226</w:t>
            </w:r>
            <w:r>
              <w:rPr>
                <w:bCs/>
                <w:color w:val="000000"/>
                <w:lang w:eastAsia="lv-LV"/>
              </w:rPr>
              <w:t xml:space="preserve"> e-pasts: </w:t>
            </w:r>
            <w:bookmarkStart w:id="1" w:name="cloakb0731be10d6b4a9d3ea3ac5df269a733"/>
            <w:bookmarkEnd w:id="1"/>
            <w:r w:rsidR="00186D4D">
              <w:rPr>
                <w:rStyle w:val="Internetasaite"/>
                <w:color w:val="000000"/>
              </w:rPr>
              <w:fldChar w:fldCharType="begin"/>
            </w:r>
            <w:r w:rsidR="00186D4D">
              <w:rPr>
                <w:rStyle w:val="Internetasaite"/>
                <w:color w:val="000000"/>
              </w:rPr>
              <w:instrText xml:space="preserve"> HYPERLINK "mailto:</w:instrText>
            </w:r>
            <w:r w:rsidR="00186D4D" w:rsidRPr="00186D4D">
              <w:rPr>
                <w:rStyle w:val="Internetasaite"/>
                <w:color w:val="000000"/>
              </w:rPr>
              <w:instrText>lucija.puspure</w:instrText>
            </w:r>
            <w:r w:rsidR="00186D4D" w:rsidRPr="00186D4D">
              <w:rPr>
                <w:rStyle w:val="Internetasaite"/>
                <w:bCs/>
                <w:color w:val="000000"/>
                <w:lang w:eastAsia="lv-LV"/>
              </w:rPr>
              <w:instrText>@balvi.lv</w:instrText>
            </w:r>
            <w:r w:rsidR="00186D4D">
              <w:rPr>
                <w:rStyle w:val="Internetasaite"/>
                <w:color w:val="000000"/>
              </w:rPr>
              <w:instrText xml:space="preserve">" </w:instrText>
            </w:r>
            <w:r w:rsidR="00186D4D">
              <w:rPr>
                <w:rStyle w:val="Internetasaite"/>
                <w:color w:val="000000"/>
              </w:rPr>
              <w:fldChar w:fldCharType="separate"/>
            </w:r>
            <w:r w:rsidR="00186D4D" w:rsidRPr="00AB0137">
              <w:rPr>
                <w:rStyle w:val="Hyperlink"/>
              </w:rPr>
              <w:t>lucija.puspure</w:t>
            </w:r>
            <w:r w:rsidR="00186D4D" w:rsidRPr="00AB0137">
              <w:rPr>
                <w:rStyle w:val="Hyperlink"/>
                <w:bCs/>
                <w:lang w:eastAsia="lv-LV"/>
              </w:rPr>
              <w:t>@balvi.lv</w:t>
            </w:r>
            <w:r w:rsidR="00186D4D">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826A69">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23D2542" w14:textId="77777777" w:rsidR="00186D4D" w:rsidRDefault="00112C38" w:rsidP="00186D4D">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186D4D" w:rsidRPr="004A5013">
        <w:t xml:space="preserve">Balvu novada pašvaldības nekustamā īpašuma nodokļa </w:t>
      </w:r>
      <w:r w:rsidR="00186D4D">
        <w:t>paziņojumu izsūtīšana pa pastu caur ārējo pakalpojumu sniedzēju</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24886BB4" w14:textId="77777777" w:rsidR="00186D4D" w:rsidRDefault="00186D4D" w:rsidP="00186D4D">
      <w:pPr>
        <w:numPr>
          <w:ilvl w:val="0"/>
          <w:numId w:val="3"/>
        </w:numPr>
        <w:ind w:left="0" w:firstLine="0"/>
        <w:jc w:val="both"/>
        <w:rPr>
          <w:bCs/>
          <w:lang w:eastAsia="lv-LV"/>
        </w:rPr>
      </w:pPr>
      <w:r>
        <w:t>Balvu</w:t>
      </w:r>
      <w:r w:rsidRPr="00EC5414">
        <w:t xml:space="preserve"> novada pašvaldības nekustamā īpašuma nodokļa maksāšanas paziņojumu nosūtīšanas vieta – Latvija un citas valstis</w:t>
      </w:r>
      <w:r w:rsidRPr="00186D4D">
        <w:rPr>
          <w:rFonts w:eastAsia="Calibri"/>
          <w:lang w:eastAsia="lv-LV"/>
        </w:rPr>
        <w:t>.</w:t>
      </w:r>
    </w:p>
    <w:p w14:paraId="73E490C7" w14:textId="77777777" w:rsidR="00186D4D" w:rsidRDefault="00186D4D" w:rsidP="00186D4D">
      <w:pPr>
        <w:numPr>
          <w:ilvl w:val="0"/>
          <w:numId w:val="3"/>
        </w:numPr>
        <w:ind w:left="0" w:firstLine="0"/>
        <w:jc w:val="both"/>
        <w:rPr>
          <w:bCs/>
          <w:lang w:eastAsia="lv-LV"/>
        </w:rPr>
      </w:pPr>
      <w:r w:rsidRPr="00360316">
        <w:t xml:space="preserve">Plānotais izdrukājamo un aploksnēs ievietojamo maksāšanas paziņojumu skaits – līdz </w:t>
      </w:r>
      <w:r>
        <w:t>8</w:t>
      </w:r>
      <w:r w:rsidRPr="00360316">
        <w:t xml:space="preserve"> </w:t>
      </w:r>
      <w:r>
        <w:t>1</w:t>
      </w:r>
      <w:r w:rsidRPr="00360316">
        <w:t>00 (</w:t>
      </w:r>
      <w:r>
        <w:t>astoņi</w:t>
      </w:r>
      <w:r w:rsidRPr="00360316">
        <w:t xml:space="preserve"> tūkstoši</w:t>
      </w:r>
      <w:r>
        <w:t xml:space="preserve"> viens simts</w:t>
      </w:r>
      <w:r w:rsidRPr="00360316">
        <w:t>)</w:t>
      </w:r>
      <w:r>
        <w:t xml:space="preserve"> personām (t.sk. ārzemēs 250 personām).</w:t>
      </w:r>
    </w:p>
    <w:p w14:paraId="2C9693AA" w14:textId="22930606" w:rsidR="00186D4D" w:rsidRPr="00186D4D" w:rsidRDefault="00186D4D" w:rsidP="00186D4D">
      <w:pPr>
        <w:numPr>
          <w:ilvl w:val="0"/>
          <w:numId w:val="3"/>
        </w:numPr>
        <w:ind w:left="0" w:firstLine="0"/>
        <w:jc w:val="both"/>
        <w:rPr>
          <w:bCs/>
          <w:lang w:eastAsia="lv-LV"/>
        </w:rPr>
      </w:pPr>
      <w:r>
        <w:t>Pasūtītājs nenodrošina papīru maksāšanas paziņojumu izdrukāšanai.</w:t>
      </w:r>
    </w:p>
    <w:p w14:paraId="41C9CBC2" w14:textId="3146F11C"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171444">
        <w:rPr>
          <w:rFonts w:eastAsia="Calibri"/>
          <w:lang w:eastAsia="ar-SA"/>
        </w:rPr>
        <w:t xml:space="preserve">līdz 2021.gada </w:t>
      </w:r>
      <w:r w:rsidR="00186D4D">
        <w:rPr>
          <w:rFonts w:eastAsia="Calibri"/>
          <w:lang w:eastAsia="ar-SA"/>
        </w:rPr>
        <w:t>15.februārim</w:t>
      </w:r>
      <w:r w:rsidR="006959F0">
        <w:rPr>
          <w:color w:val="000000"/>
          <w:shd w:val="clear" w:color="auto" w:fill="FFFFFF"/>
        </w:rPr>
        <w:t>.</w:t>
      </w:r>
    </w:p>
    <w:p w14:paraId="698B5891" w14:textId="3F44A992"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171444">
        <w:rPr>
          <w:rFonts w:eastAsia="Calibri"/>
          <w:bCs/>
          <w:lang w:eastAsia="lv-LV"/>
        </w:rPr>
        <w:t>pēc pieņemšanas – nodošanas akta un</w:t>
      </w:r>
      <w:r w:rsidR="00D57EB7" w:rsidRPr="00D00149">
        <w:rPr>
          <w:rFonts w:eastAsia="Calibri"/>
          <w:lang w:eastAsia="ar-SA"/>
        </w:rPr>
        <w:t xml:space="preserve"> rēķina saņemšanas </w:t>
      </w:r>
      <w:r w:rsidR="00171444">
        <w:rPr>
          <w:rFonts w:eastAsia="Calibri"/>
          <w:lang w:eastAsia="ar-SA"/>
        </w:rPr>
        <w:t>1</w:t>
      </w:r>
      <w:r w:rsidR="00186D4D">
        <w:rPr>
          <w:rFonts w:eastAsia="Calibri"/>
          <w:lang w:eastAsia="ar-SA"/>
        </w:rPr>
        <w:t>5</w:t>
      </w:r>
      <w:r w:rsidR="00D57EB7" w:rsidRPr="00D00149">
        <w:rPr>
          <w:rFonts w:eastAsia="Calibri"/>
          <w:lang w:eastAsia="ar-SA"/>
        </w:rPr>
        <w:t xml:space="preserve"> (</w:t>
      </w:r>
      <w:r w:rsidR="00186D4D">
        <w:rPr>
          <w:rFonts w:eastAsia="Calibri"/>
          <w:lang w:eastAsia="ar-SA"/>
        </w:rPr>
        <w:t>piecpadsmit</w:t>
      </w:r>
      <w:r w:rsidR="00D57EB7" w:rsidRPr="00D00149">
        <w:rPr>
          <w:rFonts w:eastAsia="Calibri"/>
          <w:lang w:eastAsia="ar-SA"/>
        </w:rPr>
        <w:t>) darba dienu laikā</w:t>
      </w:r>
      <w:r w:rsidR="00186D4D">
        <w:rPr>
          <w:rFonts w:eastAsia="Calibri"/>
          <w:lang w:eastAsia="ar-SA"/>
        </w:rPr>
        <w:t xml:space="preserve"> par apstrādātajiem sūtījumiem</w:t>
      </w:r>
      <w:r w:rsidR="00D57EB7">
        <w:rPr>
          <w:rFonts w:eastAsia="Calibri"/>
          <w:lang w:eastAsia="ar-SA"/>
        </w:rPr>
        <w:t>.</w:t>
      </w:r>
    </w:p>
    <w:p w14:paraId="4A2C6E47" w14:textId="1015C629"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6ABAEDF"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xml:space="preserve">, </w:t>
      </w:r>
      <w:r w:rsidRPr="00112C38">
        <w:rPr>
          <w:rFonts w:eastAsia="Calibri"/>
          <w:lang w:eastAsia="lv-LV"/>
        </w:rPr>
        <w:t xml:space="preserve">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10166CC" w14:textId="5658E00D" w:rsidR="00744F6E" w:rsidRPr="00186D4D" w:rsidRDefault="00DC4A02" w:rsidP="00186D4D">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r w:rsidRPr="00186D4D">
        <w:rPr>
          <w:bCs/>
          <w:color w:val="000000"/>
          <w:lang w:eastAsia="lv-LV"/>
        </w:rPr>
        <w:t>p</w:t>
      </w:r>
      <w:r w:rsidR="007B5266" w:rsidRPr="00186D4D">
        <w:rPr>
          <w:color w:val="000000"/>
          <w:lang w:eastAsia="lv-LV"/>
        </w:rPr>
        <w:t xml:space="preserve">retendentam  iepriekšējo </w:t>
      </w:r>
      <w:r w:rsidRPr="00186D4D">
        <w:rPr>
          <w:color w:val="000000"/>
          <w:lang w:eastAsia="lv-LV"/>
        </w:rPr>
        <w:t>3</w:t>
      </w:r>
      <w:r w:rsidR="007B5266" w:rsidRPr="00186D4D">
        <w:rPr>
          <w:color w:val="000000"/>
          <w:lang w:eastAsia="lv-LV"/>
        </w:rPr>
        <w:t xml:space="preserve"> (</w:t>
      </w:r>
      <w:r w:rsidRPr="00186D4D">
        <w:rPr>
          <w:color w:val="000000"/>
          <w:lang w:eastAsia="lv-LV"/>
        </w:rPr>
        <w:t>trīs</w:t>
      </w:r>
      <w:r w:rsidR="007B5266" w:rsidRPr="00186D4D">
        <w:rPr>
          <w:color w:val="000000"/>
          <w:lang w:eastAsia="lv-LV"/>
        </w:rPr>
        <w:t xml:space="preserve">) gadu laikā ir pieredze </w:t>
      </w:r>
      <w:r w:rsidR="009F2E05" w:rsidRPr="00186D4D">
        <w:rPr>
          <w:color w:val="000000"/>
          <w:lang w:eastAsia="lv-LV"/>
        </w:rPr>
        <w:t xml:space="preserve">vismaz </w:t>
      </w:r>
      <w:r w:rsidR="00186D4D">
        <w:rPr>
          <w:color w:val="000000"/>
          <w:lang w:eastAsia="lv-LV"/>
        </w:rPr>
        <w:t>1</w:t>
      </w:r>
      <w:r w:rsidR="009F2E05" w:rsidRPr="00186D4D">
        <w:rPr>
          <w:color w:val="000000"/>
          <w:lang w:eastAsia="lv-LV"/>
        </w:rPr>
        <w:t xml:space="preserve"> (</w:t>
      </w:r>
      <w:r w:rsidR="00186D4D">
        <w:rPr>
          <w:color w:val="000000"/>
          <w:lang w:eastAsia="lv-LV"/>
        </w:rPr>
        <w:t>viena</w:t>
      </w:r>
      <w:r w:rsidR="009F2E05" w:rsidRPr="00186D4D">
        <w:rPr>
          <w:color w:val="000000"/>
          <w:lang w:eastAsia="lv-LV"/>
        </w:rPr>
        <w:t xml:space="preserve">) </w:t>
      </w:r>
      <w:r w:rsidRPr="00186D4D">
        <w:rPr>
          <w:color w:val="000000"/>
          <w:lang w:eastAsia="lv-LV"/>
        </w:rPr>
        <w:t>līdzīg</w:t>
      </w:r>
      <w:r w:rsidR="00186D4D">
        <w:rPr>
          <w:color w:val="000000"/>
          <w:lang w:eastAsia="lv-LV"/>
        </w:rPr>
        <w:t>a</w:t>
      </w:r>
      <w:r w:rsidRPr="00186D4D">
        <w:rPr>
          <w:color w:val="000000"/>
          <w:lang w:eastAsia="lv-LV"/>
        </w:rPr>
        <w:t xml:space="preserve"> </w:t>
      </w:r>
      <w:r w:rsidR="009F2E05" w:rsidRPr="00186D4D">
        <w:rPr>
          <w:color w:val="000000"/>
          <w:lang w:eastAsia="lv-LV"/>
        </w:rPr>
        <w:t>pakalpojum</w:t>
      </w:r>
      <w:r w:rsidR="00186D4D">
        <w:rPr>
          <w:color w:val="000000"/>
          <w:lang w:eastAsia="lv-LV"/>
        </w:rPr>
        <w:t>a</w:t>
      </w:r>
      <w:r w:rsidR="009F2E05" w:rsidRPr="00186D4D">
        <w:rPr>
          <w:color w:val="000000"/>
          <w:lang w:eastAsia="lv-LV"/>
        </w:rPr>
        <w:t xml:space="preserve"> sniegšanā</w:t>
      </w:r>
      <w:r w:rsidR="00186D4D">
        <w:rPr>
          <w:color w:val="000000"/>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A8D94AE" w:rsidR="00112C38" w:rsidRDefault="00112C38" w:rsidP="00445C2B">
      <w:pPr>
        <w:pStyle w:val="ListParagraph"/>
        <w:numPr>
          <w:ilvl w:val="1"/>
          <w:numId w:val="9"/>
        </w:numPr>
        <w:autoSpaceDE w:val="0"/>
        <w:autoSpaceDN w:val="0"/>
        <w:adjustRightInd w:val="0"/>
        <w:jc w:val="both"/>
        <w:rPr>
          <w:color w:val="000000"/>
          <w:lang w:eastAsia="lv-LV"/>
        </w:rPr>
      </w:pPr>
      <w:r w:rsidRPr="00445C2B">
        <w:rPr>
          <w:bCs/>
          <w:color w:val="000000"/>
          <w:lang w:eastAsia="lv-LV"/>
        </w:rPr>
        <w:t>aizpildīts Pielikums Nr.</w:t>
      </w:r>
      <w:r w:rsidR="00254F00" w:rsidRPr="00445C2B">
        <w:rPr>
          <w:bCs/>
          <w:color w:val="000000"/>
          <w:lang w:eastAsia="lv-LV"/>
        </w:rPr>
        <w:t>2</w:t>
      </w:r>
      <w:r w:rsidR="007B5266" w:rsidRPr="00445C2B">
        <w:rPr>
          <w:color w:val="000000"/>
        </w:rPr>
        <w:t>;</w:t>
      </w:r>
    </w:p>
    <w:p w14:paraId="116AE57C" w14:textId="0AA3A9B4" w:rsidR="00186D4D" w:rsidRDefault="00186D4D" w:rsidP="00186D4D">
      <w:pPr>
        <w:pStyle w:val="ListParagraph"/>
        <w:numPr>
          <w:ilvl w:val="1"/>
          <w:numId w:val="9"/>
        </w:numPr>
        <w:autoSpaceDE w:val="0"/>
        <w:autoSpaceDN w:val="0"/>
        <w:adjustRightInd w:val="0"/>
        <w:jc w:val="both"/>
        <w:rPr>
          <w:color w:val="000000"/>
          <w:lang w:eastAsia="lv-LV"/>
        </w:rPr>
      </w:pPr>
      <w:r w:rsidRPr="00445C2B">
        <w:rPr>
          <w:bCs/>
          <w:color w:val="000000"/>
          <w:lang w:eastAsia="lv-LV"/>
        </w:rPr>
        <w:t>aizpildīts Pielikums Nr.</w:t>
      </w:r>
      <w:r>
        <w:rPr>
          <w:bCs/>
          <w:color w:val="000000"/>
          <w:lang w:eastAsia="lv-LV"/>
        </w:rPr>
        <w:t>3</w:t>
      </w:r>
      <w:r w:rsidRPr="00445C2B">
        <w:rPr>
          <w:color w:val="000000"/>
        </w:rPr>
        <w:t>;</w:t>
      </w:r>
    </w:p>
    <w:p w14:paraId="4CF28570" w14:textId="22D432C5" w:rsidR="00186D4D" w:rsidRDefault="00186D4D" w:rsidP="00186D4D">
      <w:pPr>
        <w:pStyle w:val="ListParagraph"/>
        <w:numPr>
          <w:ilvl w:val="1"/>
          <w:numId w:val="9"/>
        </w:numPr>
        <w:autoSpaceDE w:val="0"/>
        <w:autoSpaceDN w:val="0"/>
        <w:adjustRightInd w:val="0"/>
        <w:jc w:val="both"/>
        <w:rPr>
          <w:color w:val="000000"/>
          <w:lang w:eastAsia="lv-LV"/>
        </w:rPr>
      </w:pPr>
      <w:r w:rsidRPr="00445C2B">
        <w:rPr>
          <w:bCs/>
          <w:color w:val="000000"/>
          <w:lang w:eastAsia="lv-LV"/>
        </w:rPr>
        <w:t>aizpildīts Pielikums Nr.</w:t>
      </w:r>
      <w:r>
        <w:rPr>
          <w:bCs/>
          <w:color w:val="000000"/>
          <w:lang w:eastAsia="lv-LV"/>
        </w:rPr>
        <w:t>4</w:t>
      </w:r>
      <w:r w:rsidRPr="00445C2B">
        <w:rPr>
          <w:color w:val="000000"/>
        </w:rPr>
        <w:t>;</w:t>
      </w:r>
    </w:p>
    <w:p w14:paraId="1DBCF605" w14:textId="045AFB8E"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 xml:space="preserve">.punktam, </w:t>
      </w:r>
      <w:r w:rsidR="00744F6E">
        <w:rPr>
          <w:color w:val="000000"/>
          <w:lang w:eastAsia="lv-LV"/>
        </w:rPr>
        <w:t>iesniedzot atsauksm</w:t>
      </w:r>
      <w:r w:rsidR="00186D4D">
        <w:rPr>
          <w:color w:val="000000"/>
          <w:lang w:eastAsia="lv-LV"/>
        </w:rPr>
        <w:t>i</w:t>
      </w:r>
      <w:r w:rsidR="00744F6E">
        <w:rPr>
          <w:color w:val="000000"/>
          <w:lang w:eastAsia="lv-LV"/>
        </w:rPr>
        <w:t xml:space="preserve"> vai </w:t>
      </w:r>
      <w:r w:rsidR="00DC4A02">
        <w:rPr>
          <w:color w:val="000000"/>
          <w:lang w:eastAsia="lv-LV"/>
        </w:rPr>
        <w:t>norādot kontaktinformāciju atsauksmju saņemšanai</w:t>
      </w:r>
      <w:r w:rsidR="00E611CD">
        <w:rPr>
          <w:color w:val="000000"/>
          <w:lang w:eastAsia="lv-LV"/>
        </w:rPr>
        <w:t>;</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06BC372B"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186D4D">
        <w:rPr>
          <w:b/>
          <w:lang w:eastAsia="lv-LV"/>
        </w:rPr>
        <w:t>14</w:t>
      </w:r>
      <w:r w:rsidR="004612CA">
        <w:rPr>
          <w:b/>
          <w:lang w:eastAsia="lv-LV"/>
        </w:rPr>
        <w:t>.janvārim</w:t>
      </w:r>
      <w:r w:rsidRPr="00112C38">
        <w:rPr>
          <w:b/>
          <w:lang w:eastAsia="lv-LV"/>
        </w:rPr>
        <w:t xml:space="preserve">, plkst. </w:t>
      </w:r>
      <w:r w:rsidR="00254F00">
        <w:rPr>
          <w:b/>
          <w:lang w:eastAsia="lv-LV"/>
        </w:rPr>
        <w:t>1</w:t>
      </w:r>
      <w:r w:rsidR="004612CA">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015E0346" w:rsidR="00D57EB7" w:rsidRPr="00F7517B" w:rsidRDefault="00D57EB7" w:rsidP="00D57EB7">
      <w:pPr>
        <w:pStyle w:val="Standard"/>
        <w:ind w:left="360"/>
        <w:jc w:val="right"/>
      </w:pPr>
      <w:r w:rsidRPr="00F7517B">
        <w:t>Pie tirgus izpētes ar ID Nr. BNP TI 202</w:t>
      </w:r>
      <w:r w:rsidR="00CF146A">
        <w:t>1</w:t>
      </w:r>
      <w:r w:rsidRPr="00F7517B">
        <w:t>/</w:t>
      </w:r>
      <w:r w:rsidR="00186D4D">
        <w:t>4</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p w14:paraId="4E4DAFCD" w14:textId="77777777" w:rsidR="00813BFC" w:rsidRDefault="009D127B" w:rsidP="00813BFC">
      <w:pPr>
        <w:pStyle w:val="ListParagraph"/>
        <w:numPr>
          <w:ilvl w:val="0"/>
          <w:numId w:val="18"/>
        </w:numPr>
        <w:tabs>
          <w:tab w:val="left" w:pos="709"/>
        </w:tabs>
        <w:spacing w:before="120" w:after="120"/>
        <w:ind w:left="709" w:hanging="283"/>
        <w:jc w:val="both"/>
      </w:pPr>
      <w:r w:rsidRPr="00D66C50">
        <w:t>Izpildītājam ir nepieciešams kvalitatīvi un ātri izdrukāt nekustamā īpašuma nodokļa maksāšanas paziņojumus (turpmāk – maksāšanas paziņoju</w:t>
      </w:r>
      <w:r>
        <w:t>ms) vienā eksemplārā, ievietot I</w:t>
      </w:r>
      <w:r w:rsidRPr="00D66C50">
        <w:t>zpildītāja aploksnēs un nodrošināt to piegādi visiem paziņojumos norādītajiem adresātiem ar pasta pakalpojumu sniedzēja starpniecību (turpmāk – Pakalpojums).</w:t>
      </w:r>
    </w:p>
    <w:p w14:paraId="2F623041" w14:textId="155E1C40" w:rsidR="009D127B" w:rsidRPr="00D66C50" w:rsidRDefault="009D127B" w:rsidP="00813BFC">
      <w:pPr>
        <w:pStyle w:val="ListParagraph"/>
        <w:numPr>
          <w:ilvl w:val="0"/>
          <w:numId w:val="18"/>
        </w:numPr>
        <w:tabs>
          <w:tab w:val="left" w:pos="709"/>
        </w:tabs>
        <w:spacing w:before="120" w:after="120"/>
        <w:ind w:left="709" w:hanging="283"/>
        <w:jc w:val="both"/>
      </w:pPr>
      <w:r w:rsidRPr="00D66C50">
        <w:rPr>
          <w:lang w:eastAsia="lv-LV"/>
        </w:rPr>
        <w:t xml:space="preserve">Kopējais plānotais no vienas puses drukājamo A4 lapu skaits </w:t>
      </w:r>
      <w:r>
        <w:rPr>
          <w:lang w:eastAsia="lv-LV"/>
        </w:rPr>
        <w:t xml:space="preserve">- </w:t>
      </w:r>
      <w:r w:rsidRPr="00D66C50">
        <w:rPr>
          <w:lang w:eastAsia="lv-LV"/>
        </w:rPr>
        <w:t xml:space="preserve">līdz 15000 lapām, </w:t>
      </w:r>
      <w:r w:rsidRPr="00D66C50">
        <w:t>tajā skaitā:</w:t>
      </w:r>
    </w:p>
    <w:p w14:paraId="64E1F23F" w14:textId="566E6F62" w:rsidR="009D127B" w:rsidRPr="00D66C50" w:rsidRDefault="009D127B" w:rsidP="009D127B">
      <w:pPr>
        <w:tabs>
          <w:tab w:val="left" w:pos="851"/>
        </w:tabs>
        <w:ind w:left="851" w:hanging="425"/>
        <w:rPr>
          <w:lang w:eastAsia="lv-LV"/>
        </w:rPr>
      </w:pPr>
      <w:r w:rsidRPr="00D66C50">
        <w:rPr>
          <w:lang w:eastAsia="lv-LV"/>
        </w:rPr>
        <w:t xml:space="preserve">   </w:t>
      </w:r>
      <w:r w:rsidR="00813BFC">
        <w:rPr>
          <w:lang w:eastAsia="lv-LV"/>
        </w:rPr>
        <w:tab/>
      </w:r>
      <w:r w:rsidRPr="00D66C50">
        <w:rPr>
          <w:lang w:eastAsia="lv-LV"/>
        </w:rPr>
        <w:t>2.1.  līdz 8100 uz vienas puses apdrukātas A4 lapas jeb pirmās lapas;</w:t>
      </w:r>
    </w:p>
    <w:p w14:paraId="4B174369" w14:textId="65B3DBEA" w:rsidR="009D127B" w:rsidRPr="00D66C50" w:rsidRDefault="009D127B" w:rsidP="009D127B">
      <w:pPr>
        <w:tabs>
          <w:tab w:val="left" w:pos="851"/>
        </w:tabs>
        <w:ind w:left="851" w:hanging="425"/>
        <w:rPr>
          <w:lang w:eastAsia="lv-LV"/>
        </w:rPr>
      </w:pPr>
      <w:r w:rsidRPr="00D66C50">
        <w:rPr>
          <w:lang w:eastAsia="lv-LV"/>
        </w:rPr>
        <w:t xml:space="preserve">   </w:t>
      </w:r>
      <w:r w:rsidR="00813BFC">
        <w:rPr>
          <w:lang w:eastAsia="lv-LV"/>
        </w:rPr>
        <w:tab/>
      </w:r>
      <w:r w:rsidRPr="00D66C50">
        <w:rPr>
          <w:lang w:eastAsia="lv-LV"/>
        </w:rPr>
        <w:t>2.2.  līdz 6900 uz vienas puses apdrukātas A4 lapas jeb katras nākamās lapas.</w:t>
      </w:r>
    </w:p>
    <w:p w14:paraId="5681FBE5" w14:textId="77777777" w:rsidR="009D127B" w:rsidRPr="00D66C50" w:rsidRDefault="009D127B" w:rsidP="009D127B">
      <w:pPr>
        <w:tabs>
          <w:tab w:val="left" w:pos="709"/>
        </w:tabs>
        <w:ind w:left="709" w:hanging="283"/>
        <w:jc w:val="both"/>
        <w:rPr>
          <w:lang w:eastAsia="lv-LV"/>
        </w:rPr>
      </w:pPr>
      <w:r w:rsidRPr="00D66C50">
        <w:rPr>
          <w:lang w:eastAsia="lv-LV"/>
        </w:rPr>
        <w:t xml:space="preserve">3. Maksāšanas paziņojumu sūtījumu piegādes skaits (arī kopā aplokšņu skaits) </w:t>
      </w:r>
      <w:r>
        <w:rPr>
          <w:lang w:eastAsia="lv-LV"/>
        </w:rPr>
        <w:t xml:space="preserve">- </w:t>
      </w:r>
      <w:r w:rsidRPr="00D66C50">
        <w:rPr>
          <w:lang w:eastAsia="lv-LV"/>
        </w:rPr>
        <w:t>līdz 8100, tajā skaitā:</w:t>
      </w:r>
    </w:p>
    <w:p w14:paraId="53A9577B" w14:textId="77777777" w:rsidR="009D127B" w:rsidRPr="00D66C50" w:rsidRDefault="009D127B" w:rsidP="009D127B">
      <w:pPr>
        <w:tabs>
          <w:tab w:val="left" w:pos="709"/>
        </w:tabs>
        <w:ind w:left="709" w:hanging="283"/>
        <w:rPr>
          <w:lang w:eastAsia="lv-LV"/>
        </w:rPr>
      </w:pPr>
      <w:r w:rsidRPr="00D66C50">
        <w:rPr>
          <w:lang w:eastAsia="lv-LV"/>
        </w:rPr>
        <w:tab/>
        <w:t xml:space="preserve">3.1. pa Latviju svars līdz 20 grami </w:t>
      </w:r>
      <w:r>
        <w:rPr>
          <w:lang w:eastAsia="lv-LV"/>
        </w:rPr>
        <w:t xml:space="preserve">- </w:t>
      </w:r>
      <w:r w:rsidRPr="00D66C50">
        <w:rPr>
          <w:lang w:eastAsia="lv-LV"/>
        </w:rPr>
        <w:t>līdz 7250 sūtījumi;</w:t>
      </w:r>
    </w:p>
    <w:p w14:paraId="228DFAFA" w14:textId="77777777" w:rsidR="009D127B" w:rsidRPr="00D66C50" w:rsidRDefault="009D127B" w:rsidP="009D127B">
      <w:pPr>
        <w:tabs>
          <w:tab w:val="left" w:pos="709"/>
        </w:tabs>
        <w:ind w:left="709" w:hanging="283"/>
        <w:rPr>
          <w:lang w:eastAsia="lv-LV"/>
        </w:rPr>
      </w:pPr>
      <w:r w:rsidRPr="00D66C50">
        <w:rPr>
          <w:lang w:eastAsia="lv-LV"/>
        </w:rPr>
        <w:tab/>
        <w:t xml:space="preserve">3.2. pa Latviju (sūtījumu svars no 20 līdz 50 grami) </w:t>
      </w:r>
      <w:r>
        <w:rPr>
          <w:lang w:eastAsia="lv-LV"/>
        </w:rPr>
        <w:t xml:space="preserve">- </w:t>
      </w:r>
      <w:r w:rsidRPr="00D66C50">
        <w:rPr>
          <w:lang w:eastAsia="lv-LV"/>
        </w:rPr>
        <w:t>līdz 600 sūtījumi;</w:t>
      </w:r>
    </w:p>
    <w:p w14:paraId="3BE214E0" w14:textId="77777777" w:rsidR="009D127B" w:rsidRPr="00D66C50" w:rsidRDefault="009D127B" w:rsidP="009D127B">
      <w:pPr>
        <w:tabs>
          <w:tab w:val="left" w:pos="709"/>
        </w:tabs>
        <w:ind w:left="709" w:hanging="283"/>
        <w:rPr>
          <w:lang w:eastAsia="lv-LV"/>
        </w:rPr>
      </w:pPr>
      <w:r w:rsidRPr="00D66C50">
        <w:rPr>
          <w:lang w:eastAsia="lv-LV"/>
        </w:rPr>
        <w:tab/>
        <w:t xml:space="preserve">3.3. uz ārzemēm </w:t>
      </w:r>
      <w:r>
        <w:rPr>
          <w:lang w:eastAsia="lv-LV"/>
        </w:rPr>
        <w:t xml:space="preserve">- </w:t>
      </w:r>
      <w:r w:rsidRPr="00D66C50">
        <w:rPr>
          <w:lang w:eastAsia="lv-LV"/>
        </w:rPr>
        <w:t>līdz 250 sūtījumi.</w:t>
      </w:r>
    </w:p>
    <w:p w14:paraId="6B4796DC" w14:textId="3F6940D0" w:rsidR="009D127B" w:rsidRPr="00D66C50" w:rsidRDefault="009D127B" w:rsidP="009D127B">
      <w:pPr>
        <w:pStyle w:val="ListParagraph"/>
        <w:widowControl w:val="0"/>
        <w:numPr>
          <w:ilvl w:val="0"/>
          <w:numId w:val="19"/>
        </w:numPr>
        <w:autoSpaceDE w:val="0"/>
        <w:autoSpaceDN w:val="0"/>
        <w:adjustRightInd w:val="0"/>
        <w:spacing w:after="120"/>
        <w:jc w:val="both"/>
      </w:pPr>
      <w:r w:rsidRPr="00D66C50">
        <w:t>Pakalpojuma sniegšanas laiks –</w:t>
      </w:r>
      <w:r>
        <w:t xml:space="preserve"> </w:t>
      </w:r>
      <w:r w:rsidRPr="00D66C50">
        <w:t>līdz 20</w:t>
      </w:r>
      <w:r w:rsidR="00886888">
        <w:t>21</w:t>
      </w:r>
      <w:r w:rsidRPr="00D66C50">
        <w:t xml:space="preserve">.gada </w:t>
      </w:r>
      <w:r w:rsidR="00886888">
        <w:t>15</w:t>
      </w:r>
      <w:r w:rsidRPr="00D66C50">
        <w:t xml:space="preserve">.februārim, pie nosacījuma, ka Pasūtītājs ir sniedzis </w:t>
      </w:r>
      <w:r>
        <w:t xml:space="preserve">Izpildītājam </w:t>
      </w:r>
      <w:r w:rsidRPr="00D66C50">
        <w:t>Pakalpojuma izpildei nepieciešamo informāciju.</w:t>
      </w:r>
    </w:p>
    <w:p w14:paraId="34736CAF" w14:textId="77777777" w:rsidR="009D127B" w:rsidRPr="00D66C50" w:rsidRDefault="009D127B" w:rsidP="009D127B">
      <w:pPr>
        <w:pStyle w:val="ListParagraph"/>
        <w:widowControl w:val="0"/>
        <w:numPr>
          <w:ilvl w:val="0"/>
          <w:numId w:val="19"/>
        </w:numPr>
        <w:autoSpaceDE w:val="0"/>
        <w:autoSpaceDN w:val="0"/>
        <w:adjustRightInd w:val="0"/>
        <w:spacing w:after="120"/>
        <w:jc w:val="both"/>
      </w:pPr>
      <w:r w:rsidRPr="00D66C50">
        <w:t>Pasūtītājs sagatavo nodokļu maksātājiem nosūtāmos maksāšanas paziņojumus PDF failu formātā.</w:t>
      </w:r>
    </w:p>
    <w:p w14:paraId="4B1D4BAB" w14:textId="77777777" w:rsidR="009D127B" w:rsidRPr="00D66C50" w:rsidRDefault="009D127B" w:rsidP="009D127B">
      <w:pPr>
        <w:pStyle w:val="ListParagraph"/>
        <w:widowControl w:val="0"/>
        <w:numPr>
          <w:ilvl w:val="0"/>
          <w:numId w:val="19"/>
        </w:numPr>
        <w:autoSpaceDE w:val="0"/>
        <w:autoSpaceDN w:val="0"/>
        <w:adjustRightInd w:val="0"/>
        <w:spacing w:after="120"/>
        <w:jc w:val="both"/>
      </w:pPr>
      <w:r w:rsidRPr="00D66C50">
        <w:t xml:space="preserve">Izpildītājs nodrošina indekss failu izveidošanu sagatavotajiem maksāšanas paziņojumiem, ņemot vērā, ka maksāšanas paziņojumu izveidošanai tiks izmantota SIA „ZZ </w:t>
      </w:r>
      <w:proofErr w:type="spellStart"/>
      <w:r w:rsidRPr="00D66C50">
        <w:t>Dats</w:t>
      </w:r>
      <w:proofErr w:type="spellEnd"/>
      <w:r w:rsidRPr="00D66C50">
        <w:t>” izstrādātā un uzturētā nekustamā īpašuma nodokļa administrēšanas sistēma „NINO”.</w:t>
      </w:r>
    </w:p>
    <w:p w14:paraId="3DECADA5" w14:textId="77777777" w:rsidR="009D127B" w:rsidRPr="00D66C50" w:rsidRDefault="009D127B" w:rsidP="009D127B">
      <w:pPr>
        <w:pStyle w:val="ListParagraph"/>
        <w:widowControl w:val="0"/>
        <w:numPr>
          <w:ilvl w:val="0"/>
          <w:numId w:val="19"/>
        </w:numPr>
        <w:autoSpaceDE w:val="0"/>
        <w:autoSpaceDN w:val="0"/>
        <w:adjustRightInd w:val="0"/>
        <w:spacing w:after="120"/>
        <w:jc w:val="both"/>
      </w:pPr>
      <w:r w:rsidRPr="00D66C50">
        <w:t>Izpildītājs nodrošina datu failu, kas satur nosūtāmos nekustamā īpašuma nodokļa maksāšanas paziņojumus PDF formā</w:t>
      </w:r>
      <w:r>
        <w:t>,</w:t>
      </w:r>
      <w:r w:rsidRPr="00D66C50">
        <w:t xml:space="preserve"> saņemšanu, apstrādi un druku ar PDF versiju ne vecāku kā 6,0 (Adobe </w:t>
      </w:r>
      <w:proofErr w:type="spellStart"/>
      <w:r w:rsidRPr="00D66C50">
        <w:t>Reader</w:t>
      </w:r>
      <w:proofErr w:type="spellEnd"/>
      <w:r w:rsidRPr="00D66C50">
        <w:t xml:space="preserve"> 6.x) un ar izšķirtspēju vismaz 600 </w:t>
      </w:r>
      <w:proofErr w:type="spellStart"/>
      <w:r w:rsidRPr="00D66C50">
        <w:t>dpi</w:t>
      </w:r>
      <w:proofErr w:type="spellEnd"/>
      <w:r w:rsidRPr="00D66C50">
        <w:t xml:space="preserve">. </w:t>
      </w:r>
    </w:p>
    <w:p w14:paraId="3BCE7A91" w14:textId="77777777" w:rsidR="009D127B" w:rsidRPr="00D66C50" w:rsidRDefault="009D127B" w:rsidP="009D127B">
      <w:pPr>
        <w:pStyle w:val="ListParagraph"/>
        <w:widowControl w:val="0"/>
        <w:numPr>
          <w:ilvl w:val="0"/>
          <w:numId w:val="19"/>
        </w:numPr>
        <w:autoSpaceDE w:val="0"/>
        <w:autoSpaceDN w:val="0"/>
        <w:adjustRightInd w:val="0"/>
        <w:spacing w:after="120"/>
        <w:jc w:val="both"/>
      </w:pPr>
      <w:r w:rsidRPr="00D66C50">
        <w:t xml:space="preserve">Izpildītājs maksāšanas paziņojumu izdrukāšanu veic uz Izpildītāja papīra loksnēm. </w:t>
      </w:r>
    </w:p>
    <w:p w14:paraId="7B40EE87" w14:textId="77777777" w:rsidR="009D127B" w:rsidRPr="00D66C50" w:rsidRDefault="009D127B" w:rsidP="009D127B">
      <w:pPr>
        <w:pStyle w:val="ListParagraph"/>
        <w:widowControl w:val="0"/>
        <w:numPr>
          <w:ilvl w:val="0"/>
          <w:numId w:val="19"/>
        </w:numPr>
        <w:autoSpaceDE w:val="0"/>
        <w:autoSpaceDN w:val="0"/>
        <w:adjustRightInd w:val="0"/>
        <w:spacing w:after="120"/>
        <w:jc w:val="both"/>
      </w:pPr>
      <w:r w:rsidRPr="00D66C50">
        <w:t>Izpildītājam pēc maksāšanas paziņojumu izdrukāšanas, ne vēlāk kā 2 (divu) darba dienu laikā pēc PDF faila saņemšanas, sašķirotus un iepakotus Izpildītāja nodrošinātās aploksnēs, un noformējot sūtījumus atbilstoši normatīvajos aktos noteiktajām prasībām, ir jānodod pasta pakalpojumu sniedzējam piegādei adresātiem. Sagatavoto maksāšanas paziņojumu nodošanu pasta pakalpojumu sniedzējam piegādei adresātiem apliecina attiecīgie saraksti, kurus Izpildītājs iesniedz Pasūtītājam.</w:t>
      </w:r>
    </w:p>
    <w:p w14:paraId="050BB9CB" w14:textId="77777777" w:rsidR="009D127B" w:rsidRPr="00D66C50" w:rsidRDefault="009D127B" w:rsidP="009D127B">
      <w:pPr>
        <w:pStyle w:val="ListParagraph"/>
        <w:widowControl w:val="0"/>
        <w:numPr>
          <w:ilvl w:val="0"/>
          <w:numId w:val="19"/>
        </w:numPr>
        <w:autoSpaceDE w:val="0"/>
        <w:autoSpaceDN w:val="0"/>
        <w:adjustRightInd w:val="0"/>
        <w:spacing w:after="120"/>
        <w:jc w:val="both"/>
      </w:pPr>
      <w:r w:rsidRPr="00D66C50">
        <w:t>Izpildītājam ir jānodrošina, lai aploksne būtu:</w:t>
      </w:r>
    </w:p>
    <w:p w14:paraId="2DE340E4" w14:textId="77777777" w:rsidR="009D127B" w:rsidRPr="00D66C50" w:rsidRDefault="009D127B" w:rsidP="009D127B">
      <w:pPr>
        <w:pStyle w:val="ListParagraph"/>
        <w:widowControl w:val="0"/>
        <w:numPr>
          <w:ilvl w:val="1"/>
          <w:numId w:val="17"/>
        </w:numPr>
        <w:autoSpaceDE w:val="0"/>
        <w:autoSpaceDN w:val="0"/>
        <w:adjustRightInd w:val="0"/>
        <w:jc w:val="both"/>
      </w:pPr>
      <w:r w:rsidRPr="00D66C50">
        <w:rPr>
          <w:lang w:val="pt-BR"/>
        </w:rPr>
        <w:t>izgatavota no kvalit</w:t>
      </w:r>
      <w:r>
        <w:rPr>
          <w:lang w:val="pt-BR"/>
        </w:rPr>
        <w:t>a</w:t>
      </w:r>
      <w:r w:rsidRPr="00D66C50">
        <w:rPr>
          <w:lang w:val="pt-BR"/>
        </w:rPr>
        <w:t>tīva balta papīra (svars 80g/m</w:t>
      </w:r>
      <w:r w:rsidRPr="00D66C50">
        <w:rPr>
          <w:vertAlign w:val="superscript"/>
          <w:lang w:val="pt-BR"/>
        </w:rPr>
        <w:t>2</w:t>
      </w:r>
      <w:r w:rsidRPr="00D66C50">
        <w:rPr>
          <w:lang w:val="pt-BR"/>
        </w:rPr>
        <w:t xml:space="preserve">); </w:t>
      </w:r>
    </w:p>
    <w:p w14:paraId="023D41C0" w14:textId="77777777" w:rsidR="009D127B" w:rsidRPr="00D66C50" w:rsidRDefault="009D127B" w:rsidP="009D127B">
      <w:pPr>
        <w:pStyle w:val="ListParagraph"/>
        <w:widowControl w:val="0"/>
        <w:numPr>
          <w:ilvl w:val="1"/>
          <w:numId w:val="17"/>
        </w:numPr>
        <w:autoSpaceDE w:val="0"/>
        <w:autoSpaceDN w:val="0"/>
        <w:adjustRightInd w:val="0"/>
        <w:jc w:val="both"/>
      </w:pPr>
      <w:r w:rsidRPr="00D66C50">
        <w:t>E5 (156 x 220mm) vai cita izmēra aploksne, kas nodrošina atbilstošā maksāšanas paziņojuma adresāta attēlošanu</w:t>
      </w:r>
      <w:r w:rsidRPr="00D66C50">
        <w:rPr>
          <w:lang w:val="pt-BR"/>
        </w:rPr>
        <w:t>;</w:t>
      </w:r>
    </w:p>
    <w:p w14:paraId="03100AD7" w14:textId="77777777" w:rsidR="009D127B" w:rsidRPr="00D66C50" w:rsidRDefault="009D127B" w:rsidP="009D127B">
      <w:pPr>
        <w:pStyle w:val="ListParagraph"/>
        <w:widowControl w:val="0"/>
        <w:numPr>
          <w:ilvl w:val="1"/>
          <w:numId w:val="17"/>
        </w:numPr>
        <w:autoSpaceDE w:val="0"/>
        <w:autoSpaceDN w:val="0"/>
        <w:adjustRightInd w:val="0"/>
        <w:jc w:val="both"/>
      </w:pPr>
      <w:r w:rsidRPr="00D66C50">
        <w:t xml:space="preserve">iekšpuse ar </w:t>
      </w:r>
      <w:r w:rsidRPr="00D66C50">
        <w:rPr>
          <w:rStyle w:val="Emphasis"/>
          <w:bCs/>
        </w:rPr>
        <w:t xml:space="preserve">tonētu </w:t>
      </w:r>
      <w:proofErr w:type="spellStart"/>
      <w:r w:rsidRPr="00D66C50">
        <w:rPr>
          <w:rStyle w:val="Emphasis"/>
          <w:bCs/>
        </w:rPr>
        <w:t>apdruku</w:t>
      </w:r>
      <w:proofErr w:type="spellEnd"/>
      <w:r w:rsidRPr="00D66C50">
        <w:rPr>
          <w:i/>
        </w:rPr>
        <w:t>,</w:t>
      </w:r>
      <w:r w:rsidRPr="00D66C50">
        <w:t xml:space="preserve"> nodrošinot </w:t>
      </w:r>
      <w:r w:rsidRPr="00D66C50">
        <w:rPr>
          <w:rStyle w:val="Emphasis"/>
          <w:bCs/>
        </w:rPr>
        <w:t>informācijas konfidencialitāti</w:t>
      </w:r>
      <w:r w:rsidRPr="00D66C50">
        <w:rPr>
          <w:i/>
        </w:rPr>
        <w:t>.</w:t>
      </w:r>
    </w:p>
    <w:p w14:paraId="197C9468" w14:textId="77777777" w:rsidR="009D127B" w:rsidRPr="00D66C50" w:rsidRDefault="009D127B" w:rsidP="009D127B">
      <w:pPr>
        <w:pStyle w:val="ListParagraph"/>
        <w:widowControl w:val="0"/>
        <w:numPr>
          <w:ilvl w:val="0"/>
          <w:numId w:val="19"/>
        </w:numPr>
        <w:autoSpaceDE w:val="0"/>
        <w:autoSpaceDN w:val="0"/>
        <w:adjustRightInd w:val="0"/>
        <w:jc w:val="both"/>
      </w:pPr>
      <w:r w:rsidRPr="00D66C50">
        <w:t xml:space="preserve">Pasūtītājam ir tiesības </w:t>
      </w:r>
      <w:r w:rsidRPr="00D66C50">
        <w:rPr>
          <w:lang w:val="pt-BR"/>
        </w:rPr>
        <w:t>vienpusēji</w:t>
      </w:r>
      <w:r w:rsidRPr="00D66C50">
        <w:t xml:space="preserve"> mainīt t</w:t>
      </w:r>
      <w:r w:rsidRPr="00D66C50">
        <w:rPr>
          <w:lang w:val="pt-BR"/>
        </w:rPr>
        <w:t xml:space="preserve">ehniskās specifikācijas 2.punktā noteikto </w:t>
      </w:r>
      <w:r w:rsidRPr="00D66C50">
        <w:t>nekustamā īpašuma nodokļa maksāšanas paziņojumu</w:t>
      </w:r>
      <w:r w:rsidRPr="00D66C50">
        <w:rPr>
          <w:lang w:val="pt-BR"/>
        </w:rPr>
        <w:t xml:space="preserve"> skaita attiecību pēc drukas formāta, nepārsniedzot līguma summu.</w:t>
      </w:r>
    </w:p>
    <w:p w14:paraId="5B560A07" w14:textId="77777777" w:rsidR="009D127B" w:rsidRPr="00D66C50" w:rsidRDefault="009D127B" w:rsidP="009D127B">
      <w:pPr>
        <w:pStyle w:val="ListParagraph"/>
        <w:widowControl w:val="0"/>
        <w:numPr>
          <w:ilvl w:val="0"/>
          <w:numId w:val="19"/>
        </w:numPr>
        <w:autoSpaceDE w:val="0"/>
        <w:autoSpaceDN w:val="0"/>
        <w:adjustRightInd w:val="0"/>
        <w:jc w:val="both"/>
      </w:pPr>
      <w:r w:rsidRPr="00D66C50">
        <w:t>Izpildītājs nodrošina maksāšanas paziņojumu piegādi pasta pakalpojumu sniedzējam, izmantojot savu transportu un par saviem līdzekļiem.</w:t>
      </w:r>
    </w:p>
    <w:p w14:paraId="0ECBA63A" w14:textId="77777777" w:rsidR="009D127B" w:rsidRPr="00D66C50" w:rsidRDefault="009D127B" w:rsidP="009D127B">
      <w:pPr>
        <w:pStyle w:val="ListParagraph"/>
        <w:widowControl w:val="0"/>
        <w:numPr>
          <w:ilvl w:val="0"/>
          <w:numId w:val="19"/>
        </w:numPr>
        <w:autoSpaceDE w:val="0"/>
        <w:autoSpaceDN w:val="0"/>
        <w:adjustRightInd w:val="0"/>
        <w:jc w:val="both"/>
      </w:pPr>
      <w:r w:rsidRPr="00D66C50">
        <w:t>No Pasūtītāja saņemtos datus Izpildītājs drīkst izmantot tikai šajā darba uzdevumā paredzētajam mērķim un tikai tādā apjomā, cik tas nepieciešams šajā darba uzdevumā noteikto pienākumu izpildei. Beidzot pasūtījumu izpildi, Pasūtītāja iesūtītie dati ir jāiznīcina.</w:t>
      </w:r>
    </w:p>
    <w:p w14:paraId="35B4ADC0" w14:textId="77777777" w:rsidR="009D127B" w:rsidRPr="00D66C50" w:rsidRDefault="009D127B" w:rsidP="009D127B">
      <w:pPr>
        <w:pStyle w:val="ListParagraph"/>
        <w:widowControl w:val="0"/>
        <w:numPr>
          <w:ilvl w:val="0"/>
          <w:numId w:val="19"/>
        </w:numPr>
        <w:autoSpaceDE w:val="0"/>
        <w:autoSpaceDN w:val="0"/>
        <w:adjustRightInd w:val="0"/>
        <w:jc w:val="both"/>
      </w:pPr>
      <w:r w:rsidRPr="00D66C50">
        <w:t>Pasūtītājs objektīvu iemeslu dēļ var samazināt (20% robežās) plānoto izdrukājamo maksāšanas paziņojumu skaitu.</w:t>
      </w:r>
    </w:p>
    <w:p w14:paraId="11DA064F" w14:textId="77777777" w:rsidR="003243FE" w:rsidRDefault="003243FE" w:rsidP="003243FE">
      <w:pPr>
        <w:pStyle w:val="Standard"/>
        <w:ind w:left="360"/>
        <w:jc w:val="right"/>
      </w:pPr>
    </w:p>
    <w:p w14:paraId="40088DA1" w14:textId="77777777" w:rsidR="00813BFC" w:rsidRDefault="00813BFC" w:rsidP="003243FE">
      <w:pPr>
        <w:pStyle w:val="Standard"/>
        <w:ind w:left="360"/>
        <w:jc w:val="right"/>
      </w:pPr>
    </w:p>
    <w:p w14:paraId="3530CEE6" w14:textId="223C3747" w:rsidR="003243FE" w:rsidRPr="00F7517B" w:rsidRDefault="003243FE" w:rsidP="003243FE">
      <w:pPr>
        <w:pStyle w:val="Standard"/>
        <w:ind w:left="360"/>
        <w:jc w:val="right"/>
      </w:pPr>
      <w:r w:rsidRPr="00F7517B">
        <w:lastRenderedPageBreak/>
        <w:t>Pielikums Nr.</w:t>
      </w:r>
      <w:r>
        <w:t>2</w:t>
      </w:r>
    </w:p>
    <w:p w14:paraId="2C7E18EF" w14:textId="3CF5A063" w:rsidR="003243FE" w:rsidRPr="00F7517B" w:rsidRDefault="003243FE" w:rsidP="003243FE">
      <w:pPr>
        <w:pStyle w:val="Standard"/>
        <w:ind w:left="360"/>
        <w:jc w:val="right"/>
      </w:pPr>
      <w:r w:rsidRPr="00F7517B">
        <w:t>Pie tirgus izpētes ar ID Nr. BNP TI 202</w:t>
      </w:r>
      <w:r w:rsidR="00171444">
        <w:t>1</w:t>
      </w:r>
      <w:r w:rsidRPr="00F7517B">
        <w:t>/</w:t>
      </w:r>
      <w:r w:rsidR="00813BFC">
        <w:t>4</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576EFE0B" w14:textId="77777777" w:rsidR="00813BFC" w:rsidRPr="00D00407" w:rsidRDefault="00813BFC" w:rsidP="00813BFC">
      <w:pPr>
        <w:jc w:val="center"/>
        <w:rPr>
          <w:rFonts w:ascii="Times New Roman Bold" w:hAnsi="Times New Roman Bold"/>
          <w:b/>
          <w:caps/>
          <w:color w:val="000000"/>
        </w:rPr>
      </w:pPr>
      <w:r w:rsidRPr="004A5013">
        <w:rPr>
          <w:rFonts w:ascii="Times New Roman Bold" w:hAnsi="Times New Roman Bold"/>
          <w:b/>
          <w:caps/>
        </w:rPr>
        <w:t xml:space="preserve">Balvu novada pašvaldības nekustamā īpašuma nodokļa paziņojumu </w:t>
      </w:r>
      <w:r>
        <w:rPr>
          <w:rFonts w:ascii="Times New Roman Bold" w:hAnsi="Times New Roman Bold"/>
          <w:b/>
          <w:caps/>
        </w:rPr>
        <w:t>izsūtīšana pa pastu caur ārējo pakalpojumu sniedzēju</w:t>
      </w:r>
    </w:p>
    <w:p w14:paraId="5814D592" w14:textId="77777777" w:rsidR="00813BFC" w:rsidRDefault="00813BFC" w:rsidP="00813BFC">
      <w:pPr>
        <w:ind w:left="567"/>
        <w:jc w:val="center"/>
        <w:rPr>
          <w:rFonts w:ascii="Times New Roman Bold" w:hAnsi="Times New Roman Bold"/>
          <w:b/>
          <w:caps/>
          <w:color w:val="000000"/>
        </w:rPr>
      </w:pPr>
      <w:r>
        <w:rPr>
          <w:rFonts w:ascii="Times New Roman Bold" w:hAnsi="Times New Roman Bold"/>
          <w:b/>
          <w:caps/>
          <w:color w:val="000000"/>
        </w:rPr>
        <w:t xml:space="preserve"> ID Nr. BNP TI 2021/4</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6445B7B1" w14:textId="77777777" w:rsidR="002547DA" w:rsidRDefault="002547DA" w:rsidP="002547DA">
      <w:pPr>
        <w:pStyle w:val="Standard"/>
        <w:ind w:left="360"/>
        <w:jc w:val="right"/>
      </w:pPr>
    </w:p>
    <w:p w14:paraId="61A4F18B" w14:textId="77777777" w:rsidR="002547DA" w:rsidRDefault="002547DA" w:rsidP="002547DA">
      <w:pPr>
        <w:pStyle w:val="Standard"/>
        <w:ind w:left="360"/>
        <w:jc w:val="right"/>
      </w:pPr>
    </w:p>
    <w:p w14:paraId="0FD33F16" w14:textId="77777777" w:rsidR="002547DA" w:rsidRDefault="002547DA" w:rsidP="002547DA">
      <w:pPr>
        <w:pStyle w:val="Standard"/>
        <w:ind w:left="360"/>
        <w:jc w:val="right"/>
      </w:pPr>
    </w:p>
    <w:p w14:paraId="3627DD73" w14:textId="77777777" w:rsidR="002547DA" w:rsidRDefault="002547DA" w:rsidP="002547DA">
      <w:pPr>
        <w:pStyle w:val="Standard"/>
        <w:ind w:left="360"/>
        <w:jc w:val="right"/>
      </w:pPr>
    </w:p>
    <w:p w14:paraId="32674FEE" w14:textId="77777777" w:rsidR="002547DA" w:rsidRDefault="002547DA" w:rsidP="002547DA">
      <w:pPr>
        <w:pStyle w:val="Standard"/>
        <w:ind w:left="360"/>
        <w:jc w:val="right"/>
      </w:pPr>
    </w:p>
    <w:p w14:paraId="40723E6B" w14:textId="77777777" w:rsidR="002547DA" w:rsidRDefault="002547DA" w:rsidP="002547DA">
      <w:pPr>
        <w:pStyle w:val="Standard"/>
        <w:ind w:left="360"/>
        <w:jc w:val="right"/>
      </w:pPr>
    </w:p>
    <w:p w14:paraId="79D16A5B" w14:textId="77777777" w:rsidR="002547DA" w:rsidRDefault="002547DA" w:rsidP="002547DA">
      <w:pPr>
        <w:pStyle w:val="Standard"/>
        <w:ind w:left="360"/>
        <w:jc w:val="right"/>
      </w:pPr>
    </w:p>
    <w:p w14:paraId="71EA1CF1" w14:textId="77777777" w:rsidR="002547DA" w:rsidRDefault="002547DA" w:rsidP="002547DA">
      <w:pPr>
        <w:pStyle w:val="Standard"/>
        <w:ind w:left="360"/>
        <w:jc w:val="right"/>
      </w:pPr>
    </w:p>
    <w:p w14:paraId="3D653B5E" w14:textId="77777777" w:rsidR="002547DA" w:rsidRDefault="002547DA" w:rsidP="002547DA">
      <w:pPr>
        <w:pStyle w:val="Standard"/>
        <w:ind w:left="360"/>
        <w:jc w:val="right"/>
      </w:pPr>
    </w:p>
    <w:p w14:paraId="6FA35BB0" w14:textId="77777777" w:rsidR="002547DA" w:rsidRDefault="002547DA" w:rsidP="002547DA">
      <w:pPr>
        <w:pStyle w:val="Standard"/>
        <w:ind w:left="360"/>
        <w:jc w:val="right"/>
      </w:pPr>
    </w:p>
    <w:p w14:paraId="69016745" w14:textId="77777777" w:rsidR="002547DA" w:rsidRDefault="002547DA" w:rsidP="002547DA">
      <w:pPr>
        <w:pStyle w:val="Standard"/>
        <w:ind w:left="360"/>
        <w:jc w:val="right"/>
      </w:pPr>
    </w:p>
    <w:p w14:paraId="75E3B77A" w14:textId="77777777" w:rsidR="002547DA" w:rsidRDefault="002547DA" w:rsidP="002547DA">
      <w:pPr>
        <w:pStyle w:val="Standard"/>
        <w:ind w:left="360"/>
        <w:jc w:val="right"/>
      </w:pPr>
    </w:p>
    <w:p w14:paraId="3C02B55D" w14:textId="77777777" w:rsidR="002547DA" w:rsidRDefault="002547DA" w:rsidP="002547DA">
      <w:pPr>
        <w:pStyle w:val="Standard"/>
        <w:ind w:left="360"/>
        <w:jc w:val="right"/>
      </w:pPr>
    </w:p>
    <w:p w14:paraId="4EF475F2" w14:textId="77777777" w:rsidR="002547DA" w:rsidRDefault="002547DA" w:rsidP="002547DA">
      <w:pPr>
        <w:pStyle w:val="Standard"/>
        <w:ind w:left="360"/>
        <w:jc w:val="right"/>
      </w:pPr>
    </w:p>
    <w:p w14:paraId="135D917E" w14:textId="77777777" w:rsidR="002547DA" w:rsidRDefault="002547DA" w:rsidP="002547DA">
      <w:pPr>
        <w:pStyle w:val="Standard"/>
        <w:ind w:left="360"/>
        <w:jc w:val="right"/>
      </w:pPr>
    </w:p>
    <w:p w14:paraId="07A35AAE" w14:textId="77777777" w:rsidR="002547DA" w:rsidRDefault="002547DA" w:rsidP="002547DA">
      <w:pPr>
        <w:pStyle w:val="Standard"/>
        <w:ind w:left="360"/>
        <w:jc w:val="right"/>
      </w:pPr>
    </w:p>
    <w:p w14:paraId="20DA78C4" w14:textId="77777777" w:rsidR="002547DA" w:rsidRDefault="002547DA" w:rsidP="002547DA">
      <w:pPr>
        <w:pStyle w:val="Standard"/>
        <w:ind w:left="360"/>
        <w:jc w:val="right"/>
      </w:pPr>
    </w:p>
    <w:p w14:paraId="617AF074" w14:textId="60638081" w:rsidR="002547DA" w:rsidRPr="00F7517B" w:rsidRDefault="002547DA" w:rsidP="002547DA">
      <w:pPr>
        <w:pStyle w:val="Standard"/>
        <w:ind w:left="360"/>
        <w:jc w:val="right"/>
      </w:pPr>
      <w:r w:rsidRPr="00F7517B">
        <w:lastRenderedPageBreak/>
        <w:t>Pielikums Nr.</w:t>
      </w:r>
      <w:r>
        <w:t>3</w:t>
      </w:r>
    </w:p>
    <w:p w14:paraId="44678D9F" w14:textId="77777777" w:rsidR="002547DA" w:rsidRPr="00F7517B" w:rsidRDefault="002547DA" w:rsidP="002547DA">
      <w:pPr>
        <w:pStyle w:val="Standard"/>
        <w:ind w:left="360"/>
        <w:jc w:val="right"/>
      </w:pPr>
      <w:r w:rsidRPr="00F7517B">
        <w:t>Pie tirgus izpētes ar ID Nr. BNP TI 202</w:t>
      </w:r>
      <w:r>
        <w:t>1</w:t>
      </w:r>
      <w:r w:rsidRPr="00F7517B">
        <w:t>/</w:t>
      </w:r>
      <w:r>
        <w:t>4</w:t>
      </w:r>
    </w:p>
    <w:p w14:paraId="53B0F3CA" w14:textId="77777777" w:rsidR="002547DA" w:rsidRDefault="002547DA" w:rsidP="002547DA">
      <w:pPr>
        <w:pStyle w:val="Standard"/>
        <w:ind w:left="360"/>
        <w:rPr>
          <w:b/>
          <w:bCs/>
          <w:sz w:val="28"/>
          <w:szCs w:val="28"/>
        </w:rPr>
      </w:pPr>
    </w:p>
    <w:p w14:paraId="46855CDB" w14:textId="4DE63D7F" w:rsidR="002547DA" w:rsidRPr="00B114FE" w:rsidRDefault="002547DA" w:rsidP="002547DA">
      <w:pPr>
        <w:ind w:left="567"/>
        <w:jc w:val="center"/>
        <w:rPr>
          <w:b/>
        </w:rPr>
      </w:pPr>
      <w:r>
        <w:rPr>
          <w:b/>
        </w:rPr>
        <w:t>TEHNISKAIS</w:t>
      </w:r>
      <w:r>
        <w:rPr>
          <w:b/>
        </w:rPr>
        <w:t xml:space="preserve"> PIEDĀVĀJUMS</w:t>
      </w:r>
      <w:r w:rsidRPr="00B114FE">
        <w:rPr>
          <w:b/>
        </w:rPr>
        <w:t xml:space="preserve"> </w:t>
      </w:r>
    </w:p>
    <w:p w14:paraId="05481A8C" w14:textId="77777777" w:rsidR="002547DA" w:rsidRPr="00B114FE" w:rsidRDefault="002547DA" w:rsidP="002547DA">
      <w:pPr>
        <w:ind w:left="567"/>
        <w:jc w:val="center"/>
        <w:rPr>
          <w:b/>
        </w:rPr>
      </w:pPr>
      <w:r w:rsidRPr="00B114FE">
        <w:rPr>
          <w:b/>
        </w:rPr>
        <w:t>DALĪBAI BALVU NOVADA PAŠVALDĪBAS TIRGUS IZPĒTĒ</w:t>
      </w:r>
    </w:p>
    <w:p w14:paraId="3A2F304C" w14:textId="77777777" w:rsidR="002547DA" w:rsidRPr="00B114FE" w:rsidRDefault="002547DA" w:rsidP="002547DA">
      <w:pPr>
        <w:rPr>
          <w:rFonts w:ascii="Times New Roman Bold" w:hAnsi="Times New Roman Bold"/>
          <w:b/>
          <w:caps/>
        </w:rPr>
      </w:pPr>
    </w:p>
    <w:p w14:paraId="3F5C995E" w14:textId="77777777" w:rsidR="002547DA" w:rsidRPr="00D00407" w:rsidRDefault="002547DA" w:rsidP="002547DA">
      <w:pPr>
        <w:jc w:val="center"/>
        <w:rPr>
          <w:rFonts w:ascii="Times New Roman Bold" w:hAnsi="Times New Roman Bold"/>
          <w:b/>
          <w:caps/>
          <w:color w:val="000000"/>
        </w:rPr>
      </w:pPr>
      <w:r w:rsidRPr="004A5013">
        <w:rPr>
          <w:rFonts w:ascii="Times New Roman Bold" w:hAnsi="Times New Roman Bold"/>
          <w:b/>
          <w:caps/>
        </w:rPr>
        <w:t xml:space="preserve">Balvu novada pašvaldības nekustamā īpašuma nodokļa paziņojumu </w:t>
      </w:r>
      <w:r>
        <w:rPr>
          <w:rFonts w:ascii="Times New Roman Bold" w:hAnsi="Times New Roman Bold"/>
          <w:b/>
          <w:caps/>
        </w:rPr>
        <w:t>izsūtīšana pa pastu caur ārējo pakalpojumu sniedzēju</w:t>
      </w:r>
    </w:p>
    <w:p w14:paraId="5E74891B" w14:textId="77777777" w:rsidR="002547DA" w:rsidRDefault="002547DA" w:rsidP="002547DA">
      <w:pPr>
        <w:ind w:left="567"/>
        <w:jc w:val="center"/>
        <w:rPr>
          <w:rFonts w:ascii="Times New Roman Bold" w:hAnsi="Times New Roman Bold"/>
          <w:b/>
          <w:caps/>
          <w:color w:val="000000"/>
        </w:rPr>
      </w:pPr>
      <w:r>
        <w:rPr>
          <w:rFonts w:ascii="Times New Roman Bold" w:hAnsi="Times New Roman Bold"/>
          <w:b/>
          <w:caps/>
          <w:color w:val="000000"/>
        </w:rPr>
        <w:t xml:space="preserve"> ID Nr. BNP TI 2021/4</w:t>
      </w:r>
    </w:p>
    <w:p w14:paraId="516258EB" w14:textId="77777777" w:rsidR="002547DA" w:rsidRDefault="002547DA" w:rsidP="002547DA">
      <w:pPr>
        <w:ind w:left="567"/>
        <w:jc w:val="center"/>
        <w:rPr>
          <w:rFonts w:ascii="Times New Roman Bold" w:hAnsi="Times New Roman Bold"/>
          <w:b/>
          <w:caps/>
          <w:color w:val="000000"/>
        </w:rPr>
      </w:pPr>
    </w:p>
    <w:p w14:paraId="44FA12BA" w14:textId="77777777" w:rsidR="002547DA" w:rsidRDefault="002547DA" w:rsidP="002547DA">
      <w:pPr>
        <w:ind w:left="567"/>
        <w:jc w:val="center"/>
        <w:rPr>
          <w:rFonts w:ascii="Times New Roman Bold" w:hAnsi="Times New Roman Bold"/>
          <w:b/>
          <w:caps/>
          <w:color w:val="000000"/>
        </w:rPr>
      </w:pPr>
    </w:p>
    <w:p w14:paraId="48AD3DDD" w14:textId="77777777" w:rsidR="002547DA" w:rsidRDefault="002547DA" w:rsidP="002547DA">
      <w:pPr>
        <w:ind w:left="567"/>
        <w:jc w:val="center"/>
        <w:rPr>
          <w:rFonts w:ascii="Times New Roman Bold" w:hAnsi="Times New Roman Bold"/>
          <w:b/>
          <w:caps/>
          <w:color w:val="000000"/>
        </w:rPr>
      </w:pPr>
    </w:p>
    <w:p w14:paraId="615FF53B" w14:textId="77777777" w:rsidR="002547DA" w:rsidRPr="004136B1" w:rsidRDefault="002547DA" w:rsidP="002547DA">
      <w:pPr>
        <w:numPr>
          <w:ilvl w:val="12"/>
          <w:numId w:val="0"/>
        </w:numPr>
        <w:ind w:right="567"/>
        <w:jc w:val="center"/>
      </w:pPr>
      <w:r w:rsidRPr="004136B1">
        <w:t>________________________________________________________</w:t>
      </w:r>
    </w:p>
    <w:p w14:paraId="394FB38C" w14:textId="77777777" w:rsidR="002547DA" w:rsidRPr="004136B1" w:rsidRDefault="002547DA" w:rsidP="002547DA">
      <w:pPr>
        <w:numPr>
          <w:ilvl w:val="12"/>
          <w:numId w:val="0"/>
        </w:numPr>
        <w:ind w:right="567"/>
        <w:jc w:val="center"/>
      </w:pPr>
      <w:r w:rsidRPr="004136B1">
        <w:t>(pretendenta nosaukums)</w:t>
      </w:r>
    </w:p>
    <w:p w14:paraId="41A7D6E7" w14:textId="77777777" w:rsidR="002547DA" w:rsidRDefault="002547DA" w:rsidP="002547DA">
      <w:pPr>
        <w:ind w:right="567"/>
      </w:pPr>
    </w:p>
    <w:p w14:paraId="5EEC3BF9" w14:textId="77777777" w:rsidR="002547DA" w:rsidRPr="004136B1" w:rsidRDefault="002547DA" w:rsidP="002547DA">
      <w:pPr>
        <w:ind w:right="567"/>
      </w:pPr>
    </w:p>
    <w:p w14:paraId="27C5BA6B" w14:textId="77777777" w:rsidR="002547DA" w:rsidRPr="004136B1" w:rsidRDefault="002547DA" w:rsidP="002547DA">
      <w:pPr>
        <w:numPr>
          <w:ilvl w:val="1"/>
          <w:numId w:val="20"/>
        </w:numPr>
        <w:tabs>
          <w:tab w:val="clear" w:pos="1080"/>
          <w:tab w:val="num" w:pos="900"/>
          <w:tab w:val="left" w:pos="960"/>
        </w:tabs>
        <w:jc w:val="both"/>
      </w:pPr>
      <w:r w:rsidRPr="004136B1">
        <w:t xml:space="preserve"> Tiek veiktas sekojošas darbības nekustamā īpašuma nodokļa maksāšanas paziņojumu nosūtīšanai adresātiem:</w:t>
      </w:r>
    </w:p>
    <w:p w14:paraId="678D511E" w14:textId="77777777" w:rsidR="002547DA" w:rsidRPr="004136B1" w:rsidRDefault="002547DA" w:rsidP="002547DA">
      <w:pPr>
        <w:spacing w:line="360" w:lineRule="auto"/>
        <w:ind w:left="720"/>
        <w:jc w:val="both"/>
      </w:pPr>
      <w:r w:rsidRPr="004136B1">
        <w:t>___________________________________________________</w:t>
      </w:r>
      <w:r>
        <w:t>_____________________</w:t>
      </w:r>
    </w:p>
    <w:p w14:paraId="336DD938" w14:textId="77777777" w:rsidR="002547DA" w:rsidRDefault="002547DA" w:rsidP="002547DA">
      <w:pPr>
        <w:numPr>
          <w:ilvl w:val="12"/>
          <w:numId w:val="0"/>
        </w:numPr>
        <w:spacing w:line="360" w:lineRule="auto"/>
        <w:ind w:left="720" w:right="-514"/>
        <w:jc w:val="both"/>
      </w:pPr>
      <w:r w:rsidRPr="004136B1">
        <w:t>____________________________________________</w:t>
      </w:r>
      <w:r>
        <w:t>____________________________</w:t>
      </w:r>
    </w:p>
    <w:p w14:paraId="183313B6" w14:textId="77777777" w:rsidR="002547DA" w:rsidRPr="004136B1" w:rsidRDefault="002547DA" w:rsidP="002547DA">
      <w:pPr>
        <w:numPr>
          <w:ilvl w:val="12"/>
          <w:numId w:val="0"/>
        </w:numPr>
        <w:spacing w:line="360" w:lineRule="auto"/>
        <w:ind w:left="720" w:right="-514"/>
        <w:jc w:val="both"/>
      </w:pPr>
      <w:r w:rsidRPr="004136B1">
        <w:t>____________________________________________</w:t>
      </w:r>
      <w:r>
        <w:t>____________________________</w:t>
      </w:r>
    </w:p>
    <w:p w14:paraId="7A87E2D6" w14:textId="77777777" w:rsidR="002547DA" w:rsidRPr="004136B1" w:rsidRDefault="002547DA" w:rsidP="002547DA">
      <w:pPr>
        <w:numPr>
          <w:ilvl w:val="12"/>
          <w:numId w:val="0"/>
        </w:numPr>
        <w:ind w:left="720" w:right="-514"/>
        <w:jc w:val="both"/>
      </w:pPr>
    </w:p>
    <w:p w14:paraId="4A163503" w14:textId="77777777" w:rsidR="002547DA" w:rsidRPr="004136B1" w:rsidRDefault="002547DA" w:rsidP="002547DA">
      <w:pPr>
        <w:numPr>
          <w:ilvl w:val="1"/>
          <w:numId w:val="20"/>
        </w:numPr>
        <w:jc w:val="both"/>
      </w:pPr>
      <w:r w:rsidRPr="004136B1">
        <w:t xml:space="preserve">Paredzamais laiks nekustamā īpašuma nodokļa maksāšanas paziņojumu nosūtīšanai adresātam – _____________________________________. </w:t>
      </w:r>
    </w:p>
    <w:p w14:paraId="50FC84F0" w14:textId="77777777" w:rsidR="002547DA" w:rsidRPr="004136B1" w:rsidRDefault="002547DA" w:rsidP="002547DA">
      <w:pPr>
        <w:numPr>
          <w:ilvl w:val="12"/>
          <w:numId w:val="0"/>
        </w:numPr>
        <w:ind w:right="-514"/>
        <w:jc w:val="both"/>
      </w:pPr>
      <w:r w:rsidRPr="004136B1">
        <w:tab/>
      </w:r>
    </w:p>
    <w:p w14:paraId="0284C4A8" w14:textId="77777777" w:rsidR="002547DA" w:rsidRPr="004136B1" w:rsidRDefault="002547DA" w:rsidP="002547DA">
      <w:pPr>
        <w:tabs>
          <w:tab w:val="left" w:pos="900"/>
        </w:tabs>
        <w:ind w:left="960" w:right="-180" w:hanging="240"/>
        <w:jc w:val="both"/>
      </w:pPr>
      <w:r w:rsidRPr="004136B1">
        <w:t xml:space="preserve">3. Apliecinu, ka nekustamā īpašuma nodokļa maksāšanas paziņojumu nosūtīšana tiks veikta atbilstoši </w:t>
      </w:r>
      <w:r>
        <w:t>P</w:t>
      </w:r>
      <w:r w:rsidRPr="004136B1">
        <w:t>asūtītāja tehniskajā speci</w:t>
      </w:r>
      <w:r>
        <w:t xml:space="preserve">fikācijā noteiktajām prasībām. </w:t>
      </w:r>
    </w:p>
    <w:p w14:paraId="3A790FDD" w14:textId="77777777" w:rsidR="002547DA" w:rsidRDefault="002547DA" w:rsidP="002547DA">
      <w:pPr>
        <w:numPr>
          <w:ilvl w:val="12"/>
          <w:numId w:val="0"/>
        </w:numPr>
        <w:ind w:right="567"/>
        <w:jc w:val="both"/>
      </w:pPr>
    </w:p>
    <w:p w14:paraId="22C4BB5E" w14:textId="77777777" w:rsidR="002547DA" w:rsidRDefault="002547DA" w:rsidP="002547DA">
      <w:pPr>
        <w:suppressAutoHyphens/>
        <w:autoSpaceDN w:val="0"/>
        <w:textAlignment w:val="baseline"/>
        <w:rPr>
          <w:rFonts w:ascii="Liberation Serif" w:eastAsia="SimSun" w:hAnsi="Liberation Serif" w:cs="Mangal"/>
          <w:kern w:val="3"/>
          <w:lang w:eastAsia="lv-LV" w:bidi="hi-IN"/>
        </w:rPr>
      </w:pPr>
    </w:p>
    <w:p w14:paraId="7054CD27" w14:textId="77777777" w:rsidR="002547DA" w:rsidRDefault="002547DA" w:rsidP="002547DA">
      <w:pPr>
        <w:suppressAutoHyphens/>
        <w:autoSpaceDN w:val="0"/>
        <w:textAlignment w:val="baseline"/>
        <w:rPr>
          <w:rFonts w:ascii="Liberation Serif" w:eastAsia="SimSun" w:hAnsi="Liberation Serif" w:cs="Mangal"/>
          <w:kern w:val="3"/>
          <w:lang w:eastAsia="lv-LV" w:bidi="hi-IN"/>
        </w:rPr>
      </w:pPr>
    </w:p>
    <w:p w14:paraId="6F8C344A" w14:textId="77777777" w:rsidR="002547DA" w:rsidRPr="00961DA1" w:rsidRDefault="002547DA" w:rsidP="002547DA">
      <w:pPr>
        <w:suppressAutoHyphens/>
        <w:autoSpaceDN w:val="0"/>
        <w:ind w:left="72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70BEE5A7" w14:textId="77777777" w:rsidR="002547DA" w:rsidRDefault="002547DA" w:rsidP="002547DA">
      <w:pPr>
        <w:suppressAutoHyphens/>
        <w:autoSpaceDN w:val="0"/>
        <w:ind w:left="720"/>
        <w:textAlignment w:val="baseline"/>
        <w:rPr>
          <w:rFonts w:ascii="Liberation Serif" w:eastAsia="SimSun" w:hAnsi="Liberation Serif" w:cs="Mangal" w:hint="eastAsia"/>
          <w:kern w:val="3"/>
          <w:lang w:eastAsia="lv-LV" w:bidi="hi-IN"/>
        </w:rPr>
      </w:pPr>
    </w:p>
    <w:p w14:paraId="667D31B9" w14:textId="77777777" w:rsidR="002547DA" w:rsidRPr="00961DA1" w:rsidRDefault="002547DA" w:rsidP="002547DA">
      <w:pPr>
        <w:suppressAutoHyphens/>
        <w:autoSpaceDN w:val="0"/>
        <w:ind w:left="72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6BE9825C" w14:textId="77777777" w:rsidR="002547DA" w:rsidRDefault="002547DA" w:rsidP="002547DA">
      <w:pPr>
        <w:suppressAutoHyphens/>
        <w:autoSpaceDN w:val="0"/>
        <w:ind w:left="720"/>
        <w:textAlignment w:val="baseline"/>
        <w:rPr>
          <w:rFonts w:ascii="Liberation Serif" w:eastAsia="SimSun" w:hAnsi="Liberation Serif" w:cs="Mangal" w:hint="eastAsia"/>
          <w:kern w:val="3"/>
          <w:lang w:eastAsia="lv-LV" w:bidi="hi-IN"/>
        </w:rPr>
      </w:pPr>
    </w:p>
    <w:p w14:paraId="783B02CC" w14:textId="77777777" w:rsidR="002547DA" w:rsidRPr="00961DA1" w:rsidRDefault="002547DA" w:rsidP="002547DA">
      <w:pPr>
        <w:suppressAutoHyphens/>
        <w:autoSpaceDN w:val="0"/>
        <w:ind w:left="72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0AE74439" w14:textId="77777777" w:rsidR="002547DA" w:rsidRDefault="002547DA" w:rsidP="002547DA">
      <w:pPr>
        <w:suppressAutoHyphens/>
        <w:autoSpaceDN w:val="0"/>
        <w:ind w:left="720"/>
        <w:textAlignment w:val="baseline"/>
        <w:rPr>
          <w:rFonts w:ascii="Liberation Serif" w:eastAsia="SimSun" w:hAnsi="Liberation Serif" w:cs="Mangal" w:hint="eastAsia"/>
          <w:kern w:val="3"/>
          <w:lang w:eastAsia="lv-LV" w:bidi="hi-IN"/>
        </w:rPr>
      </w:pPr>
    </w:p>
    <w:p w14:paraId="6530F8C6" w14:textId="77777777" w:rsidR="002547DA" w:rsidRDefault="002547DA" w:rsidP="002547DA">
      <w:pPr>
        <w:suppressAutoHyphens/>
        <w:autoSpaceDN w:val="0"/>
        <w:ind w:left="72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p>
    <w:p w14:paraId="3751D6DE" w14:textId="77777777" w:rsidR="003243FE" w:rsidRDefault="003243FE" w:rsidP="00C22168">
      <w:pPr>
        <w:pStyle w:val="Standard"/>
        <w:ind w:left="360"/>
        <w:jc w:val="right"/>
      </w:pPr>
    </w:p>
    <w:p w14:paraId="6B9FAE48" w14:textId="77777777" w:rsidR="002547DA" w:rsidRDefault="002547DA" w:rsidP="00C22168">
      <w:pPr>
        <w:pStyle w:val="Standard"/>
        <w:ind w:left="360"/>
        <w:jc w:val="right"/>
      </w:pPr>
    </w:p>
    <w:p w14:paraId="67EDFAD0" w14:textId="77777777" w:rsidR="002547DA" w:rsidRDefault="002547DA" w:rsidP="00C22168">
      <w:pPr>
        <w:pStyle w:val="Standard"/>
        <w:ind w:left="360"/>
        <w:jc w:val="right"/>
      </w:pPr>
    </w:p>
    <w:p w14:paraId="2FBBE4BD" w14:textId="77777777" w:rsidR="002547DA" w:rsidRDefault="002547DA" w:rsidP="00C22168">
      <w:pPr>
        <w:pStyle w:val="Standard"/>
        <w:ind w:left="360"/>
        <w:jc w:val="right"/>
      </w:pPr>
    </w:p>
    <w:p w14:paraId="56430512" w14:textId="77777777" w:rsidR="002547DA" w:rsidRDefault="002547DA" w:rsidP="00C22168">
      <w:pPr>
        <w:pStyle w:val="Standard"/>
        <w:ind w:left="360"/>
        <w:jc w:val="right"/>
      </w:pPr>
    </w:p>
    <w:p w14:paraId="64265848" w14:textId="77777777" w:rsidR="002547DA" w:rsidRDefault="002547DA" w:rsidP="00C22168">
      <w:pPr>
        <w:pStyle w:val="Standard"/>
        <w:ind w:left="360"/>
        <w:jc w:val="right"/>
      </w:pPr>
    </w:p>
    <w:p w14:paraId="2E15ACB5" w14:textId="77777777" w:rsidR="002547DA" w:rsidRDefault="002547DA" w:rsidP="00C22168">
      <w:pPr>
        <w:pStyle w:val="Standard"/>
        <w:ind w:left="360"/>
        <w:jc w:val="right"/>
      </w:pPr>
    </w:p>
    <w:p w14:paraId="108F5A79" w14:textId="77777777" w:rsidR="002547DA" w:rsidRDefault="002547DA" w:rsidP="00C22168">
      <w:pPr>
        <w:pStyle w:val="Standard"/>
        <w:ind w:left="360"/>
        <w:jc w:val="right"/>
      </w:pPr>
    </w:p>
    <w:p w14:paraId="668E88B4" w14:textId="77777777" w:rsidR="002547DA" w:rsidRDefault="002547DA" w:rsidP="00C22168">
      <w:pPr>
        <w:pStyle w:val="Standard"/>
        <w:ind w:left="360"/>
        <w:jc w:val="right"/>
      </w:pPr>
    </w:p>
    <w:p w14:paraId="051F5CCD" w14:textId="77777777" w:rsidR="002547DA" w:rsidRDefault="002547DA" w:rsidP="00C22168">
      <w:pPr>
        <w:pStyle w:val="Standard"/>
        <w:ind w:left="360"/>
        <w:jc w:val="right"/>
      </w:pPr>
    </w:p>
    <w:p w14:paraId="1F37DE2B" w14:textId="77777777" w:rsidR="002547DA" w:rsidRDefault="002547DA" w:rsidP="00C22168">
      <w:pPr>
        <w:pStyle w:val="Standard"/>
        <w:ind w:left="360"/>
        <w:jc w:val="right"/>
      </w:pPr>
    </w:p>
    <w:p w14:paraId="3D52EC37" w14:textId="77777777" w:rsidR="002547DA" w:rsidRDefault="002547DA" w:rsidP="00C22168">
      <w:pPr>
        <w:pStyle w:val="Standard"/>
        <w:ind w:left="360"/>
        <w:jc w:val="right"/>
      </w:pPr>
    </w:p>
    <w:p w14:paraId="313CD698" w14:textId="77777777" w:rsidR="002547DA" w:rsidRDefault="002547DA" w:rsidP="00C22168">
      <w:pPr>
        <w:pStyle w:val="Standard"/>
        <w:ind w:left="360"/>
        <w:jc w:val="right"/>
      </w:pPr>
    </w:p>
    <w:p w14:paraId="06014C2E" w14:textId="77777777" w:rsidR="002547DA" w:rsidRDefault="002547DA" w:rsidP="00C22168">
      <w:pPr>
        <w:pStyle w:val="Standard"/>
        <w:ind w:left="360"/>
        <w:jc w:val="right"/>
      </w:pPr>
    </w:p>
    <w:p w14:paraId="7AD434B5" w14:textId="77777777" w:rsidR="002547DA" w:rsidRDefault="002547DA" w:rsidP="00C22168">
      <w:pPr>
        <w:pStyle w:val="Standard"/>
        <w:ind w:left="360"/>
        <w:jc w:val="right"/>
      </w:pPr>
    </w:p>
    <w:p w14:paraId="54B5DBDF" w14:textId="10DBA9FE" w:rsidR="002547DA" w:rsidRPr="00F7517B" w:rsidRDefault="002547DA" w:rsidP="002547DA">
      <w:pPr>
        <w:pStyle w:val="Standard"/>
        <w:ind w:left="360"/>
        <w:jc w:val="right"/>
      </w:pPr>
      <w:r w:rsidRPr="00F7517B">
        <w:lastRenderedPageBreak/>
        <w:t>Pielikums Nr.</w:t>
      </w:r>
      <w:r>
        <w:t>4</w:t>
      </w:r>
    </w:p>
    <w:p w14:paraId="5FC0D1D3" w14:textId="77777777" w:rsidR="002547DA" w:rsidRPr="00F7517B" w:rsidRDefault="002547DA" w:rsidP="002547DA">
      <w:pPr>
        <w:pStyle w:val="Standard"/>
        <w:ind w:left="360"/>
        <w:jc w:val="right"/>
      </w:pPr>
      <w:r w:rsidRPr="00F7517B">
        <w:t>Pie tirgus izpētes ar ID Nr. BNP TI 202</w:t>
      </w:r>
      <w:r>
        <w:t>1</w:t>
      </w:r>
      <w:r w:rsidRPr="00F7517B">
        <w:t>/</w:t>
      </w:r>
      <w:r>
        <w:t>4</w:t>
      </w:r>
    </w:p>
    <w:p w14:paraId="206310CB" w14:textId="77777777" w:rsidR="002547DA" w:rsidRDefault="002547DA" w:rsidP="002547DA">
      <w:pPr>
        <w:ind w:left="567"/>
        <w:jc w:val="center"/>
        <w:rPr>
          <w:b/>
        </w:rPr>
      </w:pPr>
    </w:p>
    <w:p w14:paraId="46EFFA44" w14:textId="6EF78024" w:rsidR="002547DA" w:rsidRPr="00B114FE" w:rsidRDefault="002547DA" w:rsidP="002547DA">
      <w:pPr>
        <w:ind w:left="567"/>
        <w:jc w:val="center"/>
        <w:rPr>
          <w:b/>
        </w:rPr>
      </w:pPr>
      <w:r>
        <w:rPr>
          <w:b/>
        </w:rPr>
        <w:t>FINANŠU</w:t>
      </w:r>
      <w:r>
        <w:rPr>
          <w:b/>
        </w:rPr>
        <w:t xml:space="preserve"> PIEDĀVĀJUMS</w:t>
      </w:r>
      <w:r w:rsidRPr="00B114FE">
        <w:rPr>
          <w:b/>
        </w:rPr>
        <w:t xml:space="preserve"> </w:t>
      </w:r>
    </w:p>
    <w:p w14:paraId="7F60E18F" w14:textId="77777777" w:rsidR="002547DA" w:rsidRPr="00B114FE" w:rsidRDefault="002547DA" w:rsidP="002547DA">
      <w:pPr>
        <w:ind w:left="567"/>
        <w:jc w:val="center"/>
        <w:rPr>
          <w:b/>
        </w:rPr>
      </w:pPr>
      <w:r w:rsidRPr="00B114FE">
        <w:rPr>
          <w:b/>
        </w:rPr>
        <w:t>DALĪBAI BALVU NOVADA PAŠVALDĪBAS TIRGUS IZPĒTĒ</w:t>
      </w:r>
    </w:p>
    <w:p w14:paraId="42BA2981" w14:textId="77777777" w:rsidR="002547DA" w:rsidRPr="00B114FE" w:rsidRDefault="002547DA" w:rsidP="002547DA">
      <w:pPr>
        <w:rPr>
          <w:rFonts w:ascii="Times New Roman Bold" w:hAnsi="Times New Roman Bold"/>
          <w:b/>
          <w:caps/>
        </w:rPr>
      </w:pPr>
    </w:p>
    <w:p w14:paraId="7AD70BC2" w14:textId="77777777" w:rsidR="002547DA" w:rsidRPr="00D00407" w:rsidRDefault="002547DA" w:rsidP="002547DA">
      <w:pPr>
        <w:jc w:val="center"/>
        <w:rPr>
          <w:rFonts w:ascii="Times New Roman Bold" w:hAnsi="Times New Roman Bold"/>
          <w:b/>
          <w:caps/>
          <w:color w:val="000000"/>
        </w:rPr>
      </w:pPr>
      <w:r w:rsidRPr="004A5013">
        <w:rPr>
          <w:rFonts w:ascii="Times New Roman Bold" w:hAnsi="Times New Roman Bold"/>
          <w:b/>
          <w:caps/>
        </w:rPr>
        <w:t xml:space="preserve">Balvu novada pašvaldības nekustamā īpašuma nodokļa paziņojumu </w:t>
      </w:r>
      <w:r>
        <w:rPr>
          <w:rFonts w:ascii="Times New Roman Bold" w:hAnsi="Times New Roman Bold"/>
          <w:b/>
          <w:caps/>
        </w:rPr>
        <w:t>izsūtīšana pa pastu caur ārējo pakalpojumu sniedzēju</w:t>
      </w:r>
    </w:p>
    <w:p w14:paraId="26EAFFC6" w14:textId="77777777" w:rsidR="002547DA" w:rsidRDefault="002547DA" w:rsidP="002547DA">
      <w:pPr>
        <w:ind w:left="567"/>
        <w:jc w:val="center"/>
        <w:rPr>
          <w:rFonts w:ascii="Times New Roman Bold" w:hAnsi="Times New Roman Bold"/>
          <w:b/>
          <w:caps/>
          <w:color w:val="000000"/>
        </w:rPr>
      </w:pPr>
      <w:r>
        <w:rPr>
          <w:rFonts w:ascii="Times New Roman Bold" w:hAnsi="Times New Roman Bold"/>
          <w:b/>
          <w:caps/>
          <w:color w:val="000000"/>
        </w:rPr>
        <w:t xml:space="preserve"> ID Nr. BNP TI 2021/4</w:t>
      </w:r>
    </w:p>
    <w:p w14:paraId="39F70634" w14:textId="77777777" w:rsidR="002547DA" w:rsidRDefault="002547DA" w:rsidP="00C22168">
      <w:pPr>
        <w:pStyle w:val="Standard"/>
        <w:ind w:left="360"/>
        <w:jc w:val="right"/>
      </w:pPr>
    </w:p>
    <w:p w14:paraId="0F7A264F" w14:textId="77777777" w:rsidR="002547DA" w:rsidRPr="004136B1" w:rsidRDefault="002547DA" w:rsidP="002547DA">
      <w:pPr>
        <w:numPr>
          <w:ilvl w:val="12"/>
          <w:numId w:val="0"/>
        </w:numPr>
        <w:ind w:right="567"/>
        <w:jc w:val="center"/>
      </w:pPr>
      <w:r w:rsidRPr="004136B1">
        <w:t>________________________________________________________</w:t>
      </w:r>
    </w:p>
    <w:p w14:paraId="5C1C516E" w14:textId="77777777" w:rsidR="002547DA" w:rsidRPr="004136B1" w:rsidRDefault="002547DA" w:rsidP="002547DA">
      <w:pPr>
        <w:numPr>
          <w:ilvl w:val="12"/>
          <w:numId w:val="0"/>
        </w:numPr>
        <w:ind w:right="567"/>
        <w:jc w:val="center"/>
      </w:pPr>
      <w:r w:rsidRPr="004136B1">
        <w:t>(pretendenta nosaukums)</w:t>
      </w:r>
    </w:p>
    <w:p w14:paraId="456CD3A9" w14:textId="77777777" w:rsidR="002547DA" w:rsidRPr="00271C0E" w:rsidRDefault="002547DA" w:rsidP="002547DA">
      <w:pPr>
        <w:spacing w:after="120"/>
        <w:ind w:right="-6" w:firstLine="720"/>
        <w:jc w:val="both"/>
        <w:rPr>
          <w:b/>
        </w:rPr>
      </w:pPr>
    </w:p>
    <w:p w14:paraId="7B00C70B" w14:textId="77777777" w:rsidR="002547DA" w:rsidRPr="00271C0E" w:rsidRDefault="002547DA" w:rsidP="002547DA">
      <w:pPr>
        <w:spacing w:after="120"/>
        <w:ind w:right="-6" w:firstLine="720"/>
        <w:jc w:val="both"/>
        <w:rPr>
          <w:b/>
        </w:rPr>
      </w:pPr>
      <w:r w:rsidRPr="00271C0E">
        <w:rPr>
          <w:b/>
        </w:rPr>
        <w:t>Piedāvājam izpildīt pasūtījumu atbilstoši tirgus izpētes dokumentos izvirzītajām prasībām par šādu līgumcenu:</w:t>
      </w:r>
    </w:p>
    <w:tbl>
      <w:tblPr>
        <w:tblW w:w="544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30" w:type="dxa"/>
          <w:right w:w="30" w:type="dxa"/>
        </w:tblCellMar>
        <w:tblLook w:val="0000" w:firstRow="0" w:lastRow="0" w:firstColumn="0" w:lastColumn="0" w:noHBand="0" w:noVBand="0"/>
      </w:tblPr>
      <w:tblGrid>
        <w:gridCol w:w="836"/>
        <w:gridCol w:w="4122"/>
        <w:gridCol w:w="1415"/>
        <w:gridCol w:w="1722"/>
        <w:gridCol w:w="2082"/>
      </w:tblGrid>
      <w:tr w:rsidR="002547DA" w:rsidRPr="00271C0E" w14:paraId="3E7BE5F6" w14:textId="77777777" w:rsidTr="002547DA">
        <w:trPr>
          <w:trHeight w:val="247"/>
          <w:jc w:val="center"/>
        </w:trPr>
        <w:tc>
          <w:tcPr>
            <w:tcW w:w="411" w:type="pct"/>
            <w:tcBorders>
              <w:top w:val="single" w:sz="4" w:space="0" w:color="auto"/>
              <w:left w:val="single" w:sz="4" w:space="0" w:color="auto"/>
              <w:bottom w:val="single" w:sz="4" w:space="0" w:color="auto"/>
              <w:right w:val="single" w:sz="4" w:space="0" w:color="auto"/>
            </w:tcBorders>
          </w:tcPr>
          <w:p w14:paraId="67E0EA3A" w14:textId="77777777" w:rsidR="002547DA" w:rsidRPr="00271C0E" w:rsidRDefault="002547DA" w:rsidP="00E707E3">
            <w:pPr>
              <w:overflowPunct w:val="0"/>
              <w:autoSpaceDE w:val="0"/>
              <w:autoSpaceDN w:val="0"/>
              <w:adjustRightInd w:val="0"/>
              <w:jc w:val="center"/>
              <w:rPr>
                <w:b/>
                <w:bCs/>
              </w:rPr>
            </w:pPr>
            <w:r w:rsidRPr="00271C0E">
              <w:rPr>
                <w:b/>
                <w:bCs/>
              </w:rPr>
              <w:t>Nr.</w:t>
            </w:r>
          </w:p>
          <w:p w14:paraId="3A86AF61" w14:textId="77777777" w:rsidR="002547DA" w:rsidRPr="00271C0E" w:rsidRDefault="002547DA" w:rsidP="00E707E3">
            <w:pPr>
              <w:overflowPunct w:val="0"/>
              <w:autoSpaceDE w:val="0"/>
              <w:autoSpaceDN w:val="0"/>
              <w:adjustRightInd w:val="0"/>
              <w:jc w:val="center"/>
              <w:rPr>
                <w:b/>
                <w:bCs/>
                <w:noProof/>
              </w:rPr>
            </w:pPr>
            <w:r w:rsidRPr="00271C0E">
              <w:rPr>
                <w:b/>
                <w:bCs/>
              </w:rPr>
              <w:t>p.k.</w:t>
            </w:r>
          </w:p>
        </w:tc>
        <w:tc>
          <w:tcPr>
            <w:tcW w:w="2025" w:type="pct"/>
            <w:tcBorders>
              <w:top w:val="single" w:sz="4" w:space="0" w:color="auto"/>
              <w:left w:val="single" w:sz="4" w:space="0" w:color="auto"/>
              <w:bottom w:val="single" w:sz="4" w:space="0" w:color="auto"/>
              <w:right w:val="single" w:sz="4" w:space="0" w:color="auto"/>
            </w:tcBorders>
          </w:tcPr>
          <w:p w14:paraId="5C02DCD3" w14:textId="77777777" w:rsidR="002547DA" w:rsidRPr="00271C0E" w:rsidRDefault="002547DA" w:rsidP="00E707E3">
            <w:pPr>
              <w:overflowPunct w:val="0"/>
              <w:autoSpaceDE w:val="0"/>
              <w:autoSpaceDN w:val="0"/>
              <w:adjustRightInd w:val="0"/>
              <w:jc w:val="center"/>
              <w:rPr>
                <w:b/>
                <w:bCs/>
                <w:noProof/>
              </w:rPr>
            </w:pPr>
            <w:r w:rsidRPr="00271C0E">
              <w:rPr>
                <w:b/>
                <w:bCs/>
              </w:rPr>
              <w:t>Nosaukums</w:t>
            </w:r>
          </w:p>
        </w:tc>
        <w:tc>
          <w:tcPr>
            <w:tcW w:w="695" w:type="pct"/>
            <w:tcBorders>
              <w:top w:val="single" w:sz="4" w:space="0" w:color="auto"/>
              <w:left w:val="single" w:sz="4" w:space="0" w:color="auto"/>
              <w:bottom w:val="single" w:sz="4" w:space="0" w:color="auto"/>
              <w:right w:val="single" w:sz="4" w:space="0" w:color="auto"/>
            </w:tcBorders>
          </w:tcPr>
          <w:p w14:paraId="74DE7A84" w14:textId="77777777" w:rsidR="002547DA" w:rsidRPr="00271C0E" w:rsidRDefault="002547DA" w:rsidP="00E707E3">
            <w:pPr>
              <w:overflowPunct w:val="0"/>
              <w:autoSpaceDE w:val="0"/>
              <w:autoSpaceDN w:val="0"/>
              <w:adjustRightInd w:val="0"/>
              <w:jc w:val="center"/>
              <w:rPr>
                <w:b/>
                <w:bCs/>
              </w:rPr>
            </w:pPr>
            <w:r w:rsidRPr="00271C0E">
              <w:rPr>
                <w:b/>
                <w:bCs/>
              </w:rPr>
              <w:t>Skaits</w:t>
            </w:r>
          </w:p>
          <w:p w14:paraId="160F216D" w14:textId="77777777" w:rsidR="002547DA" w:rsidRPr="00271C0E" w:rsidRDefault="002547DA" w:rsidP="00E707E3">
            <w:pPr>
              <w:overflowPunct w:val="0"/>
              <w:autoSpaceDE w:val="0"/>
              <w:autoSpaceDN w:val="0"/>
              <w:adjustRightInd w:val="0"/>
              <w:jc w:val="center"/>
              <w:rPr>
                <w:b/>
                <w:bCs/>
                <w:noProof/>
              </w:rPr>
            </w:pPr>
            <w:r w:rsidRPr="00271C0E">
              <w:rPr>
                <w:b/>
                <w:bCs/>
              </w:rPr>
              <w:t>(gab.)</w:t>
            </w:r>
          </w:p>
        </w:tc>
        <w:tc>
          <w:tcPr>
            <w:tcW w:w="846" w:type="pct"/>
            <w:tcBorders>
              <w:top w:val="single" w:sz="4" w:space="0" w:color="auto"/>
              <w:left w:val="single" w:sz="4" w:space="0" w:color="auto"/>
              <w:bottom w:val="single" w:sz="4" w:space="0" w:color="auto"/>
              <w:right w:val="single" w:sz="4" w:space="0" w:color="auto"/>
            </w:tcBorders>
          </w:tcPr>
          <w:p w14:paraId="5D8215A8" w14:textId="77777777" w:rsidR="002547DA" w:rsidRPr="00271C0E" w:rsidRDefault="002547DA" w:rsidP="00E707E3">
            <w:pPr>
              <w:autoSpaceDN w:val="0"/>
              <w:jc w:val="center"/>
              <w:rPr>
                <w:b/>
                <w:bCs/>
              </w:rPr>
            </w:pPr>
            <w:r w:rsidRPr="00271C0E">
              <w:rPr>
                <w:b/>
                <w:bCs/>
                <w:spacing w:val="-2"/>
              </w:rPr>
              <w:t xml:space="preserve">Vienas vienības izmaksas, </w:t>
            </w:r>
            <w:r w:rsidRPr="00271C0E">
              <w:rPr>
                <w:b/>
                <w:bCs/>
              </w:rPr>
              <w:t>EUR</w:t>
            </w:r>
          </w:p>
          <w:p w14:paraId="6285BDAC" w14:textId="77777777" w:rsidR="002547DA" w:rsidRPr="00271C0E" w:rsidRDefault="002547DA" w:rsidP="00E707E3">
            <w:pPr>
              <w:autoSpaceDN w:val="0"/>
              <w:jc w:val="center"/>
              <w:rPr>
                <w:b/>
                <w:noProof/>
              </w:rPr>
            </w:pPr>
            <w:r w:rsidRPr="00271C0E">
              <w:rPr>
                <w:b/>
                <w:bCs/>
              </w:rPr>
              <w:t>(bez PVN)</w:t>
            </w:r>
          </w:p>
        </w:tc>
        <w:tc>
          <w:tcPr>
            <w:tcW w:w="1023" w:type="pct"/>
            <w:tcBorders>
              <w:top w:val="single" w:sz="4" w:space="0" w:color="auto"/>
              <w:left w:val="single" w:sz="4" w:space="0" w:color="auto"/>
              <w:bottom w:val="single" w:sz="4" w:space="0" w:color="auto"/>
              <w:right w:val="single" w:sz="4" w:space="0" w:color="auto"/>
            </w:tcBorders>
          </w:tcPr>
          <w:p w14:paraId="3FCA620D" w14:textId="77777777" w:rsidR="002547DA" w:rsidRPr="00271C0E" w:rsidRDefault="002547DA" w:rsidP="00E707E3">
            <w:pPr>
              <w:autoSpaceDN w:val="0"/>
              <w:jc w:val="center"/>
              <w:rPr>
                <w:b/>
                <w:bCs/>
                <w:spacing w:val="-2"/>
              </w:rPr>
            </w:pPr>
            <w:r w:rsidRPr="00271C0E">
              <w:rPr>
                <w:b/>
                <w:bCs/>
                <w:spacing w:val="-2"/>
              </w:rPr>
              <w:t>Summa, EUR</w:t>
            </w:r>
          </w:p>
          <w:p w14:paraId="52205C25" w14:textId="77777777" w:rsidR="002547DA" w:rsidRPr="00271C0E" w:rsidRDefault="002547DA" w:rsidP="00E707E3">
            <w:pPr>
              <w:autoSpaceDN w:val="0"/>
              <w:jc w:val="center"/>
              <w:rPr>
                <w:noProof/>
              </w:rPr>
            </w:pPr>
            <w:r w:rsidRPr="00271C0E">
              <w:rPr>
                <w:b/>
                <w:bCs/>
              </w:rPr>
              <w:t>(bez PVN)</w:t>
            </w:r>
          </w:p>
        </w:tc>
      </w:tr>
      <w:tr w:rsidR="002547DA" w:rsidRPr="00323CEF" w14:paraId="2CBC22E9" w14:textId="77777777" w:rsidTr="002547DA">
        <w:trPr>
          <w:trHeight w:val="247"/>
          <w:jc w:val="center"/>
        </w:trPr>
        <w:tc>
          <w:tcPr>
            <w:tcW w:w="411" w:type="pct"/>
            <w:tcBorders>
              <w:top w:val="single" w:sz="4" w:space="0" w:color="auto"/>
              <w:left w:val="single" w:sz="4" w:space="0" w:color="auto"/>
              <w:bottom w:val="single" w:sz="4" w:space="0" w:color="auto"/>
              <w:right w:val="single" w:sz="4" w:space="0" w:color="auto"/>
            </w:tcBorders>
            <w:vAlign w:val="center"/>
          </w:tcPr>
          <w:p w14:paraId="3231E523" w14:textId="77777777" w:rsidR="002547DA" w:rsidRPr="00323CEF" w:rsidRDefault="002547DA" w:rsidP="00E707E3">
            <w:pPr>
              <w:overflowPunct w:val="0"/>
              <w:autoSpaceDE w:val="0"/>
              <w:autoSpaceDN w:val="0"/>
              <w:adjustRightInd w:val="0"/>
              <w:jc w:val="center"/>
              <w:rPr>
                <w:noProof/>
              </w:rPr>
            </w:pPr>
            <w:r w:rsidRPr="00323CEF">
              <w:t>1</w:t>
            </w:r>
          </w:p>
        </w:tc>
        <w:tc>
          <w:tcPr>
            <w:tcW w:w="2025" w:type="pct"/>
            <w:tcBorders>
              <w:top w:val="single" w:sz="4" w:space="0" w:color="auto"/>
              <w:left w:val="single" w:sz="4" w:space="0" w:color="auto"/>
              <w:bottom w:val="single" w:sz="4" w:space="0" w:color="auto"/>
              <w:right w:val="single" w:sz="4" w:space="0" w:color="auto"/>
            </w:tcBorders>
          </w:tcPr>
          <w:p w14:paraId="3F30303A" w14:textId="77777777" w:rsidR="002547DA" w:rsidRPr="00323CEF" w:rsidRDefault="002547DA" w:rsidP="00E707E3">
            <w:pPr>
              <w:overflowPunct w:val="0"/>
              <w:autoSpaceDE w:val="0"/>
              <w:autoSpaceDN w:val="0"/>
              <w:adjustRightInd w:val="0"/>
              <w:jc w:val="center"/>
              <w:rPr>
                <w:noProof/>
              </w:rPr>
            </w:pPr>
            <w:r w:rsidRPr="00323CEF">
              <w:t>2</w:t>
            </w:r>
          </w:p>
        </w:tc>
        <w:tc>
          <w:tcPr>
            <w:tcW w:w="695" w:type="pct"/>
            <w:tcBorders>
              <w:top w:val="single" w:sz="4" w:space="0" w:color="auto"/>
              <w:left w:val="single" w:sz="4" w:space="0" w:color="auto"/>
              <w:bottom w:val="single" w:sz="4" w:space="0" w:color="auto"/>
              <w:right w:val="single" w:sz="4" w:space="0" w:color="auto"/>
            </w:tcBorders>
          </w:tcPr>
          <w:p w14:paraId="36B709F9" w14:textId="77777777" w:rsidR="002547DA" w:rsidRPr="00323CEF" w:rsidRDefault="002547DA" w:rsidP="00E707E3">
            <w:pPr>
              <w:overflowPunct w:val="0"/>
              <w:autoSpaceDE w:val="0"/>
              <w:autoSpaceDN w:val="0"/>
              <w:adjustRightInd w:val="0"/>
              <w:jc w:val="center"/>
              <w:rPr>
                <w:noProof/>
              </w:rPr>
            </w:pPr>
            <w:r>
              <w:t>3</w:t>
            </w:r>
          </w:p>
        </w:tc>
        <w:tc>
          <w:tcPr>
            <w:tcW w:w="846" w:type="pct"/>
            <w:tcBorders>
              <w:top w:val="single" w:sz="4" w:space="0" w:color="auto"/>
              <w:left w:val="single" w:sz="4" w:space="0" w:color="auto"/>
              <w:bottom w:val="single" w:sz="4" w:space="0" w:color="auto"/>
              <w:right w:val="single" w:sz="4" w:space="0" w:color="auto"/>
            </w:tcBorders>
          </w:tcPr>
          <w:p w14:paraId="27065453" w14:textId="77777777" w:rsidR="002547DA" w:rsidRPr="00323CEF" w:rsidRDefault="002547DA" w:rsidP="00E707E3">
            <w:pPr>
              <w:autoSpaceDN w:val="0"/>
              <w:jc w:val="center"/>
              <w:rPr>
                <w:noProof/>
              </w:rPr>
            </w:pPr>
            <w:r>
              <w:t>4</w:t>
            </w:r>
          </w:p>
        </w:tc>
        <w:tc>
          <w:tcPr>
            <w:tcW w:w="1023" w:type="pct"/>
            <w:tcBorders>
              <w:top w:val="single" w:sz="4" w:space="0" w:color="auto"/>
              <w:left w:val="single" w:sz="4" w:space="0" w:color="auto"/>
              <w:bottom w:val="single" w:sz="4" w:space="0" w:color="auto"/>
              <w:right w:val="single" w:sz="4" w:space="0" w:color="auto"/>
            </w:tcBorders>
          </w:tcPr>
          <w:p w14:paraId="38DDB6D7" w14:textId="77777777" w:rsidR="002547DA" w:rsidRPr="00323CEF" w:rsidRDefault="002547DA" w:rsidP="00E707E3">
            <w:pPr>
              <w:autoSpaceDN w:val="0"/>
              <w:jc w:val="center"/>
              <w:rPr>
                <w:noProof/>
              </w:rPr>
            </w:pPr>
            <w:r>
              <w:t>5</w:t>
            </w:r>
          </w:p>
        </w:tc>
      </w:tr>
      <w:tr w:rsidR="002547DA" w:rsidRPr="00323CEF" w14:paraId="66548FC9" w14:textId="77777777" w:rsidTr="002547DA">
        <w:trPr>
          <w:trHeight w:val="247"/>
          <w:jc w:val="center"/>
        </w:trPr>
        <w:tc>
          <w:tcPr>
            <w:tcW w:w="411" w:type="pct"/>
            <w:tcBorders>
              <w:top w:val="single" w:sz="4" w:space="0" w:color="auto"/>
              <w:left w:val="single" w:sz="4" w:space="0" w:color="auto"/>
              <w:bottom w:val="single" w:sz="4" w:space="0" w:color="auto"/>
              <w:right w:val="single" w:sz="4" w:space="0" w:color="auto"/>
            </w:tcBorders>
            <w:vAlign w:val="center"/>
          </w:tcPr>
          <w:p w14:paraId="4893FF17" w14:textId="77777777" w:rsidR="002547DA" w:rsidRPr="00323CEF" w:rsidRDefault="002547DA" w:rsidP="00E707E3">
            <w:pPr>
              <w:overflowPunct w:val="0"/>
              <w:autoSpaceDE w:val="0"/>
              <w:autoSpaceDN w:val="0"/>
              <w:adjustRightInd w:val="0"/>
              <w:jc w:val="center"/>
            </w:pPr>
            <w:r w:rsidRPr="00323CEF">
              <w:t>1.</w:t>
            </w:r>
          </w:p>
        </w:tc>
        <w:tc>
          <w:tcPr>
            <w:tcW w:w="2025" w:type="pct"/>
            <w:tcBorders>
              <w:top w:val="single" w:sz="4" w:space="0" w:color="auto"/>
              <w:left w:val="single" w:sz="4" w:space="0" w:color="auto"/>
              <w:bottom w:val="single" w:sz="4" w:space="0" w:color="auto"/>
              <w:right w:val="single" w:sz="4" w:space="0" w:color="auto"/>
            </w:tcBorders>
          </w:tcPr>
          <w:p w14:paraId="70ADE2E7" w14:textId="77777777" w:rsidR="002547DA" w:rsidRPr="00323CEF" w:rsidRDefault="002547DA" w:rsidP="00E707E3">
            <w:pPr>
              <w:overflowPunct w:val="0"/>
              <w:autoSpaceDE w:val="0"/>
              <w:autoSpaceDN w:val="0"/>
              <w:adjustRightInd w:val="0"/>
              <w:jc w:val="center"/>
              <w:rPr>
                <w:noProof/>
              </w:rPr>
            </w:pPr>
            <w:r w:rsidRPr="00323CEF">
              <w:rPr>
                <w:noProof/>
              </w:rPr>
              <w:t xml:space="preserve">Tehniskās spacifikācijas 2.1.punktā paredzētā nekustamā īpašuma nodokļa maksāšanas paziņojuma izdrukāšana, locīšana un </w:t>
            </w:r>
            <w:proofErr w:type="spellStart"/>
            <w:r w:rsidRPr="00323CEF">
              <w:t>aplokšņošana</w:t>
            </w:r>
            <w:proofErr w:type="spellEnd"/>
          </w:p>
        </w:tc>
        <w:tc>
          <w:tcPr>
            <w:tcW w:w="695" w:type="pct"/>
            <w:tcBorders>
              <w:top w:val="single" w:sz="4" w:space="0" w:color="auto"/>
              <w:left w:val="single" w:sz="4" w:space="0" w:color="auto"/>
              <w:bottom w:val="single" w:sz="4" w:space="0" w:color="auto"/>
              <w:right w:val="single" w:sz="4" w:space="0" w:color="auto"/>
            </w:tcBorders>
          </w:tcPr>
          <w:p w14:paraId="59E6B80B" w14:textId="77777777" w:rsidR="002547DA" w:rsidRPr="00323CEF" w:rsidRDefault="002547DA" w:rsidP="00E707E3">
            <w:pPr>
              <w:overflowPunct w:val="0"/>
              <w:autoSpaceDE w:val="0"/>
              <w:autoSpaceDN w:val="0"/>
              <w:adjustRightInd w:val="0"/>
              <w:jc w:val="center"/>
              <w:rPr>
                <w:noProof/>
              </w:rPr>
            </w:pPr>
            <w:r>
              <w:rPr>
                <w:noProof/>
              </w:rPr>
              <w:t>8100</w:t>
            </w:r>
          </w:p>
        </w:tc>
        <w:tc>
          <w:tcPr>
            <w:tcW w:w="846" w:type="pct"/>
            <w:tcBorders>
              <w:top w:val="single" w:sz="4" w:space="0" w:color="auto"/>
              <w:left w:val="single" w:sz="4" w:space="0" w:color="auto"/>
              <w:bottom w:val="single" w:sz="4" w:space="0" w:color="auto"/>
              <w:right w:val="single" w:sz="4" w:space="0" w:color="auto"/>
            </w:tcBorders>
          </w:tcPr>
          <w:p w14:paraId="032F6F37" w14:textId="77777777" w:rsidR="002547DA" w:rsidRPr="00323CEF" w:rsidRDefault="002547DA" w:rsidP="00E707E3">
            <w:pPr>
              <w:autoSpaceDN w:val="0"/>
              <w:jc w:val="center"/>
              <w:rPr>
                <w:noProof/>
              </w:rPr>
            </w:pPr>
          </w:p>
        </w:tc>
        <w:tc>
          <w:tcPr>
            <w:tcW w:w="1023" w:type="pct"/>
            <w:tcBorders>
              <w:top w:val="single" w:sz="4" w:space="0" w:color="auto"/>
              <w:left w:val="single" w:sz="4" w:space="0" w:color="auto"/>
              <w:bottom w:val="single" w:sz="4" w:space="0" w:color="auto"/>
              <w:right w:val="single" w:sz="4" w:space="0" w:color="auto"/>
            </w:tcBorders>
          </w:tcPr>
          <w:p w14:paraId="4DCA5610" w14:textId="77777777" w:rsidR="002547DA" w:rsidRPr="00323CEF" w:rsidRDefault="002547DA" w:rsidP="00E707E3">
            <w:pPr>
              <w:autoSpaceDN w:val="0"/>
              <w:jc w:val="center"/>
              <w:rPr>
                <w:noProof/>
              </w:rPr>
            </w:pPr>
          </w:p>
        </w:tc>
      </w:tr>
      <w:tr w:rsidR="002547DA" w:rsidRPr="00323CEF" w14:paraId="582DDF35" w14:textId="77777777" w:rsidTr="002547DA">
        <w:trPr>
          <w:trHeight w:val="247"/>
          <w:jc w:val="center"/>
        </w:trPr>
        <w:tc>
          <w:tcPr>
            <w:tcW w:w="411" w:type="pct"/>
            <w:tcBorders>
              <w:top w:val="single" w:sz="4" w:space="0" w:color="auto"/>
              <w:left w:val="single" w:sz="4" w:space="0" w:color="auto"/>
              <w:bottom w:val="single" w:sz="4" w:space="0" w:color="auto"/>
              <w:right w:val="single" w:sz="4" w:space="0" w:color="auto"/>
            </w:tcBorders>
            <w:vAlign w:val="center"/>
          </w:tcPr>
          <w:p w14:paraId="551CF90C" w14:textId="77777777" w:rsidR="002547DA" w:rsidRPr="00323CEF" w:rsidRDefault="002547DA" w:rsidP="00E707E3">
            <w:pPr>
              <w:overflowPunct w:val="0"/>
              <w:autoSpaceDE w:val="0"/>
              <w:autoSpaceDN w:val="0"/>
              <w:adjustRightInd w:val="0"/>
              <w:jc w:val="center"/>
            </w:pPr>
            <w:r w:rsidRPr="00323CEF">
              <w:t>2.</w:t>
            </w:r>
          </w:p>
        </w:tc>
        <w:tc>
          <w:tcPr>
            <w:tcW w:w="2025" w:type="pct"/>
            <w:tcBorders>
              <w:top w:val="single" w:sz="4" w:space="0" w:color="auto"/>
              <w:left w:val="single" w:sz="4" w:space="0" w:color="auto"/>
              <w:bottom w:val="single" w:sz="4" w:space="0" w:color="auto"/>
              <w:right w:val="single" w:sz="4" w:space="0" w:color="auto"/>
            </w:tcBorders>
          </w:tcPr>
          <w:p w14:paraId="538B11D5" w14:textId="77777777" w:rsidR="002547DA" w:rsidRPr="00323CEF" w:rsidRDefault="002547DA" w:rsidP="00E707E3">
            <w:pPr>
              <w:overflowPunct w:val="0"/>
              <w:autoSpaceDE w:val="0"/>
              <w:autoSpaceDN w:val="0"/>
              <w:adjustRightInd w:val="0"/>
              <w:jc w:val="center"/>
              <w:rPr>
                <w:noProof/>
              </w:rPr>
            </w:pPr>
            <w:r>
              <w:rPr>
                <w:noProof/>
              </w:rPr>
              <w:t>Tehniskās spe</w:t>
            </w:r>
            <w:r w:rsidRPr="00323CEF">
              <w:rPr>
                <w:noProof/>
              </w:rPr>
              <w:t xml:space="preserve">cifikācijas 2.2.punktā paredzētā nekustamā īpašuma nodokļa maksāšanas paziņojuma izdrukāšana, locīšana un </w:t>
            </w:r>
            <w:proofErr w:type="spellStart"/>
            <w:r w:rsidRPr="00323CEF">
              <w:t>aplokšņošana</w:t>
            </w:r>
            <w:proofErr w:type="spellEnd"/>
          </w:p>
        </w:tc>
        <w:tc>
          <w:tcPr>
            <w:tcW w:w="695" w:type="pct"/>
            <w:tcBorders>
              <w:top w:val="single" w:sz="4" w:space="0" w:color="auto"/>
              <w:left w:val="single" w:sz="4" w:space="0" w:color="auto"/>
              <w:bottom w:val="single" w:sz="4" w:space="0" w:color="auto"/>
              <w:right w:val="single" w:sz="4" w:space="0" w:color="auto"/>
            </w:tcBorders>
          </w:tcPr>
          <w:p w14:paraId="1937F55E" w14:textId="77777777" w:rsidR="002547DA" w:rsidRPr="00323CEF" w:rsidRDefault="002547DA" w:rsidP="00E707E3">
            <w:pPr>
              <w:overflowPunct w:val="0"/>
              <w:autoSpaceDE w:val="0"/>
              <w:autoSpaceDN w:val="0"/>
              <w:adjustRightInd w:val="0"/>
              <w:jc w:val="center"/>
              <w:rPr>
                <w:noProof/>
              </w:rPr>
            </w:pPr>
            <w:r>
              <w:rPr>
                <w:noProof/>
              </w:rPr>
              <w:t>6900</w:t>
            </w:r>
          </w:p>
        </w:tc>
        <w:tc>
          <w:tcPr>
            <w:tcW w:w="846" w:type="pct"/>
            <w:tcBorders>
              <w:top w:val="single" w:sz="4" w:space="0" w:color="auto"/>
              <w:left w:val="single" w:sz="4" w:space="0" w:color="auto"/>
              <w:bottom w:val="single" w:sz="4" w:space="0" w:color="auto"/>
              <w:right w:val="single" w:sz="4" w:space="0" w:color="auto"/>
            </w:tcBorders>
          </w:tcPr>
          <w:p w14:paraId="12CCDA96" w14:textId="77777777" w:rsidR="002547DA" w:rsidRPr="00323CEF" w:rsidRDefault="002547DA" w:rsidP="00E707E3">
            <w:pPr>
              <w:autoSpaceDN w:val="0"/>
              <w:jc w:val="center"/>
              <w:rPr>
                <w:noProof/>
              </w:rPr>
            </w:pPr>
          </w:p>
        </w:tc>
        <w:tc>
          <w:tcPr>
            <w:tcW w:w="1023" w:type="pct"/>
            <w:tcBorders>
              <w:top w:val="single" w:sz="4" w:space="0" w:color="auto"/>
              <w:left w:val="single" w:sz="4" w:space="0" w:color="auto"/>
              <w:bottom w:val="single" w:sz="4" w:space="0" w:color="auto"/>
              <w:right w:val="single" w:sz="4" w:space="0" w:color="auto"/>
            </w:tcBorders>
          </w:tcPr>
          <w:p w14:paraId="57EA7240" w14:textId="77777777" w:rsidR="002547DA" w:rsidRPr="00323CEF" w:rsidRDefault="002547DA" w:rsidP="00E707E3">
            <w:pPr>
              <w:autoSpaceDN w:val="0"/>
              <w:jc w:val="center"/>
              <w:rPr>
                <w:noProof/>
              </w:rPr>
            </w:pPr>
          </w:p>
        </w:tc>
      </w:tr>
      <w:tr w:rsidR="002547DA" w:rsidRPr="00323CEF" w14:paraId="172D6611" w14:textId="77777777" w:rsidTr="002547DA">
        <w:trPr>
          <w:trHeight w:val="247"/>
          <w:jc w:val="center"/>
        </w:trPr>
        <w:tc>
          <w:tcPr>
            <w:tcW w:w="411" w:type="pct"/>
            <w:tcBorders>
              <w:top w:val="single" w:sz="4" w:space="0" w:color="auto"/>
              <w:left w:val="single" w:sz="4" w:space="0" w:color="auto"/>
              <w:bottom w:val="single" w:sz="4" w:space="0" w:color="auto"/>
              <w:right w:val="single" w:sz="4" w:space="0" w:color="auto"/>
            </w:tcBorders>
          </w:tcPr>
          <w:p w14:paraId="72D8EBE9" w14:textId="77777777" w:rsidR="002547DA" w:rsidRPr="00323CEF" w:rsidRDefault="002547DA" w:rsidP="00E707E3">
            <w:pPr>
              <w:jc w:val="center"/>
            </w:pPr>
          </w:p>
          <w:p w14:paraId="06DF4CEC" w14:textId="77777777" w:rsidR="002547DA" w:rsidRPr="00323CEF" w:rsidRDefault="002547DA" w:rsidP="00E707E3">
            <w:pPr>
              <w:jc w:val="center"/>
            </w:pPr>
            <w:r w:rsidRPr="00323CEF">
              <w:t>3.</w:t>
            </w:r>
          </w:p>
        </w:tc>
        <w:tc>
          <w:tcPr>
            <w:tcW w:w="2025" w:type="pct"/>
            <w:tcBorders>
              <w:top w:val="single" w:sz="4" w:space="0" w:color="auto"/>
              <w:left w:val="single" w:sz="4" w:space="0" w:color="auto"/>
              <w:bottom w:val="single" w:sz="4" w:space="0" w:color="auto"/>
              <w:right w:val="single" w:sz="4" w:space="0" w:color="auto"/>
            </w:tcBorders>
          </w:tcPr>
          <w:p w14:paraId="3F96B634" w14:textId="77777777" w:rsidR="002547DA" w:rsidRPr="008E1550" w:rsidRDefault="002547DA" w:rsidP="00E707E3">
            <w:pPr>
              <w:shd w:val="clear" w:color="auto" w:fill="FFFFFF"/>
              <w:spacing w:line="274" w:lineRule="exact"/>
              <w:jc w:val="center"/>
            </w:pPr>
            <w:r w:rsidRPr="008E1550">
              <w:t xml:space="preserve">Maksāšanas paziņojumu nosūtīšana pa visu Latviju </w:t>
            </w:r>
            <w:r w:rsidRPr="008E1550">
              <w:rPr>
                <w:spacing w:val="-1"/>
              </w:rPr>
              <w:t>(sūtījuma svars līdz 20 grami)</w:t>
            </w:r>
          </w:p>
        </w:tc>
        <w:tc>
          <w:tcPr>
            <w:tcW w:w="695" w:type="pct"/>
            <w:tcBorders>
              <w:top w:val="single" w:sz="4" w:space="0" w:color="auto"/>
              <w:left w:val="single" w:sz="4" w:space="0" w:color="auto"/>
              <w:bottom w:val="single" w:sz="4" w:space="0" w:color="auto"/>
              <w:right w:val="single" w:sz="4" w:space="0" w:color="auto"/>
            </w:tcBorders>
          </w:tcPr>
          <w:p w14:paraId="13D8B2C6" w14:textId="77777777" w:rsidR="002547DA" w:rsidRPr="00323CEF" w:rsidRDefault="002547DA" w:rsidP="00E707E3">
            <w:pPr>
              <w:overflowPunct w:val="0"/>
              <w:autoSpaceDE w:val="0"/>
              <w:autoSpaceDN w:val="0"/>
              <w:adjustRightInd w:val="0"/>
              <w:jc w:val="center"/>
              <w:rPr>
                <w:noProof/>
              </w:rPr>
            </w:pPr>
            <w:r>
              <w:rPr>
                <w:noProof/>
              </w:rPr>
              <w:t>7250</w:t>
            </w:r>
          </w:p>
        </w:tc>
        <w:tc>
          <w:tcPr>
            <w:tcW w:w="846" w:type="pct"/>
            <w:tcBorders>
              <w:top w:val="single" w:sz="4" w:space="0" w:color="auto"/>
              <w:left w:val="single" w:sz="4" w:space="0" w:color="auto"/>
              <w:bottom w:val="single" w:sz="4" w:space="0" w:color="auto"/>
              <w:right w:val="single" w:sz="4" w:space="0" w:color="auto"/>
            </w:tcBorders>
          </w:tcPr>
          <w:p w14:paraId="7B4F0D26" w14:textId="77777777" w:rsidR="002547DA" w:rsidRPr="00323CEF" w:rsidRDefault="002547DA" w:rsidP="00E707E3">
            <w:pPr>
              <w:autoSpaceDN w:val="0"/>
              <w:jc w:val="center"/>
              <w:rPr>
                <w:noProof/>
              </w:rPr>
            </w:pPr>
          </w:p>
        </w:tc>
        <w:tc>
          <w:tcPr>
            <w:tcW w:w="1023" w:type="pct"/>
            <w:tcBorders>
              <w:top w:val="single" w:sz="4" w:space="0" w:color="auto"/>
              <w:left w:val="single" w:sz="4" w:space="0" w:color="auto"/>
              <w:bottom w:val="single" w:sz="4" w:space="0" w:color="auto"/>
              <w:right w:val="single" w:sz="4" w:space="0" w:color="auto"/>
            </w:tcBorders>
          </w:tcPr>
          <w:p w14:paraId="22B865FD" w14:textId="77777777" w:rsidR="002547DA" w:rsidRPr="00323CEF" w:rsidRDefault="002547DA" w:rsidP="00E707E3">
            <w:pPr>
              <w:autoSpaceDN w:val="0"/>
              <w:jc w:val="center"/>
              <w:rPr>
                <w:noProof/>
              </w:rPr>
            </w:pPr>
          </w:p>
        </w:tc>
      </w:tr>
      <w:tr w:rsidR="002547DA" w:rsidRPr="00323CEF" w14:paraId="71696870" w14:textId="77777777" w:rsidTr="002547DA">
        <w:trPr>
          <w:trHeight w:val="247"/>
          <w:jc w:val="center"/>
        </w:trPr>
        <w:tc>
          <w:tcPr>
            <w:tcW w:w="411" w:type="pct"/>
            <w:tcBorders>
              <w:top w:val="single" w:sz="4" w:space="0" w:color="auto"/>
              <w:left w:val="single" w:sz="4" w:space="0" w:color="auto"/>
              <w:bottom w:val="single" w:sz="4" w:space="0" w:color="auto"/>
              <w:right w:val="single" w:sz="4" w:space="0" w:color="auto"/>
            </w:tcBorders>
          </w:tcPr>
          <w:p w14:paraId="43B154C5" w14:textId="77777777" w:rsidR="002547DA" w:rsidRPr="00323CEF" w:rsidRDefault="002547DA" w:rsidP="00E707E3">
            <w:pPr>
              <w:jc w:val="center"/>
            </w:pPr>
          </w:p>
          <w:p w14:paraId="050DE50F" w14:textId="77777777" w:rsidR="002547DA" w:rsidRPr="00323CEF" w:rsidRDefault="002547DA" w:rsidP="00E707E3">
            <w:pPr>
              <w:jc w:val="center"/>
            </w:pPr>
            <w:r w:rsidRPr="00323CEF">
              <w:t>4.</w:t>
            </w:r>
          </w:p>
        </w:tc>
        <w:tc>
          <w:tcPr>
            <w:tcW w:w="2025" w:type="pct"/>
            <w:tcBorders>
              <w:top w:val="single" w:sz="4" w:space="0" w:color="auto"/>
              <w:left w:val="single" w:sz="4" w:space="0" w:color="auto"/>
              <w:bottom w:val="single" w:sz="4" w:space="0" w:color="auto"/>
              <w:right w:val="single" w:sz="4" w:space="0" w:color="auto"/>
            </w:tcBorders>
          </w:tcPr>
          <w:p w14:paraId="01191B9D" w14:textId="77777777" w:rsidR="002547DA" w:rsidRPr="008E1550" w:rsidRDefault="002547DA" w:rsidP="00E707E3">
            <w:pPr>
              <w:shd w:val="clear" w:color="auto" w:fill="FFFFFF"/>
              <w:spacing w:line="274" w:lineRule="exact"/>
              <w:ind w:right="101"/>
              <w:jc w:val="center"/>
            </w:pPr>
            <w:r w:rsidRPr="008E1550">
              <w:t xml:space="preserve">Maksāšanas paziņojumu nosūtīšana pa visu Latviju </w:t>
            </w:r>
            <w:r w:rsidRPr="008E1550">
              <w:rPr>
                <w:spacing w:val="-1"/>
              </w:rPr>
              <w:t>(sūtījuma svars 20-50 grami)</w:t>
            </w:r>
          </w:p>
        </w:tc>
        <w:tc>
          <w:tcPr>
            <w:tcW w:w="695" w:type="pct"/>
            <w:tcBorders>
              <w:top w:val="single" w:sz="4" w:space="0" w:color="auto"/>
              <w:left w:val="single" w:sz="4" w:space="0" w:color="auto"/>
              <w:bottom w:val="single" w:sz="4" w:space="0" w:color="auto"/>
              <w:right w:val="single" w:sz="4" w:space="0" w:color="auto"/>
            </w:tcBorders>
          </w:tcPr>
          <w:p w14:paraId="3B44FB20" w14:textId="77777777" w:rsidR="002547DA" w:rsidRPr="00323CEF" w:rsidRDefault="002547DA" w:rsidP="00E707E3">
            <w:pPr>
              <w:overflowPunct w:val="0"/>
              <w:autoSpaceDE w:val="0"/>
              <w:autoSpaceDN w:val="0"/>
              <w:adjustRightInd w:val="0"/>
              <w:jc w:val="center"/>
              <w:rPr>
                <w:noProof/>
              </w:rPr>
            </w:pPr>
            <w:r>
              <w:rPr>
                <w:noProof/>
              </w:rPr>
              <w:t>600</w:t>
            </w:r>
          </w:p>
        </w:tc>
        <w:tc>
          <w:tcPr>
            <w:tcW w:w="846" w:type="pct"/>
            <w:tcBorders>
              <w:top w:val="single" w:sz="4" w:space="0" w:color="auto"/>
              <w:left w:val="single" w:sz="4" w:space="0" w:color="auto"/>
              <w:bottom w:val="single" w:sz="4" w:space="0" w:color="auto"/>
              <w:right w:val="single" w:sz="4" w:space="0" w:color="auto"/>
            </w:tcBorders>
          </w:tcPr>
          <w:p w14:paraId="6062D117" w14:textId="77777777" w:rsidR="002547DA" w:rsidRPr="00323CEF" w:rsidRDefault="002547DA" w:rsidP="00E707E3">
            <w:pPr>
              <w:autoSpaceDN w:val="0"/>
              <w:jc w:val="center"/>
              <w:rPr>
                <w:noProof/>
              </w:rPr>
            </w:pPr>
          </w:p>
        </w:tc>
        <w:tc>
          <w:tcPr>
            <w:tcW w:w="1023" w:type="pct"/>
            <w:tcBorders>
              <w:top w:val="single" w:sz="4" w:space="0" w:color="auto"/>
              <w:left w:val="single" w:sz="4" w:space="0" w:color="auto"/>
              <w:bottom w:val="single" w:sz="4" w:space="0" w:color="auto"/>
              <w:right w:val="single" w:sz="4" w:space="0" w:color="auto"/>
            </w:tcBorders>
          </w:tcPr>
          <w:p w14:paraId="49FC5C30" w14:textId="77777777" w:rsidR="002547DA" w:rsidRPr="00323CEF" w:rsidRDefault="002547DA" w:rsidP="00E707E3">
            <w:pPr>
              <w:autoSpaceDN w:val="0"/>
              <w:jc w:val="center"/>
              <w:rPr>
                <w:noProof/>
              </w:rPr>
            </w:pPr>
          </w:p>
        </w:tc>
      </w:tr>
      <w:tr w:rsidR="002547DA" w:rsidRPr="00323CEF" w14:paraId="2E66F7D3" w14:textId="77777777" w:rsidTr="002547DA">
        <w:trPr>
          <w:trHeight w:val="247"/>
          <w:jc w:val="center"/>
        </w:trPr>
        <w:tc>
          <w:tcPr>
            <w:tcW w:w="411" w:type="pct"/>
            <w:tcBorders>
              <w:top w:val="single" w:sz="4" w:space="0" w:color="auto"/>
              <w:left w:val="single" w:sz="4" w:space="0" w:color="auto"/>
              <w:bottom w:val="single" w:sz="4" w:space="0" w:color="auto"/>
              <w:right w:val="single" w:sz="4" w:space="0" w:color="auto"/>
            </w:tcBorders>
          </w:tcPr>
          <w:p w14:paraId="73D88A12" w14:textId="77777777" w:rsidR="002547DA" w:rsidRPr="00323CEF" w:rsidRDefault="002547DA" w:rsidP="00E707E3">
            <w:pPr>
              <w:jc w:val="center"/>
            </w:pPr>
          </w:p>
          <w:p w14:paraId="5535B845" w14:textId="77777777" w:rsidR="002547DA" w:rsidRPr="00323CEF" w:rsidRDefault="002547DA" w:rsidP="00E707E3">
            <w:pPr>
              <w:jc w:val="center"/>
            </w:pPr>
            <w:r w:rsidRPr="00323CEF">
              <w:t>5.</w:t>
            </w:r>
          </w:p>
        </w:tc>
        <w:tc>
          <w:tcPr>
            <w:tcW w:w="2025" w:type="pct"/>
            <w:tcBorders>
              <w:top w:val="single" w:sz="4" w:space="0" w:color="auto"/>
              <w:left w:val="single" w:sz="4" w:space="0" w:color="auto"/>
              <w:bottom w:val="single" w:sz="4" w:space="0" w:color="auto"/>
              <w:right w:val="single" w:sz="4" w:space="0" w:color="auto"/>
            </w:tcBorders>
          </w:tcPr>
          <w:p w14:paraId="08EAFFEB" w14:textId="77777777" w:rsidR="002547DA" w:rsidRPr="008E1550" w:rsidRDefault="002547DA" w:rsidP="00E707E3">
            <w:pPr>
              <w:shd w:val="clear" w:color="auto" w:fill="FFFFFF"/>
              <w:spacing w:line="274" w:lineRule="exact"/>
              <w:jc w:val="center"/>
            </w:pPr>
            <w:r w:rsidRPr="008E1550">
              <w:rPr>
                <w:spacing w:val="-2"/>
              </w:rPr>
              <w:t xml:space="preserve">Maksāšanas paziņojumu </w:t>
            </w:r>
            <w:r w:rsidRPr="008E1550">
              <w:t>nosūtīšana uz ārvalstīm</w:t>
            </w:r>
          </w:p>
        </w:tc>
        <w:tc>
          <w:tcPr>
            <w:tcW w:w="695" w:type="pct"/>
            <w:tcBorders>
              <w:top w:val="single" w:sz="4" w:space="0" w:color="auto"/>
              <w:left w:val="single" w:sz="4" w:space="0" w:color="auto"/>
              <w:bottom w:val="single" w:sz="4" w:space="0" w:color="auto"/>
              <w:right w:val="single" w:sz="4" w:space="0" w:color="auto"/>
            </w:tcBorders>
          </w:tcPr>
          <w:p w14:paraId="3A688D79" w14:textId="77777777" w:rsidR="002547DA" w:rsidRPr="00323CEF" w:rsidRDefault="002547DA" w:rsidP="00E707E3">
            <w:pPr>
              <w:overflowPunct w:val="0"/>
              <w:autoSpaceDE w:val="0"/>
              <w:autoSpaceDN w:val="0"/>
              <w:adjustRightInd w:val="0"/>
              <w:jc w:val="center"/>
              <w:rPr>
                <w:noProof/>
              </w:rPr>
            </w:pPr>
            <w:r>
              <w:rPr>
                <w:noProof/>
              </w:rPr>
              <w:t>2</w:t>
            </w:r>
            <w:r w:rsidRPr="00323CEF">
              <w:rPr>
                <w:noProof/>
              </w:rPr>
              <w:t>50</w:t>
            </w:r>
          </w:p>
        </w:tc>
        <w:tc>
          <w:tcPr>
            <w:tcW w:w="846" w:type="pct"/>
            <w:tcBorders>
              <w:top w:val="single" w:sz="4" w:space="0" w:color="auto"/>
              <w:left w:val="single" w:sz="4" w:space="0" w:color="auto"/>
              <w:bottom w:val="single" w:sz="4" w:space="0" w:color="auto"/>
              <w:right w:val="single" w:sz="4" w:space="0" w:color="auto"/>
            </w:tcBorders>
          </w:tcPr>
          <w:p w14:paraId="58083026" w14:textId="77777777" w:rsidR="002547DA" w:rsidRPr="00323CEF" w:rsidRDefault="002547DA" w:rsidP="00E707E3">
            <w:pPr>
              <w:autoSpaceDN w:val="0"/>
              <w:jc w:val="center"/>
              <w:rPr>
                <w:noProof/>
              </w:rPr>
            </w:pPr>
          </w:p>
        </w:tc>
        <w:tc>
          <w:tcPr>
            <w:tcW w:w="1023" w:type="pct"/>
            <w:tcBorders>
              <w:top w:val="single" w:sz="4" w:space="0" w:color="auto"/>
              <w:left w:val="single" w:sz="4" w:space="0" w:color="auto"/>
              <w:bottom w:val="single" w:sz="4" w:space="0" w:color="auto"/>
              <w:right w:val="single" w:sz="4" w:space="0" w:color="auto"/>
            </w:tcBorders>
          </w:tcPr>
          <w:p w14:paraId="4D2C0FCD" w14:textId="77777777" w:rsidR="002547DA" w:rsidRPr="00323CEF" w:rsidRDefault="002547DA" w:rsidP="00E707E3">
            <w:pPr>
              <w:autoSpaceDN w:val="0"/>
              <w:jc w:val="center"/>
              <w:rPr>
                <w:noProof/>
              </w:rPr>
            </w:pPr>
          </w:p>
        </w:tc>
      </w:tr>
      <w:tr w:rsidR="002547DA" w:rsidRPr="00323CEF" w14:paraId="602C7141" w14:textId="77777777" w:rsidTr="002547DA">
        <w:trPr>
          <w:trHeight w:val="247"/>
          <w:jc w:val="center"/>
        </w:trPr>
        <w:tc>
          <w:tcPr>
            <w:tcW w:w="411" w:type="pct"/>
            <w:tcBorders>
              <w:top w:val="single" w:sz="4" w:space="0" w:color="auto"/>
              <w:left w:val="single" w:sz="4" w:space="0" w:color="auto"/>
              <w:bottom w:val="single" w:sz="4" w:space="0" w:color="auto"/>
              <w:right w:val="single" w:sz="4" w:space="0" w:color="auto"/>
            </w:tcBorders>
          </w:tcPr>
          <w:p w14:paraId="3F3E3703" w14:textId="77777777" w:rsidR="002547DA" w:rsidRPr="00323CEF" w:rsidRDefault="002547DA" w:rsidP="00E707E3">
            <w:pPr>
              <w:jc w:val="center"/>
            </w:pPr>
            <w:r w:rsidRPr="00323CEF">
              <w:t>6.</w:t>
            </w:r>
          </w:p>
        </w:tc>
        <w:tc>
          <w:tcPr>
            <w:tcW w:w="2025" w:type="pct"/>
            <w:tcBorders>
              <w:top w:val="single" w:sz="4" w:space="0" w:color="auto"/>
              <w:left w:val="single" w:sz="4" w:space="0" w:color="auto"/>
              <w:bottom w:val="single" w:sz="4" w:space="0" w:color="auto"/>
              <w:right w:val="single" w:sz="4" w:space="0" w:color="auto"/>
            </w:tcBorders>
          </w:tcPr>
          <w:p w14:paraId="50D1545E" w14:textId="77777777" w:rsidR="002547DA" w:rsidRPr="008E1550" w:rsidRDefault="002547DA" w:rsidP="00E707E3">
            <w:pPr>
              <w:shd w:val="clear" w:color="auto" w:fill="FFFFFF"/>
              <w:spacing w:line="274" w:lineRule="exact"/>
              <w:ind w:right="528"/>
              <w:jc w:val="center"/>
            </w:pPr>
            <w:r w:rsidRPr="008E1550">
              <w:t>Aploksnes</w:t>
            </w:r>
          </w:p>
        </w:tc>
        <w:tc>
          <w:tcPr>
            <w:tcW w:w="695" w:type="pct"/>
            <w:tcBorders>
              <w:top w:val="single" w:sz="4" w:space="0" w:color="auto"/>
              <w:left w:val="single" w:sz="4" w:space="0" w:color="auto"/>
              <w:bottom w:val="single" w:sz="4" w:space="0" w:color="auto"/>
              <w:right w:val="single" w:sz="4" w:space="0" w:color="auto"/>
            </w:tcBorders>
          </w:tcPr>
          <w:p w14:paraId="099E71AB" w14:textId="77777777" w:rsidR="002547DA" w:rsidRPr="001D0CED" w:rsidRDefault="002547DA" w:rsidP="00E707E3">
            <w:pPr>
              <w:overflowPunct w:val="0"/>
              <w:autoSpaceDE w:val="0"/>
              <w:autoSpaceDN w:val="0"/>
              <w:adjustRightInd w:val="0"/>
              <w:jc w:val="center"/>
              <w:rPr>
                <w:noProof/>
              </w:rPr>
            </w:pPr>
            <w:r>
              <w:t>8100</w:t>
            </w:r>
          </w:p>
        </w:tc>
        <w:tc>
          <w:tcPr>
            <w:tcW w:w="846" w:type="pct"/>
            <w:tcBorders>
              <w:top w:val="single" w:sz="4" w:space="0" w:color="auto"/>
              <w:left w:val="single" w:sz="4" w:space="0" w:color="auto"/>
              <w:bottom w:val="single" w:sz="4" w:space="0" w:color="auto"/>
              <w:right w:val="single" w:sz="4" w:space="0" w:color="auto"/>
            </w:tcBorders>
          </w:tcPr>
          <w:p w14:paraId="1E7B6698" w14:textId="77777777" w:rsidR="002547DA" w:rsidRPr="00323CEF" w:rsidRDefault="002547DA" w:rsidP="00E707E3">
            <w:pPr>
              <w:autoSpaceDN w:val="0"/>
              <w:jc w:val="center"/>
              <w:rPr>
                <w:noProof/>
              </w:rPr>
            </w:pPr>
          </w:p>
        </w:tc>
        <w:tc>
          <w:tcPr>
            <w:tcW w:w="1023" w:type="pct"/>
            <w:tcBorders>
              <w:top w:val="single" w:sz="4" w:space="0" w:color="auto"/>
              <w:left w:val="single" w:sz="4" w:space="0" w:color="auto"/>
              <w:bottom w:val="single" w:sz="4" w:space="0" w:color="auto"/>
              <w:right w:val="single" w:sz="4" w:space="0" w:color="auto"/>
            </w:tcBorders>
          </w:tcPr>
          <w:p w14:paraId="7F1B94E7" w14:textId="77777777" w:rsidR="002547DA" w:rsidRPr="00323CEF" w:rsidRDefault="002547DA" w:rsidP="00E707E3">
            <w:pPr>
              <w:autoSpaceDN w:val="0"/>
              <w:jc w:val="center"/>
              <w:rPr>
                <w:noProof/>
              </w:rPr>
            </w:pPr>
          </w:p>
        </w:tc>
      </w:tr>
      <w:tr w:rsidR="002547DA" w:rsidRPr="00323CEF" w14:paraId="3FBE110E" w14:textId="77777777" w:rsidTr="002547DA">
        <w:trPr>
          <w:trHeight w:val="247"/>
          <w:jc w:val="center"/>
        </w:trPr>
        <w:tc>
          <w:tcPr>
            <w:tcW w:w="3977" w:type="pct"/>
            <w:gridSpan w:val="4"/>
            <w:tcBorders>
              <w:top w:val="single" w:sz="4" w:space="0" w:color="auto"/>
              <w:left w:val="single" w:sz="4" w:space="0" w:color="auto"/>
              <w:bottom w:val="single" w:sz="4" w:space="0" w:color="auto"/>
              <w:right w:val="single" w:sz="4" w:space="0" w:color="auto"/>
            </w:tcBorders>
          </w:tcPr>
          <w:p w14:paraId="2401B6E3" w14:textId="77777777" w:rsidR="002547DA" w:rsidRPr="008E1550" w:rsidRDefault="002547DA" w:rsidP="002547DA">
            <w:pPr>
              <w:shd w:val="clear" w:color="auto" w:fill="FFFFFF"/>
              <w:jc w:val="right"/>
            </w:pPr>
            <w:r w:rsidRPr="008E1550">
              <w:rPr>
                <w:b/>
                <w:bCs/>
                <w:spacing w:val="-2"/>
              </w:rPr>
              <w:t>Kopējā līgumcena</w:t>
            </w:r>
            <w:r>
              <w:rPr>
                <w:b/>
                <w:bCs/>
                <w:spacing w:val="-2"/>
              </w:rPr>
              <w:t>,</w:t>
            </w:r>
            <w:r w:rsidRPr="008E1550">
              <w:rPr>
                <w:b/>
                <w:bCs/>
                <w:spacing w:val="-2"/>
              </w:rPr>
              <w:t xml:space="preserve"> EUR bez PVN</w:t>
            </w:r>
          </w:p>
        </w:tc>
        <w:tc>
          <w:tcPr>
            <w:tcW w:w="1023" w:type="pct"/>
            <w:tcBorders>
              <w:top w:val="single" w:sz="4" w:space="0" w:color="auto"/>
              <w:left w:val="single" w:sz="4" w:space="0" w:color="auto"/>
              <w:bottom w:val="single" w:sz="4" w:space="0" w:color="auto"/>
              <w:right w:val="single" w:sz="4" w:space="0" w:color="auto"/>
            </w:tcBorders>
          </w:tcPr>
          <w:p w14:paraId="70D1E7FF" w14:textId="77777777" w:rsidR="002547DA" w:rsidRPr="00323CEF" w:rsidRDefault="002547DA" w:rsidP="00E707E3">
            <w:pPr>
              <w:shd w:val="clear" w:color="auto" w:fill="FFFFFF"/>
              <w:jc w:val="center"/>
            </w:pPr>
          </w:p>
        </w:tc>
      </w:tr>
      <w:tr w:rsidR="002547DA" w:rsidRPr="00323CEF" w14:paraId="2309196C" w14:textId="77777777" w:rsidTr="002547DA">
        <w:trPr>
          <w:trHeight w:val="247"/>
          <w:jc w:val="center"/>
        </w:trPr>
        <w:tc>
          <w:tcPr>
            <w:tcW w:w="3977" w:type="pct"/>
            <w:gridSpan w:val="4"/>
            <w:tcBorders>
              <w:top w:val="single" w:sz="4" w:space="0" w:color="auto"/>
              <w:left w:val="single" w:sz="4" w:space="0" w:color="auto"/>
              <w:bottom w:val="single" w:sz="4" w:space="0" w:color="auto"/>
              <w:right w:val="single" w:sz="4" w:space="0" w:color="auto"/>
            </w:tcBorders>
            <w:vAlign w:val="center"/>
          </w:tcPr>
          <w:p w14:paraId="79A123D1" w14:textId="77777777" w:rsidR="002547DA" w:rsidRPr="008E1550" w:rsidRDefault="002547DA" w:rsidP="002547DA">
            <w:pPr>
              <w:shd w:val="clear" w:color="auto" w:fill="FFFFFF"/>
              <w:jc w:val="right"/>
            </w:pPr>
            <w:r w:rsidRPr="008E1550">
              <w:rPr>
                <w:b/>
                <w:bCs/>
                <w:spacing w:val="-2"/>
              </w:rPr>
              <w:t xml:space="preserve">Pievienotās vērtības nodoklis (PVN) </w:t>
            </w:r>
            <w:r>
              <w:rPr>
                <w:b/>
                <w:bCs/>
                <w:spacing w:val="-2"/>
              </w:rPr>
              <w:t xml:space="preserve">___ </w:t>
            </w:r>
            <w:r w:rsidRPr="008E1550">
              <w:rPr>
                <w:b/>
                <w:bCs/>
                <w:spacing w:val="-2"/>
              </w:rPr>
              <w:t>%</w:t>
            </w:r>
          </w:p>
        </w:tc>
        <w:tc>
          <w:tcPr>
            <w:tcW w:w="1023" w:type="pct"/>
            <w:tcBorders>
              <w:top w:val="single" w:sz="4" w:space="0" w:color="auto"/>
              <w:left w:val="single" w:sz="4" w:space="0" w:color="auto"/>
              <w:bottom w:val="single" w:sz="4" w:space="0" w:color="auto"/>
              <w:right w:val="single" w:sz="4" w:space="0" w:color="auto"/>
            </w:tcBorders>
          </w:tcPr>
          <w:p w14:paraId="35E8120C" w14:textId="77777777" w:rsidR="002547DA" w:rsidRPr="00323CEF" w:rsidRDefault="002547DA" w:rsidP="00E707E3">
            <w:pPr>
              <w:shd w:val="clear" w:color="auto" w:fill="FFFFFF"/>
              <w:jc w:val="center"/>
            </w:pPr>
          </w:p>
        </w:tc>
      </w:tr>
      <w:tr w:rsidR="002547DA" w:rsidRPr="00323CEF" w14:paraId="666CC6F4" w14:textId="77777777" w:rsidTr="002547DA">
        <w:trPr>
          <w:trHeight w:val="247"/>
          <w:jc w:val="center"/>
        </w:trPr>
        <w:tc>
          <w:tcPr>
            <w:tcW w:w="3977" w:type="pct"/>
            <w:gridSpan w:val="4"/>
            <w:tcBorders>
              <w:top w:val="single" w:sz="4" w:space="0" w:color="auto"/>
              <w:left w:val="single" w:sz="4" w:space="0" w:color="auto"/>
              <w:bottom w:val="single" w:sz="4" w:space="0" w:color="auto"/>
              <w:right w:val="single" w:sz="4" w:space="0" w:color="auto"/>
            </w:tcBorders>
            <w:vAlign w:val="center"/>
          </w:tcPr>
          <w:p w14:paraId="2F210D84" w14:textId="77777777" w:rsidR="002547DA" w:rsidRPr="008E1550" w:rsidRDefault="002547DA" w:rsidP="002547DA">
            <w:pPr>
              <w:shd w:val="clear" w:color="auto" w:fill="FFFFFF"/>
              <w:jc w:val="right"/>
              <w:rPr>
                <w:b/>
                <w:bCs/>
                <w:spacing w:val="-2"/>
              </w:rPr>
            </w:pPr>
            <w:r w:rsidRPr="008E1550">
              <w:rPr>
                <w:b/>
                <w:bCs/>
                <w:spacing w:val="-2"/>
              </w:rPr>
              <w:t>Kopējā līgumcena,</w:t>
            </w:r>
            <w:r>
              <w:rPr>
                <w:b/>
                <w:bCs/>
                <w:spacing w:val="-2"/>
              </w:rPr>
              <w:t xml:space="preserve"> EUR</w:t>
            </w:r>
            <w:r w:rsidRPr="008E1550">
              <w:rPr>
                <w:b/>
                <w:bCs/>
                <w:spacing w:val="-2"/>
              </w:rPr>
              <w:t xml:space="preserve"> </w:t>
            </w:r>
            <w:r>
              <w:rPr>
                <w:b/>
                <w:bCs/>
                <w:spacing w:val="-2"/>
              </w:rPr>
              <w:t>ar</w:t>
            </w:r>
            <w:r w:rsidRPr="008E1550">
              <w:rPr>
                <w:b/>
                <w:bCs/>
                <w:spacing w:val="-2"/>
              </w:rPr>
              <w:t xml:space="preserve"> PVN</w:t>
            </w:r>
          </w:p>
        </w:tc>
        <w:tc>
          <w:tcPr>
            <w:tcW w:w="1023" w:type="pct"/>
            <w:tcBorders>
              <w:top w:val="single" w:sz="4" w:space="0" w:color="auto"/>
              <w:left w:val="single" w:sz="4" w:space="0" w:color="auto"/>
              <w:bottom w:val="single" w:sz="4" w:space="0" w:color="auto"/>
              <w:right w:val="single" w:sz="4" w:space="0" w:color="auto"/>
            </w:tcBorders>
          </w:tcPr>
          <w:p w14:paraId="22104D28" w14:textId="77777777" w:rsidR="002547DA" w:rsidRPr="00323CEF" w:rsidRDefault="002547DA" w:rsidP="00E707E3">
            <w:pPr>
              <w:shd w:val="clear" w:color="auto" w:fill="FFFFFF"/>
              <w:jc w:val="center"/>
            </w:pPr>
          </w:p>
        </w:tc>
      </w:tr>
    </w:tbl>
    <w:p w14:paraId="487D94A9" w14:textId="77777777" w:rsidR="002547DA" w:rsidRPr="007F44A9" w:rsidRDefault="002547DA" w:rsidP="00886888">
      <w:pPr>
        <w:shd w:val="clear" w:color="auto" w:fill="FFFFFF"/>
        <w:ind w:left="6" w:right="11"/>
        <w:jc w:val="both"/>
      </w:pPr>
      <w:r w:rsidRPr="007F44A9">
        <w:t>Finanšu piedāvājumā ir iekļautas visas izmaksas, kas saistītas ar kvalitatīvu pakalpojuma sniegšanu, tostarp visi nodokļi un nodevas (izņemot PVN), pasta pakalpojumu sniedzēja izmaksas,  kā arī citas ar pakalpojuma izpildi saistītās izmaksas.</w:t>
      </w:r>
    </w:p>
    <w:p w14:paraId="14BCFE6D" w14:textId="77777777" w:rsidR="002547DA" w:rsidRPr="00D00407" w:rsidRDefault="002547DA" w:rsidP="002547DA">
      <w:pPr>
        <w:tabs>
          <w:tab w:val="left" w:pos="0"/>
        </w:tabs>
        <w:jc w:val="both"/>
      </w:pPr>
    </w:p>
    <w:p w14:paraId="317945B5" w14:textId="77777777" w:rsidR="002547DA" w:rsidRPr="00D00407" w:rsidRDefault="002547DA" w:rsidP="002547DA">
      <w:pPr>
        <w:tabs>
          <w:tab w:val="left" w:pos="0"/>
        </w:tabs>
        <w:jc w:val="both"/>
      </w:pPr>
      <w:r w:rsidRPr="00D00407">
        <w:t>Piedāvātā cena būs nemainīga visā līguma darbības laikā.</w:t>
      </w:r>
    </w:p>
    <w:p w14:paraId="14740DBE" w14:textId="77777777" w:rsidR="002547DA" w:rsidRPr="00D00407" w:rsidRDefault="002547DA" w:rsidP="002547DA">
      <w:pPr>
        <w:tabs>
          <w:tab w:val="left" w:pos="0"/>
        </w:tabs>
        <w:jc w:val="both"/>
      </w:pPr>
    </w:p>
    <w:p w14:paraId="433FF576" w14:textId="77777777" w:rsidR="002547DA" w:rsidRPr="00D00407" w:rsidRDefault="002547DA" w:rsidP="002547DA">
      <w:pPr>
        <w:tabs>
          <w:tab w:val="left" w:pos="0"/>
        </w:tabs>
        <w:jc w:val="both"/>
      </w:pPr>
      <w:r w:rsidRPr="00D00407">
        <w:t xml:space="preserve">Ar šo apliecinu piedāvāto cenu pamatotību un spēkā esamību: </w:t>
      </w:r>
    </w:p>
    <w:p w14:paraId="07B875A1" w14:textId="77777777" w:rsidR="002547DA" w:rsidRPr="00D00407" w:rsidRDefault="002547DA" w:rsidP="002547DA">
      <w:pPr>
        <w:tabs>
          <w:tab w:val="left" w:pos="0"/>
        </w:tabs>
        <w:jc w:val="both"/>
      </w:pPr>
    </w:p>
    <w:p w14:paraId="4A855916" w14:textId="77777777" w:rsidR="002547DA" w:rsidRPr="00D00407" w:rsidRDefault="002547DA" w:rsidP="002547DA">
      <w:pPr>
        <w:jc w:val="both"/>
        <w:rPr>
          <w:lang w:eastAsia="lv-LV"/>
        </w:rPr>
      </w:pPr>
      <w:r w:rsidRPr="00D00407">
        <w:rPr>
          <w:lang w:eastAsia="lv-LV"/>
        </w:rPr>
        <w:t xml:space="preserve">Paraksts: </w:t>
      </w:r>
      <w:r w:rsidRPr="00D00407">
        <w:rPr>
          <w:lang w:eastAsia="lv-LV"/>
        </w:rPr>
        <w:tab/>
      </w:r>
      <w:r w:rsidRPr="00D00407">
        <w:rPr>
          <w:lang w:eastAsia="lv-LV"/>
        </w:rPr>
        <w:tab/>
      </w:r>
      <w:r w:rsidRPr="00D00407">
        <w:rPr>
          <w:lang w:eastAsia="lv-LV"/>
        </w:rPr>
        <w:tab/>
        <w:t>__________________________________</w:t>
      </w:r>
    </w:p>
    <w:p w14:paraId="78B77249" w14:textId="77777777" w:rsidR="002547DA" w:rsidRPr="00D00407" w:rsidRDefault="002547DA" w:rsidP="002547DA">
      <w:pPr>
        <w:rPr>
          <w:lang w:eastAsia="lv-LV"/>
        </w:rPr>
      </w:pPr>
    </w:p>
    <w:p w14:paraId="30A85DCC" w14:textId="77777777" w:rsidR="002547DA" w:rsidRPr="00D00407" w:rsidRDefault="002547DA" w:rsidP="002547DA">
      <w:pPr>
        <w:rPr>
          <w:lang w:eastAsia="lv-LV"/>
        </w:rPr>
      </w:pPr>
      <w:r w:rsidRPr="00D00407">
        <w:rPr>
          <w:lang w:eastAsia="lv-LV"/>
        </w:rPr>
        <w:t xml:space="preserve">Vārds, uzvārds: </w:t>
      </w:r>
      <w:r w:rsidRPr="00D00407">
        <w:rPr>
          <w:lang w:eastAsia="lv-LV"/>
        </w:rPr>
        <w:tab/>
      </w:r>
      <w:r w:rsidRPr="00D00407">
        <w:rPr>
          <w:lang w:eastAsia="lv-LV"/>
        </w:rPr>
        <w:tab/>
        <w:t>__________________________________</w:t>
      </w:r>
    </w:p>
    <w:p w14:paraId="46231794" w14:textId="77777777" w:rsidR="002547DA" w:rsidRPr="00D00407" w:rsidRDefault="002547DA" w:rsidP="002547DA">
      <w:pPr>
        <w:jc w:val="both"/>
        <w:rPr>
          <w:lang w:eastAsia="lv-LV"/>
        </w:rPr>
      </w:pPr>
    </w:p>
    <w:p w14:paraId="4B4C52A5" w14:textId="77777777" w:rsidR="002547DA" w:rsidRPr="00D00407" w:rsidRDefault="002547DA" w:rsidP="002547DA">
      <w:pPr>
        <w:jc w:val="both"/>
        <w:rPr>
          <w:lang w:eastAsia="lv-LV"/>
        </w:rPr>
      </w:pPr>
      <w:r w:rsidRPr="00D00407">
        <w:rPr>
          <w:lang w:eastAsia="lv-LV"/>
        </w:rPr>
        <w:t>Amats:</w:t>
      </w:r>
      <w:r w:rsidRPr="00D00407">
        <w:rPr>
          <w:lang w:eastAsia="lv-LV"/>
        </w:rPr>
        <w:tab/>
      </w:r>
      <w:r w:rsidRPr="00D00407">
        <w:rPr>
          <w:lang w:eastAsia="lv-LV"/>
        </w:rPr>
        <w:tab/>
      </w:r>
      <w:r w:rsidRPr="00D00407">
        <w:rPr>
          <w:lang w:eastAsia="lv-LV"/>
        </w:rPr>
        <w:tab/>
      </w:r>
      <w:r w:rsidRPr="00D00407">
        <w:rPr>
          <w:lang w:eastAsia="lv-LV"/>
        </w:rPr>
        <w:tab/>
        <w:t xml:space="preserve"> __________________________________</w:t>
      </w:r>
    </w:p>
    <w:p w14:paraId="4A0B6187" w14:textId="77777777" w:rsidR="002547DA" w:rsidRPr="00D00407" w:rsidRDefault="002547DA" w:rsidP="002547DA">
      <w:pPr>
        <w:jc w:val="both"/>
        <w:rPr>
          <w:lang w:eastAsia="lv-LV"/>
        </w:rPr>
      </w:pPr>
    </w:p>
    <w:p w14:paraId="2D50CAA0" w14:textId="59BAFD4A" w:rsidR="002547DA" w:rsidRDefault="002547DA" w:rsidP="002547DA">
      <w:pPr>
        <w:jc w:val="both"/>
        <w:rPr>
          <w:lang w:eastAsia="lv-LV"/>
        </w:rPr>
      </w:pPr>
      <w:r w:rsidRPr="00D00407">
        <w:rPr>
          <w:lang w:eastAsia="lv-LV"/>
        </w:rPr>
        <w:t>20</w:t>
      </w:r>
      <w:r>
        <w:rPr>
          <w:lang w:eastAsia="lv-LV"/>
        </w:rPr>
        <w:t>2</w:t>
      </w:r>
      <w:r w:rsidR="00886888">
        <w:rPr>
          <w:lang w:eastAsia="lv-LV"/>
        </w:rPr>
        <w:t>1</w:t>
      </w:r>
      <w:r w:rsidRPr="00D00407">
        <w:rPr>
          <w:lang w:eastAsia="lv-LV"/>
        </w:rPr>
        <w:t>.gada ___</w:t>
      </w:r>
      <w:r>
        <w:rPr>
          <w:lang w:eastAsia="lv-LV"/>
        </w:rPr>
        <w:t>.</w:t>
      </w:r>
      <w:r w:rsidRPr="00D00407">
        <w:rPr>
          <w:lang w:eastAsia="lv-LV"/>
        </w:rPr>
        <w:t>___________________</w:t>
      </w:r>
    </w:p>
    <w:sectPr w:rsidR="002547DA" w:rsidSect="00186D4D">
      <w:pgSz w:w="11906" w:h="16838"/>
      <w:pgMar w:top="567"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4"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7"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3"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5"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7"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12"/>
  </w:num>
  <w:num w:numId="2">
    <w:abstractNumId w:val="4"/>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0"/>
  </w:num>
  <w:num w:numId="6">
    <w:abstractNumId w:val="9"/>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2"/>
  </w:num>
  <w:num w:numId="9">
    <w:abstractNumId w:val="8"/>
  </w:num>
  <w:num w:numId="10">
    <w:abstractNumId w:val="14"/>
  </w:num>
  <w:num w:numId="11">
    <w:abstractNumId w:val="1"/>
  </w:num>
  <w:num w:numId="12">
    <w:abstractNumId w:val="16"/>
  </w:num>
  <w:num w:numId="13">
    <w:abstractNumId w:val="13"/>
  </w:num>
  <w:num w:numId="14">
    <w:abstractNumId w:val="11"/>
  </w:num>
  <w:num w:numId="15">
    <w:abstractNumId w:val="17"/>
  </w:num>
  <w:num w:numId="16">
    <w:abstractNumId w:val="5"/>
  </w:num>
  <w:num w:numId="17">
    <w:abstractNumId w:val="3"/>
  </w:num>
  <w:num w:numId="18">
    <w:abstractNumId w:val="15"/>
  </w:num>
  <w:num w:numId="19">
    <w:abstractNumId w:val="0"/>
  </w:num>
  <w:num w:numId="20">
    <w:abstractNumId w:val="18"/>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71444"/>
    <w:rsid w:val="00186D4D"/>
    <w:rsid w:val="001B0592"/>
    <w:rsid w:val="001C1883"/>
    <w:rsid w:val="001F69C9"/>
    <w:rsid w:val="0021789F"/>
    <w:rsid w:val="002547DA"/>
    <w:rsid w:val="002548E6"/>
    <w:rsid w:val="00254F00"/>
    <w:rsid w:val="002C0B81"/>
    <w:rsid w:val="003243FE"/>
    <w:rsid w:val="003303E7"/>
    <w:rsid w:val="00375AEB"/>
    <w:rsid w:val="003D4B76"/>
    <w:rsid w:val="00407E29"/>
    <w:rsid w:val="0041753B"/>
    <w:rsid w:val="00445C2B"/>
    <w:rsid w:val="004612CA"/>
    <w:rsid w:val="004F31D6"/>
    <w:rsid w:val="005043D6"/>
    <w:rsid w:val="00521499"/>
    <w:rsid w:val="005E3693"/>
    <w:rsid w:val="0063056E"/>
    <w:rsid w:val="00671DAC"/>
    <w:rsid w:val="006959F0"/>
    <w:rsid w:val="006A4ACA"/>
    <w:rsid w:val="006F04D4"/>
    <w:rsid w:val="00722F9B"/>
    <w:rsid w:val="00744F6E"/>
    <w:rsid w:val="007476D1"/>
    <w:rsid w:val="007B5266"/>
    <w:rsid w:val="00813BFC"/>
    <w:rsid w:val="00826A69"/>
    <w:rsid w:val="00827A96"/>
    <w:rsid w:val="008378D6"/>
    <w:rsid w:val="00855850"/>
    <w:rsid w:val="00886888"/>
    <w:rsid w:val="008B7486"/>
    <w:rsid w:val="008D20FF"/>
    <w:rsid w:val="008D3B81"/>
    <w:rsid w:val="008E37E9"/>
    <w:rsid w:val="008E7341"/>
    <w:rsid w:val="00962BF8"/>
    <w:rsid w:val="009D127B"/>
    <w:rsid w:val="009E22BB"/>
    <w:rsid w:val="009F2E05"/>
    <w:rsid w:val="00A0412A"/>
    <w:rsid w:val="00A77720"/>
    <w:rsid w:val="00AA4AB1"/>
    <w:rsid w:val="00AC2CC0"/>
    <w:rsid w:val="00AC3953"/>
    <w:rsid w:val="00B114FE"/>
    <w:rsid w:val="00C22168"/>
    <w:rsid w:val="00C63BC2"/>
    <w:rsid w:val="00CE7051"/>
    <w:rsid w:val="00CF146A"/>
    <w:rsid w:val="00D57EB7"/>
    <w:rsid w:val="00DA75DE"/>
    <w:rsid w:val="00DC4A02"/>
    <w:rsid w:val="00E47B3F"/>
    <w:rsid w:val="00E611CD"/>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12DBD0-D7FC-4F70-A8C4-B28B7710A5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5</Pages>
  <Words>6527</Words>
  <Characters>3721</Characters>
  <Application>Microsoft Office Word</Application>
  <DocSecurity>0</DocSecurity>
  <Lines>31</Lines>
  <Paragraphs>20</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10228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12</cp:revision>
  <cp:lastPrinted>2021-01-08T10:40:00Z</cp:lastPrinted>
  <dcterms:created xsi:type="dcterms:W3CDTF">2020-12-29T13:58:00Z</dcterms:created>
  <dcterms:modified xsi:type="dcterms:W3CDTF">2021-01-08T10:56:00Z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