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9630E" w14:textId="77777777" w:rsidR="00DD429E" w:rsidRPr="007F6F98" w:rsidRDefault="00DD429E" w:rsidP="00DD429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TIRGUS IZPĒTE</w:t>
      </w:r>
    </w:p>
    <w:p w14:paraId="1059CBA8" w14:textId="77777777" w:rsidR="00DD429E" w:rsidRPr="007F6F98" w:rsidRDefault="00DD429E" w:rsidP="00DD429E">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FE6AF04" w14:textId="4A45A4D8" w:rsidR="00DD429E" w:rsidRPr="007F6F98" w:rsidRDefault="00DD429E" w:rsidP="00DD429E">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paskaidrojuma raksta</w:t>
      </w:r>
      <w:r w:rsidRPr="007F6F98">
        <w:rPr>
          <w:rFonts w:ascii="Times New Roman" w:eastAsia="Times New Roman" w:hAnsi="Times New Roman" w:cs="Times New Roman"/>
          <w:b/>
          <w:caps/>
          <w:color w:val="000000"/>
          <w:sz w:val="24"/>
          <w:szCs w:val="24"/>
        </w:rPr>
        <w:t xml:space="preserve"> izstrāde </w:t>
      </w:r>
      <w:r>
        <w:rPr>
          <w:rFonts w:ascii="Times New Roman" w:eastAsia="Times New Roman" w:hAnsi="Times New Roman" w:cs="Times New Roman"/>
          <w:b/>
          <w:caps/>
          <w:color w:val="000000"/>
          <w:sz w:val="24"/>
          <w:szCs w:val="24"/>
        </w:rPr>
        <w:t>tautas ielas posma un Vidzemes ielas posma atjaunošanai</w:t>
      </w:r>
      <w:r w:rsidRPr="007F6F98">
        <w:rPr>
          <w:rFonts w:ascii="Times New Roman" w:eastAsia="Times New Roman" w:hAnsi="Times New Roman" w:cs="Times New Roman"/>
          <w:b/>
          <w:caps/>
          <w:color w:val="000000"/>
          <w:sz w:val="24"/>
          <w:szCs w:val="24"/>
        </w:rPr>
        <w:t>”,</w:t>
      </w:r>
    </w:p>
    <w:p w14:paraId="2FD51521" w14:textId="463B1841" w:rsidR="00DD429E" w:rsidRPr="007F6F98" w:rsidRDefault="00DD429E" w:rsidP="00DD429E">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81</w:t>
      </w:r>
    </w:p>
    <w:p w14:paraId="1C986350" w14:textId="77777777" w:rsidR="00DD429E" w:rsidRPr="007F6F98" w:rsidRDefault="00DD429E" w:rsidP="00DD429E">
      <w:pPr>
        <w:spacing w:after="0" w:line="240" w:lineRule="auto"/>
        <w:rPr>
          <w:rFonts w:ascii="Times New Roman" w:eastAsia="Times New Roman" w:hAnsi="Times New Roman" w:cs="Times New Roman"/>
          <w:b/>
          <w:bCs/>
          <w:sz w:val="24"/>
          <w:szCs w:val="24"/>
          <w:lang w:eastAsia="lv-LV"/>
        </w:rPr>
      </w:pPr>
    </w:p>
    <w:p w14:paraId="1D26C31D" w14:textId="77777777" w:rsidR="00DD429E" w:rsidRPr="007F6F98" w:rsidRDefault="00DD429E" w:rsidP="00DD429E">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5599"/>
      </w:tblGrid>
      <w:tr w:rsidR="00DD429E" w:rsidRPr="007F6F98" w14:paraId="67439BFD" w14:textId="77777777" w:rsidTr="006329E5">
        <w:trPr>
          <w:jc w:val="center"/>
        </w:trPr>
        <w:tc>
          <w:tcPr>
            <w:tcW w:w="3652" w:type="dxa"/>
          </w:tcPr>
          <w:p w14:paraId="7317FB36" w14:textId="77777777" w:rsidR="00DD429E" w:rsidRPr="007F6F98" w:rsidRDefault="00DD429E" w:rsidP="006329E5">
            <w:pPr>
              <w:keepNext/>
              <w:spacing w:after="0" w:line="240" w:lineRule="auto"/>
              <w:outlineLvl w:val="0"/>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Nosaukums </w:t>
            </w:r>
          </w:p>
        </w:tc>
        <w:tc>
          <w:tcPr>
            <w:tcW w:w="5670" w:type="dxa"/>
          </w:tcPr>
          <w:p w14:paraId="7A0D31FC"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w:t>
            </w:r>
          </w:p>
        </w:tc>
      </w:tr>
      <w:tr w:rsidR="00DD429E" w:rsidRPr="007F6F98" w14:paraId="4ED277A8" w14:textId="77777777" w:rsidTr="006329E5">
        <w:trPr>
          <w:jc w:val="center"/>
        </w:trPr>
        <w:tc>
          <w:tcPr>
            <w:tcW w:w="3652" w:type="dxa"/>
          </w:tcPr>
          <w:p w14:paraId="27C4141A"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Reģistrācijas numurs </w:t>
            </w:r>
          </w:p>
        </w:tc>
        <w:tc>
          <w:tcPr>
            <w:tcW w:w="5670" w:type="dxa"/>
          </w:tcPr>
          <w:p w14:paraId="2843DF19"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90009115622</w:t>
            </w:r>
          </w:p>
        </w:tc>
      </w:tr>
      <w:tr w:rsidR="00DD429E" w:rsidRPr="007F6F98" w14:paraId="41570525" w14:textId="77777777" w:rsidTr="006329E5">
        <w:trPr>
          <w:jc w:val="center"/>
        </w:trPr>
        <w:tc>
          <w:tcPr>
            <w:tcW w:w="3652" w:type="dxa"/>
          </w:tcPr>
          <w:p w14:paraId="7B453CFF"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Adrese</w:t>
            </w:r>
          </w:p>
        </w:tc>
        <w:tc>
          <w:tcPr>
            <w:tcW w:w="5670" w:type="dxa"/>
          </w:tcPr>
          <w:p w14:paraId="2A420217"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Bērzpils iela 1A, Balvi, Balvu novads</w:t>
            </w:r>
          </w:p>
        </w:tc>
      </w:tr>
      <w:tr w:rsidR="00DD429E" w:rsidRPr="007F6F98" w14:paraId="2E52B481" w14:textId="77777777" w:rsidTr="006329E5">
        <w:trPr>
          <w:jc w:val="center"/>
        </w:trPr>
        <w:tc>
          <w:tcPr>
            <w:tcW w:w="3652" w:type="dxa"/>
          </w:tcPr>
          <w:p w14:paraId="426D3FA6"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tirgus izpētes priekšmetu</w:t>
            </w:r>
          </w:p>
        </w:tc>
        <w:tc>
          <w:tcPr>
            <w:tcW w:w="5670" w:type="dxa"/>
          </w:tcPr>
          <w:p w14:paraId="742F89A9"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color w:val="000000"/>
                <w:sz w:val="24"/>
                <w:szCs w:val="20"/>
                <w:lang w:eastAsia="lv-LV"/>
              </w:rPr>
              <w:t>Balvu novada pašvaldības Saimnieciskās nodaļas vadītājs Aleksandrs Sņegovs</w:t>
            </w:r>
            <w:r w:rsidRPr="007F6F98">
              <w:rPr>
                <w:rFonts w:ascii="Times New Roman" w:eastAsia="Times New Roman" w:hAnsi="Times New Roman" w:cs="Times New Roman"/>
                <w:bCs/>
                <w:sz w:val="24"/>
                <w:szCs w:val="24"/>
                <w:lang w:eastAsia="lv-LV"/>
              </w:rPr>
              <w:t xml:space="preserve"> mob.28673272, </w:t>
            </w:r>
          </w:p>
          <w:p w14:paraId="5EC107BD"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8" w:history="1">
              <w:r w:rsidRPr="007F6F98">
                <w:rPr>
                  <w:rStyle w:val="Hyperlink"/>
                  <w:rFonts w:ascii="Times New Roman" w:eastAsia="Times New Roman" w:hAnsi="Times New Roman" w:cs="Times New Roman"/>
                  <w:bCs/>
                  <w:sz w:val="24"/>
                  <w:szCs w:val="24"/>
                  <w:lang w:eastAsia="lv-LV"/>
                </w:rPr>
                <w:t>aleksandrs.snegovs@balvi.lv</w:t>
              </w:r>
            </w:hyperlink>
          </w:p>
        </w:tc>
      </w:tr>
      <w:tr w:rsidR="00DD429E" w:rsidRPr="007F6F98" w14:paraId="67B7623F" w14:textId="77777777" w:rsidTr="006329E5">
        <w:trPr>
          <w:trHeight w:val="318"/>
          <w:jc w:val="center"/>
        </w:trPr>
        <w:tc>
          <w:tcPr>
            <w:tcW w:w="3652" w:type="dxa"/>
          </w:tcPr>
          <w:p w14:paraId="35E38059"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73BF94BF"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pašvaldības juriskonsulte</w:t>
            </w:r>
          </w:p>
          <w:p w14:paraId="17BA48FE" w14:textId="77777777" w:rsidR="00DD429E" w:rsidRPr="007F6F98" w:rsidRDefault="00DD429E" w:rsidP="006329E5">
            <w:pPr>
              <w:spacing w:after="0" w:line="240" w:lineRule="auto"/>
              <w:contextualSpacing/>
              <w:jc w:val="center"/>
              <w:rPr>
                <w:rFonts w:ascii="Times New Roman" w:eastAsia="Times New Roman" w:hAnsi="Times New Roman" w:cs="Times New Roman"/>
                <w:bCs/>
                <w:sz w:val="24"/>
                <w:szCs w:val="24"/>
              </w:rPr>
            </w:pPr>
            <w:r w:rsidRPr="007F6F98">
              <w:rPr>
                <w:rFonts w:ascii="Times New Roman" w:eastAsia="Times New Roman" w:hAnsi="Times New Roman" w:cs="Times New Roman"/>
                <w:sz w:val="24"/>
                <w:szCs w:val="24"/>
              </w:rPr>
              <w:t>Inga Puriņa – Eglīte,</w:t>
            </w:r>
            <w:r w:rsidRPr="007F6F98">
              <w:rPr>
                <w:rFonts w:ascii="Times New Roman" w:eastAsia="Times New Roman" w:hAnsi="Times New Roman" w:cs="Times New Roman"/>
                <w:b/>
                <w:sz w:val="24"/>
                <w:szCs w:val="24"/>
              </w:rPr>
              <w:t xml:space="preserve"> </w:t>
            </w:r>
            <w:r w:rsidRPr="007F6F98">
              <w:rPr>
                <w:rFonts w:ascii="Times New Roman" w:eastAsia="Times New Roman" w:hAnsi="Times New Roman" w:cs="Times New Roman"/>
                <w:bCs/>
                <w:sz w:val="24"/>
                <w:szCs w:val="24"/>
              </w:rPr>
              <w:t>t.</w:t>
            </w:r>
            <w:r w:rsidRPr="007F6F98">
              <w:rPr>
                <w:rFonts w:ascii="Monotype Corsiva ;color:#1F497D" w:eastAsia="Times New Roman" w:hAnsi="Monotype Corsiva ;color:#1F497D" w:cs="Times New Roman"/>
                <w:sz w:val="24"/>
                <w:szCs w:val="24"/>
                <w:lang w:eastAsia="lv-LV"/>
              </w:rPr>
              <w:t xml:space="preserve"> 64520931</w:t>
            </w:r>
            <w:r w:rsidRPr="007F6F98">
              <w:rPr>
                <w:rFonts w:ascii="Times New Roman" w:eastAsia="Times New Roman" w:hAnsi="Times New Roman" w:cs="Times New Roman"/>
                <w:bCs/>
                <w:sz w:val="24"/>
                <w:szCs w:val="24"/>
              </w:rPr>
              <w:t>, mob. 25725572,</w:t>
            </w:r>
          </w:p>
          <w:p w14:paraId="608EF770"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9" w:history="1">
              <w:r w:rsidRPr="007F6F98">
                <w:rPr>
                  <w:rStyle w:val="Hyperlink"/>
                  <w:rFonts w:ascii="Times New Roman" w:eastAsia="Times New Roman" w:hAnsi="Times New Roman" w:cs="Times New Roman"/>
                  <w:bCs/>
                  <w:sz w:val="24"/>
                  <w:szCs w:val="24"/>
                  <w:lang w:eastAsia="lv-LV"/>
                </w:rPr>
                <w:t>inga.purina.eglite@balvi.lv</w:t>
              </w:r>
            </w:hyperlink>
            <w:r w:rsidRPr="007F6F98">
              <w:rPr>
                <w:rFonts w:ascii="Times New Roman" w:eastAsia="Times New Roman" w:hAnsi="Times New Roman" w:cs="Times New Roman"/>
                <w:bCs/>
                <w:color w:val="0000FF"/>
                <w:sz w:val="24"/>
                <w:szCs w:val="24"/>
                <w:u w:val="single"/>
                <w:lang w:eastAsia="lv-LV"/>
              </w:rPr>
              <w:t xml:space="preserve"> </w:t>
            </w:r>
            <w:r w:rsidRPr="007F6F98">
              <w:rPr>
                <w:rFonts w:ascii="Times New Roman" w:eastAsia="Times New Roman" w:hAnsi="Times New Roman" w:cs="Times New Roman"/>
                <w:bCs/>
                <w:sz w:val="24"/>
                <w:szCs w:val="24"/>
                <w:lang w:eastAsia="lv-LV"/>
              </w:rPr>
              <w:t xml:space="preserve"> </w:t>
            </w:r>
          </w:p>
        </w:tc>
      </w:tr>
      <w:tr w:rsidR="00DD429E" w:rsidRPr="007F6F98" w14:paraId="57E04403" w14:textId="77777777" w:rsidTr="006329E5">
        <w:trPr>
          <w:trHeight w:val="256"/>
          <w:jc w:val="center"/>
        </w:trPr>
        <w:tc>
          <w:tcPr>
            <w:tcW w:w="3652" w:type="dxa"/>
          </w:tcPr>
          <w:p w14:paraId="0140ED92"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Faksa Nr. </w:t>
            </w:r>
          </w:p>
        </w:tc>
        <w:tc>
          <w:tcPr>
            <w:tcW w:w="5670" w:type="dxa"/>
            <w:shd w:val="clear" w:color="auto" w:fill="auto"/>
          </w:tcPr>
          <w:p w14:paraId="32E6B5FC"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64522453</w:t>
            </w:r>
          </w:p>
        </w:tc>
      </w:tr>
      <w:tr w:rsidR="00DD429E" w:rsidRPr="007F6F98" w14:paraId="5D2E3271" w14:textId="77777777" w:rsidTr="006329E5">
        <w:trPr>
          <w:trHeight w:val="323"/>
          <w:jc w:val="center"/>
        </w:trPr>
        <w:tc>
          <w:tcPr>
            <w:tcW w:w="3652" w:type="dxa"/>
          </w:tcPr>
          <w:p w14:paraId="519E06A9"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E-pasta adrese </w:t>
            </w:r>
          </w:p>
        </w:tc>
        <w:tc>
          <w:tcPr>
            <w:tcW w:w="5670" w:type="dxa"/>
            <w:shd w:val="clear" w:color="auto" w:fill="auto"/>
          </w:tcPr>
          <w:p w14:paraId="36726234"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dome@balvi.lv </w:t>
            </w:r>
          </w:p>
        </w:tc>
      </w:tr>
      <w:tr w:rsidR="00DD429E" w:rsidRPr="007F6F98" w14:paraId="53D47F78" w14:textId="77777777" w:rsidTr="006329E5">
        <w:trPr>
          <w:trHeight w:val="181"/>
          <w:jc w:val="center"/>
        </w:trPr>
        <w:tc>
          <w:tcPr>
            <w:tcW w:w="3652" w:type="dxa"/>
          </w:tcPr>
          <w:p w14:paraId="5051F2D0"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Darba laiks </w:t>
            </w:r>
          </w:p>
        </w:tc>
        <w:tc>
          <w:tcPr>
            <w:tcW w:w="5670" w:type="dxa"/>
          </w:tcPr>
          <w:p w14:paraId="72DD06A0" w14:textId="77777777" w:rsidR="00DD429E" w:rsidRPr="007F6F98" w:rsidRDefault="00DD429E" w:rsidP="006329E5">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pirmdienās 8:30-18:00; </w:t>
            </w:r>
          </w:p>
          <w:p w14:paraId="24542C00" w14:textId="77777777" w:rsidR="00DD429E" w:rsidRPr="007F6F98" w:rsidRDefault="00DD429E" w:rsidP="006329E5">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otrdienās, trešdienās un ceturtdienās 8:30-17:00; </w:t>
            </w:r>
          </w:p>
          <w:p w14:paraId="4C28C9DA"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kern w:val="32"/>
                <w:sz w:val="24"/>
                <w:szCs w:val="24"/>
                <w:lang w:eastAsia="lv-LV"/>
              </w:rPr>
              <w:t>piektdienās 8:30-16:00</w:t>
            </w:r>
          </w:p>
        </w:tc>
      </w:tr>
    </w:tbl>
    <w:p w14:paraId="1A2AFF2E" w14:textId="77777777" w:rsidR="00DD429E" w:rsidRPr="007F6F98" w:rsidRDefault="00DD429E" w:rsidP="00DD429E">
      <w:pPr>
        <w:spacing w:after="0" w:line="240" w:lineRule="auto"/>
        <w:jc w:val="center"/>
        <w:rPr>
          <w:rFonts w:ascii="Times New Roman" w:eastAsia="Times New Roman" w:hAnsi="Times New Roman" w:cs="Times New Roman"/>
          <w:b/>
          <w:bCs/>
          <w:sz w:val="20"/>
          <w:szCs w:val="20"/>
          <w:lang w:eastAsia="lv-LV"/>
        </w:rPr>
      </w:pPr>
    </w:p>
    <w:p w14:paraId="7E8C405A" w14:textId="2D88E2C1" w:rsidR="00DD429E" w:rsidRPr="003D250D" w:rsidRDefault="00DD429E" w:rsidP="00DD429E">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color w:val="000000"/>
          <w:sz w:val="24"/>
          <w:szCs w:val="24"/>
          <w:lang w:eastAsia="lv-LV"/>
        </w:rPr>
        <w:t xml:space="preserve">Tirgus izpētes priekšmets </w:t>
      </w:r>
      <w:r w:rsidRPr="007F6F98">
        <w:rPr>
          <w:rFonts w:ascii="Times New Roman" w:eastAsia="Times New Roman" w:hAnsi="Times New Roman" w:cs="Times New Roman"/>
          <w:sz w:val="24"/>
          <w:szCs w:val="24"/>
          <w:lang w:eastAsia="lv-LV"/>
        </w:rPr>
        <w:t xml:space="preserve">ir </w:t>
      </w:r>
      <w:bookmarkStart w:id="0" w:name="_Hlk30081869"/>
      <w:r>
        <w:rPr>
          <w:rFonts w:ascii="Times New Roman" w:eastAsia="Times New Roman" w:hAnsi="Times New Roman" w:cs="Times New Roman"/>
          <w:sz w:val="24"/>
          <w:szCs w:val="24"/>
          <w:lang w:eastAsia="lv-LV"/>
        </w:rPr>
        <w:t>paskaidrojuma raksta</w:t>
      </w:r>
      <w:r w:rsidRPr="007F6F98">
        <w:rPr>
          <w:rFonts w:ascii="Times New Roman" w:eastAsia="Times New Roman" w:hAnsi="Times New Roman" w:cs="Times New Roman"/>
          <w:sz w:val="24"/>
          <w:szCs w:val="24"/>
          <w:lang w:eastAsia="lv-LV"/>
        </w:rPr>
        <w:t xml:space="preserve"> izstrāde </w:t>
      </w:r>
      <w:r>
        <w:rPr>
          <w:rFonts w:ascii="Times New Roman" w:eastAsia="Times New Roman" w:hAnsi="Times New Roman" w:cs="Times New Roman"/>
          <w:sz w:val="24"/>
          <w:szCs w:val="24"/>
          <w:lang w:eastAsia="lv-LV"/>
        </w:rPr>
        <w:t>Tautas ielas posma un Vidzemes ielas posma atjaunošanai</w:t>
      </w:r>
      <w:r w:rsidRPr="007F6F98">
        <w:rPr>
          <w:rFonts w:ascii="Times New Roman" w:eastAsia="Times New Roman" w:hAnsi="Times New Roman" w:cs="Times New Roman"/>
          <w:sz w:val="24"/>
          <w:szCs w:val="24"/>
          <w:lang w:eastAsia="lv-LV"/>
        </w:rPr>
        <w:t xml:space="preserve">, kas </w:t>
      </w:r>
      <w:r w:rsidRPr="007F6F98">
        <w:rPr>
          <w:rFonts w:ascii="Times New Roman" w:eastAsia="Times New Roman" w:hAnsi="Times New Roman" w:cs="Times New Roman"/>
          <w:bCs/>
          <w:iCs/>
          <w:sz w:val="24"/>
          <w:szCs w:val="20"/>
          <w:lang w:eastAsia="lv-LV"/>
        </w:rPr>
        <w:t>jāveic atbilstoši projektēšanas uzdevum</w:t>
      </w:r>
      <w:r w:rsidR="003D250D">
        <w:rPr>
          <w:rFonts w:ascii="Times New Roman" w:eastAsia="Times New Roman" w:hAnsi="Times New Roman" w:cs="Times New Roman"/>
          <w:bCs/>
          <w:iCs/>
          <w:sz w:val="24"/>
          <w:szCs w:val="20"/>
          <w:lang w:eastAsia="lv-LV"/>
        </w:rPr>
        <w:t>ie</w:t>
      </w:r>
      <w:r w:rsidRPr="007F6F98">
        <w:rPr>
          <w:rFonts w:ascii="Times New Roman" w:eastAsia="Times New Roman" w:hAnsi="Times New Roman" w:cs="Times New Roman"/>
          <w:bCs/>
          <w:iCs/>
          <w:sz w:val="24"/>
          <w:szCs w:val="20"/>
          <w:lang w:eastAsia="lv-LV"/>
        </w:rPr>
        <w:t xml:space="preserve">m </w:t>
      </w:r>
      <w:r w:rsidRPr="007F6F98">
        <w:rPr>
          <w:rFonts w:ascii="Times New Roman" w:eastAsia="Calibri" w:hAnsi="Times New Roman" w:cs="Times New Roman"/>
          <w:color w:val="000000"/>
          <w:sz w:val="24"/>
          <w:szCs w:val="24"/>
          <w:lang w:eastAsia="lv-LV"/>
        </w:rPr>
        <w:t>(P</w:t>
      </w:r>
      <w:r w:rsidRPr="007F6F98">
        <w:rPr>
          <w:rFonts w:ascii="Times New Roman" w:eastAsia="Times New Roman" w:hAnsi="Times New Roman" w:cs="Times New Roman"/>
          <w:bCs/>
          <w:iCs/>
          <w:sz w:val="24"/>
          <w:szCs w:val="20"/>
          <w:lang w:eastAsia="lv-LV"/>
        </w:rPr>
        <w:t>ielikums Nr.1</w:t>
      </w:r>
      <w:r w:rsidR="003D250D">
        <w:rPr>
          <w:rFonts w:ascii="Times New Roman" w:eastAsia="Times New Roman" w:hAnsi="Times New Roman" w:cs="Times New Roman"/>
          <w:bCs/>
          <w:iCs/>
          <w:sz w:val="24"/>
          <w:szCs w:val="20"/>
          <w:lang w:eastAsia="lv-LV"/>
        </w:rPr>
        <w:t xml:space="preserve"> un Nr.2</w:t>
      </w:r>
      <w:r w:rsidRPr="007F6F98">
        <w:rPr>
          <w:rFonts w:ascii="Times New Roman" w:eastAsia="Calibri" w:hAnsi="Times New Roman" w:cs="Times New Roman"/>
          <w:color w:val="000000"/>
          <w:sz w:val="24"/>
          <w:szCs w:val="24"/>
          <w:lang w:eastAsia="lv-LV"/>
        </w:rPr>
        <w:t>)</w:t>
      </w:r>
      <w:bookmarkEnd w:id="0"/>
      <w:r w:rsidRPr="007F6F98">
        <w:rPr>
          <w:rFonts w:ascii="Times New Roman" w:eastAsia="Times New Roman" w:hAnsi="Times New Roman" w:cs="Times New Roman"/>
          <w:bCs/>
          <w:sz w:val="24"/>
          <w:szCs w:val="24"/>
          <w:lang w:eastAsia="lv-LV"/>
        </w:rPr>
        <w:t>.</w:t>
      </w:r>
    </w:p>
    <w:p w14:paraId="776FDEC0" w14:textId="608CD04F" w:rsidR="003D250D" w:rsidRPr="003D250D" w:rsidRDefault="003D250D" w:rsidP="00DD429E">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Pr>
          <w:rFonts w:ascii="Times New Roman" w:eastAsia="Times New Roman" w:hAnsi="Times New Roman" w:cs="Times New Roman"/>
          <w:bCs/>
          <w:sz w:val="24"/>
          <w:szCs w:val="24"/>
          <w:lang w:eastAsia="lv-LV"/>
        </w:rPr>
        <w:t>Tirgus izpētes priekšmets ir dalīts daļās:</w:t>
      </w:r>
    </w:p>
    <w:p w14:paraId="15205466" w14:textId="7E99D294" w:rsidR="003D250D" w:rsidRDefault="003D250D" w:rsidP="003D250D">
      <w:pPr>
        <w:widowControl w:val="0"/>
        <w:suppressAutoHyphens/>
        <w:spacing w:after="0" w:line="240" w:lineRule="auto"/>
        <w:ind w:left="71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2.1. 1.daļa – </w:t>
      </w:r>
      <w:r>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askaidrojuma raksta</w:t>
      </w:r>
      <w:r w:rsidRPr="007F6F98">
        <w:rPr>
          <w:rFonts w:ascii="Times New Roman" w:eastAsia="Times New Roman" w:hAnsi="Times New Roman" w:cs="Times New Roman"/>
          <w:sz w:val="24"/>
          <w:szCs w:val="24"/>
          <w:lang w:eastAsia="lv-LV"/>
        </w:rPr>
        <w:t xml:space="preserve"> izstrāde </w:t>
      </w:r>
      <w:r>
        <w:rPr>
          <w:rFonts w:ascii="Times New Roman" w:eastAsia="Times New Roman" w:hAnsi="Times New Roman" w:cs="Times New Roman"/>
          <w:bCs/>
          <w:sz w:val="24"/>
          <w:szCs w:val="24"/>
          <w:lang w:eastAsia="lv-LV"/>
        </w:rPr>
        <w:t>Tautas ielas posma atjaunošanai.</w:t>
      </w:r>
    </w:p>
    <w:p w14:paraId="4345732C" w14:textId="53F8BC88" w:rsidR="003D250D" w:rsidRPr="007F6F98" w:rsidRDefault="003D250D" w:rsidP="003D250D">
      <w:pPr>
        <w:widowControl w:val="0"/>
        <w:suppressAutoHyphens/>
        <w:spacing w:after="0" w:line="240" w:lineRule="auto"/>
        <w:ind w:left="714"/>
        <w:jc w:val="both"/>
        <w:rPr>
          <w:rFonts w:ascii="Times New Roman" w:eastAsia="Times New Roman" w:hAnsi="Times New Roman" w:cs="Times New Roman"/>
          <w:sz w:val="24"/>
          <w:szCs w:val="20"/>
          <w:lang w:eastAsia="lv-LV"/>
        </w:rPr>
      </w:pPr>
      <w:r>
        <w:rPr>
          <w:rFonts w:ascii="Times New Roman" w:eastAsia="Times New Roman" w:hAnsi="Times New Roman" w:cs="Times New Roman"/>
          <w:bCs/>
          <w:sz w:val="24"/>
          <w:szCs w:val="24"/>
          <w:lang w:eastAsia="lv-LV"/>
        </w:rPr>
        <w:t xml:space="preserve">2.2. 2.daļa – </w:t>
      </w:r>
      <w:r>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askaidrojuma raksta</w:t>
      </w:r>
      <w:r w:rsidRPr="007F6F98">
        <w:rPr>
          <w:rFonts w:ascii="Times New Roman" w:eastAsia="Times New Roman" w:hAnsi="Times New Roman" w:cs="Times New Roman"/>
          <w:sz w:val="24"/>
          <w:szCs w:val="24"/>
          <w:lang w:eastAsia="lv-LV"/>
        </w:rPr>
        <w:t xml:space="preserve"> izstrāde </w:t>
      </w:r>
      <w:r>
        <w:rPr>
          <w:rFonts w:ascii="Times New Roman" w:eastAsia="Times New Roman" w:hAnsi="Times New Roman" w:cs="Times New Roman"/>
          <w:bCs/>
          <w:sz w:val="24"/>
          <w:szCs w:val="24"/>
          <w:lang w:eastAsia="lv-LV"/>
        </w:rPr>
        <w:t>Vidzemes ielas posma atjaunošanai.</w:t>
      </w:r>
    </w:p>
    <w:p w14:paraId="658DC92F" w14:textId="63A8DD10" w:rsidR="00DD429E" w:rsidRPr="007F6F98" w:rsidRDefault="00DD429E" w:rsidP="003D250D">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sz w:val="24"/>
          <w:szCs w:val="20"/>
          <w:lang w:eastAsia="lv-LV"/>
        </w:rPr>
        <w:t>Objekt</w:t>
      </w:r>
      <w:r w:rsidR="003D250D">
        <w:rPr>
          <w:rFonts w:ascii="Times New Roman" w:eastAsia="Times New Roman" w:hAnsi="Times New Roman" w:cs="Times New Roman"/>
          <w:sz w:val="24"/>
          <w:szCs w:val="20"/>
          <w:lang w:eastAsia="lv-LV"/>
        </w:rPr>
        <w:t>u</w:t>
      </w:r>
      <w:r w:rsidRPr="007F6F98">
        <w:rPr>
          <w:rFonts w:ascii="Times New Roman" w:eastAsia="Times New Roman" w:hAnsi="Times New Roman" w:cs="Times New Roman"/>
          <w:sz w:val="24"/>
          <w:szCs w:val="20"/>
          <w:lang w:eastAsia="lv-LV"/>
        </w:rPr>
        <w:t xml:space="preserve"> atrašanās vieta</w:t>
      </w:r>
      <w:r w:rsidR="003D250D">
        <w:rPr>
          <w:rFonts w:ascii="Times New Roman" w:eastAsia="Times New Roman" w:hAnsi="Times New Roman" w:cs="Times New Roman"/>
          <w:sz w:val="24"/>
          <w:szCs w:val="20"/>
          <w:lang w:eastAsia="lv-LV"/>
        </w:rPr>
        <w:t>s</w:t>
      </w:r>
      <w:r w:rsidRPr="007F6F98">
        <w:rPr>
          <w:rFonts w:ascii="Times New Roman" w:eastAsia="Times New Roman" w:hAnsi="Times New Roman" w:cs="Times New Roman"/>
          <w:sz w:val="24"/>
          <w:szCs w:val="20"/>
          <w:lang w:eastAsia="lv-LV"/>
        </w:rPr>
        <w:t xml:space="preserve">: </w:t>
      </w:r>
      <w:r w:rsidR="003D250D">
        <w:rPr>
          <w:rFonts w:ascii="Times New Roman" w:eastAsia="Times New Roman" w:hAnsi="Times New Roman" w:cs="Times New Roman"/>
          <w:sz w:val="24"/>
          <w:szCs w:val="24"/>
          <w:lang w:eastAsia="lv-LV"/>
        </w:rPr>
        <w:t>Tautas</w:t>
      </w:r>
      <w:r w:rsidRPr="007F6F98">
        <w:rPr>
          <w:rFonts w:ascii="Times New Roman" w:eastAsia="Times New Roman" w:hAnsi="Times New Roman" w:cs="Times New Roman"/>
          <w:sz w:val="24"/>
          <w:szCs w:val="24"/>
          <w:lang w:eastAsia="lv-LV"/>
        </w:rPr>
        <w:t xml:space="preserve"> iela, Balvi</w:t>
      </w:r>
      <w:r w:rsidR="003D250D">
        <w:rPr>
          <w:rFonts w:ascii="Times New Roman" w:eastAsia="Times New Roman" w:hAnsi="Times New Roman" w:cs="Times New Roman"/>
          <w:sz w:val="24"/>
          <w:szCs w:val="24"/>
          <w:lang w:eastAsia="lv-LV"/>
        </w:rPr>
        <w:t xml:space="preserve"> un Vidzemes iela, Balvi</w:t>
      </w:r>
      <w:r w:rsidRPr="007F6F98">
        <w:rPr>
          <w:rFonts w:ascii="Times New Roman" w:eastAsia="Times New Roman" w:hAnsi="Times New Roman" w:cs="Times New Roman"/>
          <w:sz w:val="24"/>
          <w:szCs w:val="24"/>
          <w:lang w:eastAsia="lv-LV"/>
        </w:rPr>
        <w:t>.</w:t>
      </w:r>
    </w:p>
    <w:p w14:paraId="15A13F2E" w14:textId="77777777" w:rsidR="003D250D" w:rsidRPr="003D250D" w:rsidRDefault="003D250D" w:rsidP="003D250D">
      <w:pPr>
        <w:pStyle w:val="ListParagraph"/>
        <w:numPr>
          <w:ilvl w:val="0"/>
          <w:numId w:val="1"/>
        </w:numPr>
        <w:spacing w:after="0" w:line="240" w:lineRule="auto"/>
        <w:rPr>
          <w:rFonts w:ascii="Times New Roman" w:eastAsia="Calibri" w:hAnsi="Times New Roman" w:cs="Times New Roman"/>
          <w:sz w:val="24"/>
          <w:szCs w:val="24"/>
          <w:lang w:eastAsia="lv-LV"/>
        </w:rPr>
      </w:pPr>
      <w:r w:rsidRPr="003D250D">
        <w:rPr>
          <w:rFonts w:ascii="Times New Roman" w:eastAsia="Calibri" w:hAnsi="Times New Roman" w:cs="Times New Roman"/>
          <w:sz w:val="24"/>
          <w:szCs w:val="24"/>
          <w:lang w:eastAsia="lv-LV"/>
        </w:rPr>
        <w:t>Pretendents piedāvājumu var iesniegt par vienu vai abām daļām. Daļas nevar dalīt sīkāk. Piedāvājumus, kas būs iesniegti par nepildu daļas apjomu, tiks noraidīti.</w:t>
      </w:r>
    </w:p>
    <w:p w14:paraId="494C6166" w14:textId="037299E5" w:rsidR="00DD429E" w:rsidRPr="007F6F98" w:rsidRDefault="00DD429E" w:rsidP="003D250D">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color w:val="000000"/>
          <w:sz w:val="24"/>
          <w:szCs w:val="24"/>
          <w:lang w:eastAsia="lv-LV"/>
        </w:rPr>
        <w:t xml:space="preserve">Līguma  izpildes termiņš: no līguma noslēgšanas līdz 2020.gada </w:t>
      </w:r>
      <w:r w:rsidR="003D250D">
        <w:rPr>
          <w:rFonts w:ascii="Times New Roman" w:eastAsia="Times New Roman" w:hAnsi="Times New Roman" w:cs="Times New Roman"/>
          <w:color w:val="000000"/>
          <w:sz w:val="24"/>
          <w:szCs w:val="24"/>
          <w:lang w:eastAsia="lv-LV"/>
        </w:rPr>
        <w:t>10.septembrim</w:t>
      </w:r>
      <w:r w:rsidRPr="007F6F98">
        <w:rPr>
          <w:rFonts w:ascii="Times New Roman" w:eastAsia="Times New Roman" w:hAnsi="Times New Roman" w:cs="Times New Roman"/>
          <w:sz w:val="24"/>
          <w:szCs w:val="24"/>
          <w:lang w:eastAsia="lv-LV"/>
        </w:rPr>
        <w:t>.</w:t>
      </w:r>
    </w:p>
    <w:p w14:paraId="1241673D" w14:textId="77777777" w:rsidR="00DD429E" w:rsidRPr="007F6F98" w:rsidRDefault="00DD429E" w:rsidP="003D250D">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 xml:space="preserve">Apmaksas noteikumi: </w:t>
      </w:r>
      <w:r w:rsidRPr="007F6F98">
        <w:rPr>
          <w:rFonts w:ascii="Times New Roman" w:eastAsia="Times New Roman" w:hAnsi="Times New Roman" w:cs="Times New Roman"/>
          <w:sz w:val="24"/>
          <w:szCs w:val="20"/>
          <w:lang w:eastAsia="lv-LV"/>
        </w:rPr>
        <w:t xml:space="preserve">Galīgais norēķins – </w:t>
      </w:r>
      <w:r w:rsidRPr="007F6F98">
        <w:rPr>
          <w:rFonts w:ascii="Times New Roman" w:eastAsia="Times New Roman" w:hAnsi="Times New Roman" w:cs="Times New Roman"/>
          <w:sz w:val="24"/>
          <w:szCs w:val="24"/>
          <w:lang w:eastAsia="lv-LV"/>
        </w:rPr>
        <w:t>pēc pieņemšanas – nodošanas akta parakstīšanas un rēķina saņemšanas 10 (desmit) darba dienu laikā</w:t>
      </w:r>
      <w:r w:rsidRPr="007F6F98">
        <w:rPr>
          <w:rFonts w:ascii="Times New Roman" w:eastAsia="Times New Roman" w:hAnsi="Times New Roman" w:cs="Times New Roman"/>
          <w:color w:val="000000"/>
          <w:sz w:val="24"/>
          <w:szCs w:val="24"/>
        </w:rPr>
        <w:t>.</w:t>
      </w:r>
    </w:p>
    <w:p w14:paraId="72225930" w14:textId="77777777" w:rsidR="00DD429E" w:rsidRPr="007F6F98" w:rsidRDefault="00DD429E" w:rsidP="00DD429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2AC471F6" w14:textId="77777777" w:rsidR="00DD429E" w:rsidRPr="007F6F98" w:rsidRDefault="00DD429E" w:rsidP="00DD429E">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 xml:space="preserve">Piedāvājumā jābūt iekļautām visām izmaksām, kas varētu rasties līguma izpildes laikā. </w:t>
      </w:r>
    </w:p>
    <w:p w14:paraId="4D54B705" w14:textId="77777777" w:rsidR="00DD429E" w:rsidRPr="007F6F98" w:rsidRDefault="00DD429E" w:rsidP="00DD429E">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Piedāvātajai cenai jābūt nemainīgai visā līguma darbības laikā.</w:t>
      </w:r>
    </w:p>
    <w:p w14:paraId="45FE0DB0" w14:textId="5C44127F" w:rsidR="00DD429E" w:rsidRPr="007F6F98" w:rsidRDefault="00DD429E" w:rsidP="00DD429E">
      <w:pPr>
        <w:pStyle w:val="ListParagraph"/>
        <w:numPr>
          <w:ilvl w:val="0"/>
          <w:numId w:val="1"/>
        </w:numPr>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Vērtējot piedāvājumu, pasūtītājs ņem vērā tā kopējo cenu bez pievienotās vērtības nodokļa</w:t>
      </w:r>
      <w:r w:rsidR="0036245E">
        <w:rPr>
          <w:rFonts w:ascii="Times New Roman" w:eastAsia="Times New Roman" w:hAnsi="Times New Roman" w:cs="Times New Roman"/>
          <w:sz w:val="24"/>
          <w:szCs w:val="24"/>
        </w:rPr>
        <w:t xml:space="preserve"> katrā daļā</w:t>
      </w:r>
      <w:r w:rsidRPr="007F6F98">
        <w:rPr>
          <w:rFonts w:ascii="Times New Roman" w:eastAsia="Times New Roman" w:hAnsi="Times New Roman" w:cs="Times New Roman"/>
          <w:sz w:val="24"/>
          <w:szCs w:val="24"/>
        </w:rPr>
        <w:t xml:space="preserve">.  </w:t>
      </w:r>
      <w:r w:rsidR="003D250D" w:rsidRPr="00C427A9">
        <w:rPr>
          <w:rFonts w:ascii="Times New Roman" w:hAnsi="Times New Roman" w:cs="Times New Roman"/>
          <w:sz w:val="24"/>
          <w:szCs w:val="24"/>
        </w:rPr>
        <w:t>Pasūtītājs izvēlēsies piedāvājumu, kas atbildīs prasībām un būs ar zemāko cenu</w:t>
      </w:r>
      <w:r w:rsidR="0036245E">
        <w:rPr>
          <w:rFonts w:ascii="Times New Roman" w:hAnsi="Times New Roman" w:cs="Times New Roman"/>
          <w:sz w:val="24"/>
          <w:szCs w:val="24"/>
        </w:rPr>
        <w:t xml:space="preserve"> (vērtē katru daļu atsevišķi)</w:t>
      </w:r>
      <w:r w:rsidR="003D250D" w:rsidRPr="00C427A9">
        <w:rPr>
          <w:rFonts w:ascii="Times New Roman" w:hAnsi="Times New Roman" w:cs="Times New Roman"/>
          <w:bCs/>
          <w:sz w:val="24"/>
          <w:szCs w:val="24"/>
        </w:rPr>
        <w:t>.</w:t>
      </w:r>
    </w:p>
    <w:p w14:paraId="412262BE" w14:textId="4A2D369B" w:rsidR="003D250D" w:rsidRPr="00C427A9" w:rsidRDefault="003D250D" w:rsidP="003D250D">
      <w:pPr>
        <w:widowControl w:val="0"/>
        <w:numPr>
          <w:ilvl w:val="0"/>
          <w:numId w:val="1"/>
        </w:numPr>
        <w:overflowPunct w:val="0"/>
        <w:autoSpaceDE w:val="0"/>
        <w:autoSpaceDN w:val="0"/>
        <w:adjustRightInd w:val="0"/>
        <w:spacing w:after="0" w:line="240" w:lineRule="auto"/>
        <w:ind w:right="-1"/>
        <w:jc w:val="both"/>
        <w:rPr>
          <w:rFonts w:ascii="Times New Roman" w:hAnsi="Times New Roman" w:cs="Times New Roman"/>
          <w:kern w:val="28"/>
          <w:sz w:val="24"/>
          <w:szCs w:val="24"/>
          <w:lang w:eastAsia="lv-LV"/>
        </w:rPr>
      </w:pPr>
      <w:r w:rsidRPr="00C427A9">
        <w:rPr>
          <w:rFonts w:ascii="Times New Roman" w:hAnsi="Times New Roman" w:cs="Times New Roman"/>
          <w:b/>
          <w:bCs/>
          <w:sz w:val="24"/>
          <w:szCs w:val="24"/>
        </w:rPr>
        <w:t>Piedāvājums jāiesniedz līdz</w:t>
      </w:r>
      <w:r w:rsidRPr="00C427A9">
        <w:rPr>
          <w:rFonts w:ascii="Times New Roman" w:hAnsi="Times New Roman" w:cs="Times New Roman"/>
          <w:sz w:val="24"/>
          <w:szCs w:val="24"/>
        </w:rPr>
        <w:t xml:space="preserve"> </w:t>
      </w:r>
      <w:r w:rsidRPr="00C427A9">
        <w:rPr>
          <w:rFonts w:ascii="Times New Roman" w:hAnsi="Times New Roman" w:cs="Times New Roman"/>
          <w:b/>
          <w:sz w:val="24"/>
          <w:szCs w:val="24"/>
        </w:rPr>
        <w:t xml:space="preserve">2020.gada </w:t>
      </w:r>
      <w:r>
        <w:rPr>
          <w:rFonts w:ascii="Times New Roman" w:hAnsi="Times New Roman" w:cs="Times New Roman"/>
          <w:b/>
          <w:sz w:val="24"/>
          <w:szCs w:val="24"/>
        </w:rPr>
        <w:t>15.jūlijam</w:t>
      </w:r>
      <w:r w:rsidRPr="00C427A9">
        <w:rPr>
          <w:rFonts w:ascii="Times New Roman" w:hAnsi="Times New Roman" w:cs="Times New Roman"/>
          <w:b/>
          <w:sz w:val="24"/>
          <w:szCs w:val="24"/>
        </w:rPr>
        <w:t xml:space="preserve"> plkst.</w:t>
      </w:r>
      <w:r>
        <w:rPr>
          <w:rFonts w:ascii="Times New Roman" w:hAnsi="Times New Roman" w:cs="Times New Roman"/>
          <w:b/>
          <w:sz w:val="24"/>
          <w:szCs w:val="24"/>
        </w:rPr>
        <w:t>11</w:t>
      </w:r>
      <w:r w:rsidRPr="00C427A9">
        <w:rPr>
          <w:rFonts w:ascii="Times New Roman" w:hAnsi="Times New Roman" w:cs="Times New Roman"/>
          <w:b/>
          <w:sz w:val="24"/>
          <w:szCs w:val="24"/>
        </w:rPr>
        <w:t>:00, Balvu novada pašvaldībā, Bērzpils ielā 1a, Balvos, Balvu novadā, LV-4501</w:t>
      </w:r>
      <w:r w:rsidRPr="00C427A9">
        <w:rPr>
          <w:rFonts w:ascii="Times New Roman" w:hAnsi="Times New Roman" w:cs="Times New Roman"/>
          <w:b/>
          <w:sz w:val="24"/>
          <w:szCs w:val="24"/>
          <w:lang w:eastAsia="lv-LV"/>
        </w:rPr>
        <w:t xml:space="preserve">. </w:t>
      </w:r>
      <w:r w:rsidRPr="00C427A9">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C427A9">
          <w:rPr>
            <w:rStyle w:val="Hyperlink"/>
            <w:rFonts w:ascii="Times New Roman" w:hAnsi="Times New Roman" w:cs="Times New Roman"/>
            <w:sz w:val="24"/>
            <w:szCs w:val="24"/>
            <w:lang w:eastAsia="lv-LV"/>
          </w:rPr>
          <w:t>tirgusizpetes@balvi.lv</w:t>
        </w:r>
      </w:hyperlink>
      <w:r w:rsidRPr="00C427A9">
        <w:rPr>
          <w:rFonts w:ascii="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015654F4" w14:textId="77777777" w:rsidR="00DD429E" w:rsidRPr="007F6F98" w:rsidRDefault="00DD429E" w:rsidP="00DD429E">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b/>
          <w:bCs/>
          <w:sz w:val="24"/>
          <w:szCs w:val="24"/>
        </w:rPr>
        <w:t>Prasības pretendentiem:</w:t>
      </w:r>
    </w:p>
    <w:p w14:paraId="6805C006" w14:textId="07A7DDD8" w:rsidR="00DD429E" w:rsidRPr="007F6F98" w:rsidRDefault="00DD429E" w:rsidP="00DD429E">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sidR="0036245E">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 xml:space="preserve">.1. </w:t>
      </w:r>
      <w:r w:rsidRPr="007F6F98">
        <w:rPr>
          <w:rFonts w:ascii="Times New Roman" w:eastAsia="Times New Roman" w:hAnsi="Times New Roman" w:cs="Times New Roman"/>
          <w:kern w:val="28"/>
          <w:sz w:val="24"/>
          <w:szCs w:val="24"/>
          <w:lang w:eastAsia="lv-LV"/>
        </w:rPr>
        <w:t>Pretendent</w:t>
      </w:r>
      <w:r w:rsidR="0036245E">
        <w:rPr>
          <w:rFonts w:ascii="Times New Roman" w:eastAsia="Times New Roman" w:hAnsi="Times New Roman" w:cs="Times New Roman"/>
          <w:kern w:val="28"/>
          <w:sz w:val="24"/>
          <w:szCs w:val="24"/>
          <w:lang w:eastAsia="lv-LV"/>
        </w:rPr>
        <w:t>s</w:t>
      </w:r>
      <w:r w:rsidRPr="007F6F98">
        <w:rPr>
          <w:rFonts w:ascii="Times New Roman" w:eastAsia="Times New Roman" w:hAnsi="Times New Roman" w:cs="Times New Roman"/>
          <w:kern w:val="28"/>
          <w:sz w:val="24"/>
          <w:szCs w:val="24"/>
          <w:lang w:eastAsia="lv-LV"/>
        </w:rPr>
        <w:t xml:space="preserve"> ir </w:t>
      </w:r>
      <w:r w:rsidR="0036245E">
        <w:rPr>
          <w:rFonts w:ascii="Times New Roman" w:eastAsia="Times New Roman" w:hAnsi="Times New Roman" w:cs="Times New Roman"/>
          <w:kern w:val="28"/>
          <w:sz w:val="24"/>
          <w:szCs w:val="24"/>
          <w:lang w:eastAsia="lv-LV"/>
        </w:rPr>
        <w:t>tiesīgs veikt ceļu projektēšanas darbus (</w:t>
      </w:r>
      <w:r w:rsidR="0036245E" w:rsidRPr="007F6F98">
        <w:rPr>
          <w:rFonts w:ascii="Times New Roman" w:eastAsia="Times New Roman" w:hAnsi="Times New Roman" w:cs="Times New Roman"/>
          <w:color w:val="000000"/>
          <w:sz w:val="24"/>
          <w:szCs w:val="20"/>
        </w:rPr>
        <w:t xml:space="preserve">informācija tiks pārbaudīta publiski pieejamā datu bāzē </w:t>
      </w:r>
      <w:hyperlink r:id="rId11" w:history="1">
        <w:r w:rsidR="0036245E" w:rsidRPr="007F6F98">
          <w:rPr>
            <w:rFonts w:ascii="Times New Roman" w:eastAsia="Times New Roman" w:hAnsi="Times New Roman" w:cs="Times New Roman"/>
            <w:color w:val="0000FF"/>
            <w:sz w:val="24"/>
            <w:szCs w:val="20"/>
            <w:u w:val="single"/>
          </w:rPr>
          <w:t>www.bis.gov.lv</w:t>
        </w:r>
      </w:hyperlink>
      <w:r w:rsidR="0036245E">
        <w:rPr>
          <w:rFonts w:ascii="Times New Roman" w:eastAsia="Times New Roman" w:hAnsi="Times New Roman" w:cs="Times New Roman"/>
          <w:color w:val="0000FF"/>
          <w:sz w:val="24"/>
          <w:szCs w:val="20"/>
          <w:u w:val="single"/>
        </w:rPr>
        <w:t>)</w:t>
      </w:r>
      <w:r w:rsidR="0036245E">
        <w:rPr>
          <w:rFonts w:ascii="Times New Roman" w:eastAsia="Times New Roman" w:hAnsi="Times New Roman" w:cs="Times New Roman"/>
          <w:kern w:val="28"/>
          <w:sz w:val="24"/>
          <w:szCs w:val="24"/>
          <w:lang w:eastAsia="lv-LV"/>
        </w:rPr>
        <w:t xml:space="preserve"> un tam ir </w:t>
      </w:r>
      <w:r w:rsidRPr="007F6F98">
        <w:rPr>
          <w:rFonts w:ascii="Times New Roman" w:eastAsia="Times New Roman" w:hAnsi="Times New Roman" w:cs="Times New Roman"/>
          <w:kern w:val="28"/>
          <w:sz w:val="24"/>
          <w:szCs w:val="24"/>
          <w:lang w:eastAsia="lv-LV"/>
        </w:rPr>
        <w:t xml:space="preserve">pieredze </w:t>
      </w:r>
      <w:r w:rsidR="003D250D">
        <w:rPr>
          <w:rFonts w:ascii="Times New Roman" w:eastAsia="Times New Roman" w:hAnsi="Times New Roman" w:cs="Times New Roman"/>
          <w:kern w:val="28"/>
          <w:sz w:val="24"/>
          <w:szCs w:val="24"/>
          <w:lang w:eastAsia="lv-LV"/>
        </w:rPr>
        <w:t>projektēšanā</w:t>
      </w:r>
      <w:r w:rsidRPr="007F6F98">
        <w:rPr>
          <w:rFonts w:ascii="Times New Roman" w:eastAsia="Times New Roman" w:hAnsi="Times New Roman" w:cs="Times New Roman"/>
          <w:kern w:val="28"/>
          <w:sz w:val="24"/>
          <w:szCs w:val="24"/>
          <w:lang w:eastAsia="lv-LV"/>
        </w:rPr>
        <w:t xml:space="preserve">. </w:t>
      </w:r>
      <w:r w:rsidRPr="007F6F98">
        <w:rPr>
          <w:rFonts w:ascii="Times New Roman" w:eastAsia="Times New Roman" w:hAnsi="Times New Roman" w:cs="Times New Roman"/>
          <w:kern w:val="28"/>
          <w:sz w:val="24"/>
          <w:szCs w:val="24"/>
          <w:lang w:eastAsia="lv-LV"/>
        </w:rPr>
        <w:lastRenderedPageBreak/>
        <w:t xml:space="preserve">Pretendents pēdējo 3 (trīs) gadu laikā </w:t>
      </w:r>
      <w:r w:rsidRPr="007F6F98">
        <w:rPr>
          <w:rFonts w:ascii="Times New Roman" w:eastAsia="Times New Roman" w:hAnsi="Times New Roman" w:cs="Times New Roman"/>
          <w:sz w:val="24"/>
          <w:szCs w:val="24"/>
        </w:rPr>
        <w:t>(2017., 2018., 2019. un 2020.gadā līdz piedāvājuma iesniegšanas termiņa beigām)</w:t>
      </w:r>
      <w:r w:rsidRPr="007F6F98">
        <w:rPr>
          <w:rFonts w:ascii="Times New Roman" w:eastAsia="Times New Roman" w:hAnsi="Times New Roman" w:cs="Times New Roman"/>
          <w:kern w:val="28"/>
          <w:sz w:val="24"/>
          <w:szCs w:val="24"/>
          <w:lang w:eastAsia="lv-LV"/>
        </w:rPr>
        <w:t xml:space="preserve"> ir izstrādājis vismaz 1 (vienu) līdzīga veida (ielu vai ceļu pārbūve vai jaunbūve) </w:t>
      </w:r>
      <w:r w:rsidR="003D250D">
        <w:rPr>
          <w:rFonts w:ascii="Times New Roman" w:eastAsia="Times New Roman" w:hAnsi="Times New Roman" w:cs="Times New Roman"/>
          <w:kern w:val="28"/>
          <w:sz w:val="24"/>
          <w:szCs w:val="24"/>
          <w:lang w:eastAsia="lv-LV"/>
        </w:rPr>
        <w:t xml:space="preserve">paskaidrojuma rakstus un/vai </w:t>
      </w:r>
      <w:r w:rsidRPr="007F6F98">
        <w:rPr>
          <w:rFonts w:ascii="Times New Roman" w:eastAsia="Times New Roman" w:hAnsi="Times New Roman" w:cs="Times New Roman"/>
          <w:kern w:val="28"/>
          <w:sz w:val="24"/>
          <w:szCs w:val="24"/>
          <w:lang w:eastAsia="lv-LV"/>
        </w:rPr>
        <w:t>būvprojektus.</w:t>
      </w:r>
    </w:p>
    <w:p w14:paraId="3FA4868A" w14:textId="7D42BC25" w:rsidR="00DD429E" w:rsidRPr="007F6F98" w:rsidRDefault="00DD429E" w:rsidP="00DD429E">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sidR="0036245E">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w:t>
      </w:r>
      <w:r w:rsidRPr="007F6F98">
        <w:rPr>
          <w:rFonts w:ascii="Times New Roman" w:eastAsia="Times New Roman" w:hAnsi="Times New Roman" w:cs="Times New Roman"/>
          <w:bCs/>
          <w:kern w:val="28"/>
          <w:sz w:val="24"/>
          <w:szCs w:val="24"/>
          <w:lang w:eastAsia="lv-LV"/>
        </w:rPr>
        <w:t xml:space="preserve">2. </w:t>
      </w:r>
      <w:r w:rsidRPr="007F6F98">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 tai skaitā:</w:t>
      </w:r>
    </w:p>
    <w:p w14:paraId="25CA31B4" w14:textId="141A423D" w:rsidR="00DD429E" w:rsidRPr="007F6F98" w:rsidRDefault="00DD429E" w:rsidP="00DD429E">
      <w:pPr>
        <w:widowControl w:val="0"/>
        <w:suppressAutoHyphens/>
        <w:spacing w:after="0" w:line="240" w:lineRule="auto"/>
        <w:ind w:left="720" w:firstLine="273"/>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sidR="0036245E">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.2.1.</w:t>
      </w:r>
      <w:r w:rsidRPr="007F6F98">
        <w:rPr>
          <w:rFonts w:ascii="Times New Roman" w:eastAsia="Times New Roman" w:hAnsi="Times New Roman" w:cs="Times New Roman"/>
          <w:bCs/>
          <w:kern w:val="28"/>
          <w:sz w:val="24"/>
          <w:szCs w:val="24"/>
          <w:lang w:eastAsia="lv-LV"/>
        </w:rPr>
        <w:t xml:space="preserve">Pretendenta rīcībā jābūt speciālistam ar tiesībām veikt ceļu projektēšanu, kurš   iepriekšējo 3 (trīs) gadu laikā (2017., 2018., 2019. un 2020.gadā līdz piedāvājuma iesniegšanas termiņa beigām) ir veicis </w:t>
      </w:r>
      <w:r w:rsidR="003D250D">
        <w:rPr>
          <w:rFonts w:ascii="Times New Roman" w:eastAsia="Times New Roman" w:hAnsi="Times New Roman" w:cs="Times New Roman"/>
          <w:bCs/>
          <w:kern w:val="28"/>
          <w:sz w:val="24"/>
          <w:szCs w:val="24"/>
          <w:lang w:eastAsia="lv-LV"/>
        </w:rPr>
        <w:t xml:space="preserve">paskaidrojuma raksta vai </w:t>
      </w:r>
      <w:r w:rsidRPr="007F6F98">
        <w:rPr>
          <w:rFonts w:ascii="Times New Roman" w:eastAsia="Times New Roman" w:hAnsi="Times New Roman" w:cs="Times New Roman"/>
          <w:bCs/>
          <w:kern w:val="28"/>
          <w:sz w:val="24"/>
          <w:szCs w:val="24"/>
          <w:lang w:eastAsia="lv-LV"/>
        </w:rPr>
        <w:t>būvprojektu izstrādi vismaz 1 (vienam) līdzīgas (ielu vai ceļu pārbūve vai jaunbūve)  nozīmes objektam. Izstrād</w:t>
      </w:r>
      <w:r w:rsidR="003D250D">
        <w:rPr>
          <w:rFonts w:ascii="Times New Roman" w:eastAsia="Times New Roman" w:hAnsi="Times New Roman" w:cs="Times New Roman"/>
          <w:bCs/>
          <w:kern w:val="28"/>
          <w:sz w:val="24"/>
          <w:szCs w:val="24"/>
          <w:lang w:eastAsia="lv-LV"/>
        </w:rPr>
        <w:t xml:space="preserve">ātais paskaidrojuma raksts vai </w:t>
      </w:r>
      <w:r w:rsidRPr="007F6F98">
        <w:rPr>
          <w:rFonts w:ascii="Times New Roman" w:eastAsia="Times New Roman" w:hAnsi="Times New Roman" w:cs="Times New Roman"/>
          <w:bCs/>
          <w:kern w:val="28"/>
          <w:sz w:val="24"/>
          <w:szCs w:val="24"/>
          <w:lang w:eastAsia="lv-LV"/>
        </w:rPr>
        <w:t xml:space="preserve">būvprojekts atbilst spēkā esošo normatīvo aktu prasībām un ir akceptēts. Piesaistītajam sertificētajam speciālistam ir jābūt pieejamam </w:t>
      </w:r>
      <w:r w:rsidR="003D250D">
        <w:rPr>
          <w:rFonts w:ascii="Times New Roman" w:eastAsia="Times New Roman" w:hAnsi="Times New Roman" w:cs="Times New Roman"/>
          <w:bCs/>
          <w:kern w:val="28"/>
          <w:sz w:val="24"/>
          <w:szCs w:val="24"/>
          <w:lang w:eastAsia="lv-LV"/>
        </w:rPr>
        <w:t xml:space="preserve">tirgus izpētes </w:t>
      </w:r>
      <w:r w:rsidRPr="007F6F98">
        <w:rPr>
          <w:rFonts w:ascii="Times New Roman" w:eastAsia="Times New Roman" w:hAnsi="Times New Roman" w:cs="Times New Roman"/>
          <w:bCs/>
          <w:kern w:val="28"/>
          <w:sz w:val="24"/>
          <w:szCs w:val="24"/>
          <w:lang w:eastAsia="lv-LV"/>
        </w:rPr>
        <w:t>rezultātā noslēdzamā līguma izpildei visu līguma darbības laiku.</w:t>
      </w:r>
    </w:p>
    <w:p w14:paraId="58E18A80" w14:textId="1CBD24B4" w:rsidR="00DD429E" w:rsidRPr="007F6F98" w:rsidRDefault="00DD429E" w:rsidP="00DD429E">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sidR="0036245E">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w:t>
      </w:r>
      <w:r w:rsidRPr="007F6F98">
        <w:rPr>
          <w:rFonts w:ascii="Times New Roman" w:eastAsia="Times New Roman" w:hAnsi="Times New Roman" w:cs="Times New Roman"/>
          <w:sz w:val="24"/>
          <w:szCs w:val="24"/>
          <w:lang w:eastAsia="lv-LV"/>
        </w:rPr>
        <w:t>3. Pretendentam ir pakalpojuma sniegšanai nepieciešamie instrumenti, iekārtas, licencēts programmnodrošinājums un tehniskais aprīkojums</w:t>
      </w:r>
      <w:r w:rsidR="003D250D">
        <w:rPr>
          <w:rFonts w:ascii="Times New Roman" w:eastAsia="Times New Roman" w:hAnsi="Times New Roman" w:cs="Times New Roman"/>
          <w:sz w:val="24"/>
          <w:szCs w:val="24"/>
          <w:lang w:eastAsia="lv-LV"/>
        </w:rPr>
        <w:t>, kas nepieciešams projektēšanai</w:t>
      </w:r>
      <w:r w:rsidRPr="007F6F98">
        <w:rPr>
          <w:rFonts w:ascii="Times New Roman" w:eastAsia="Times New Roman" w:hAnsi="Times New Roman" w:cs="Times New Roman"/>
          <w:sz w:val="24"/>
          <w:szCs w:val="24"/>
          <w:lang w:eastAsia="lv-LV"/>
        </w:rPr>
        <w:t xml:space="preserve">. </w:t>
      </w:r>
    </w:p>
    <w:p w14:paraId="5F8B2E9C" w14:textId="77777777" w:rsidR="00DD429E" w:rsidRPr="007F6F98" w:rsidRDefault="00DD429E" w:rsidP="00DD429E">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7F6F98">
        <w:rPr>
          <w:rFonts w:ascii="Times New Roman" w:eastAsia="Times New Roman" w:hAnsi="Times New Roman" w:cs="Times New Roman"/>
          <w:b/>
          <w:bCs/>
          <w:kern w:val="28"/>
          <w:sz w:val="24"/>
          <w:szCs w:val="24"/>
          <w:lang w:eastAsia="lv-LV"/>
        </w:rPr>
        <w:t>Iesniedzamie dokumenti:</w:t>
      </w:r>
    </w:p>
    <w:p w14:paraId="7987F5E7" w14:textId="02E62C0F" w:rsidR="00DD429E" w:rsidRPr="007F6F98" w:rsidRDefault="00DD429E" w:rsidP="00DD429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kern w:val="28"/>
          <w:sz w:val="24"/>
          <w:szCs w:val="24"/>
          <w:lang w:eastAsia="lv-LV"/>
        </w:rPr>
        <w:t>1</w:t>
      </w:r>
      <w:r w:rsidR="0036245E">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.1. Aizpildīts Pielikums Nr.</w:t>
      </w:r>
      <w:r w:rsidR="003D250D">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w:t>
      </w:r>
    </w:p>
    <w:p w14:paraId="339F51A1" w14:textId="2E43885B" w:rsidR="0036245E" w:rsidRDefault="0036245E" w:rsidP="00DD429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Pr>
          <w:rFonts w:ascii="Times New Roman" w:eastAsia="Times New Roman" w:hAnsi="Times New Roman" w:cs="Times New Roman"/>
          <w:color w:val="000000"/>
          <w:sz w:val="24"/>
          <w:szCs w:val="20"/>
        </w:rPr>
        <w:t>3</w:t>
      </w:r>
      <w:r w:rsidRPr="007F6F98">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 Informācija par pretendenta pieredzi atbilstoši 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.1.punktam. Pievieno atbilstošus dokumentus, kuros ir visa nepieciešamā pieprasītā informācija, lai pasūtītājs varētu pārliecināties par pretendenta pieredzi un atbilstību prasībām.</w:t>
      </w:r>
    </w:p>
    <w:p w14:paraId="6FF199F3" w14:textId="04C749B8" w:rsidR="00DD429E" w:rsidRPr="007F6F98" w:rsidRDefault="00DD429E" w:rsidP="00DD429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kern w:val="28"/>
          <w:sz w:val="24"/>
          <w:szCs w:val="24"/>
          <w:lang w:eastAsia="lv-LV"/>
        </w:rPr>
        <w:t>1</w:t>
      </w:r>
      <w:r w:rsidR="0036245E">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w:t>
      </w:r>
      <w:r w:rsidR="0036245E">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 xml:space="preserve">. Informācija par </w:t>
      </w:r>
      <w:r w:rsidRPr="007F6F98">
        <w:rPr>
          <w:rFonts w:ascii="Times New Roman" w:eastAsia="Times New Roman" w:hAnsi="Times New Roman" w:cs="Times New Roman"/>
          <w:color w:val="000000"/>
          <w:sz w:val="24"/>
          <w:szCs w:val="20"/>
        </w:rPr>
        <w:t>speciālistiem atbilstoši 1</w:t>
      </w:r>
      <w:r w:rsidR="0036245E">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 xml:space="preserve">.2.punktam. Norāda arī sertifikāta numurus (informācija tiks pārbaudīta publiski pieejamās datu bāzēs, piemēram, </w:t>
      </w:r>
      <w:hyperlink r:id="rId12" w:history="1">
        <w:r w:rsidRPr="007F6F98">
          <w:rPr>
            <w:rFonts w:ascii="Times New Roman" w:eastAsia="Times New Roman" w:hAnsi="Times New Roman" w:cs="Times New Roman"/>
            <w:color w:val="0000FF"/>
            <w:sz w:val="24"/>
            <w:szCs w:val="20"/>
            <w:u w:val="single"/>
          </w:rPr>
          <w:t>www.bis.gov.lv</w:t>
        </w:r>
      </w:hyperlink>
      <w:r w:rsidRPr="007F6F98">
        <w:rPr>
          <w:rFonts w:ascii="Times New Roman" w:eastAsia="Times New Roman" w:hAnsi="Times New Roman" w:cs="Times New Roman"/>
          <w:color w:val="000000"/>
          <w:sz w:val="24"/>
          <w:szCs w:val="20"/>
        </w:rPr>
        <w:t xml:space="preserve"> ). Pievieno arī dokumentus, no kuriem būtu secināms, ka pretendenta piesaistītie speciālisti atbilst prasībām.</w:t>
      </w:r>
    </w:p>
    <w:p w14:paraId="37309493" w14:textId="4B2B5E15" w:rsidR="00DD429E" w:rsidRPr="007F6F98" w:rsidRDefault="00DD429E" w:rsidP="00DD429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color w:val="000000"/>
          <w:sz w:val="24"/>
          <w:szCs w:val="20"/>
        </w:rPr>
        <w:t>1</w:t>
      </w:r>
      <w:r w:rsidR="0036245E">
        <w:rPr>
          <w:rFonts w:ascii="Times New Roman" w:eastAsia="Times New Roman" w:hAnsi="Times New Roman" w:cs="Times New Roman"/>
          <w:color w:val="000000"/>
          <w:sz w:val="24"/>
          <w:szCs w:val="20"/>
        </w:rPr>
        <w:t>3</w:t>
      </w:r>
      <w:r w:rsidRPr="007F6F98">
        <w:rPr>
          <w:rFonts w:ascii="Times New Roman" w:eastAsia="Times New Roman" w:hAnsi="Times New Roman" w:cs="Times New Roman"/>
          <w:color w:val="000000"/>
          <w:sz w:val="24"/>
          <w:szCs w:val="20"/>
        </w:rPr>
        <w:t xml:space="preserve">.4. Apliecinājums, ka pretendentam </w:t>
      </w:r>
      <w:r w:rsidRPr="007F6F98">
        <w:rPr>
          <w:rFonts w:ascii="Times New Roman" w:eastAsia="Times New Roman" w:hAnsi="Times New Roman" w:cs="Times New Roman"/>
          <w:sz w:val="24"/>
          <w:szCs w:val="24"/>
          <w:lang w:eastAsia="lv-LV"/>
        </w:rPr>
        <w:t>ir pakalpojuma sniegšanai nepieciešamie instrumenti, iekārtas, licencēts programmnodrošinājums un tehniskais aprīkojums</w:t>
      </w:r>
      <w:r w:rsidR="0036245E">
        <w:rPr>
          <w:rFonts w:ascii="Times New Roman" w:eastAsia="Times New Roman" w:hAnsi="Times New Roman" w:cs="Times New Roman"/>
          <w:sz w:val="24"/>
          <w:szCs w:val="24"/>
          <w:lang w:eastAsia="lv-LV"/>
        </w:rPr>
        <w:t>,</w:t>
      </w:r>
      <w:r w:rsidR="0036245E" w:rsidRPr="0036245E">
        <w:rPr>
          <w:rFonts w:ascii="Times New Roman" w:eastAsia="Times New Roman" w:hAnsi="Times New Roman" w:cs="Times New Roman"/>
          <w:sz w:val="24"/>
          <w:szCs w:val="24"/>
          <w:lang w:eastAsia="lv-LV"/>
        </w:rPr>
        <w:t xml:space="preserve"> </w:t>
      </w:r>
      <w:r w:rsidR="0036245E">
        <w:rPr>
          <w:rFonts w:ascii="Times New Roman" w:eastAsia="Times New Roman" w:hAnsi="Times New Roman" w:cs="Times New Roman"/>
          <w:sz w:val="24"/>
          <w:szCs w:val="24"/>
          <w:lang w:eastAsia="lv-LV"/>
        </w:rPr>
        <w:t>kas nepieciešams projektēšanai</w:t>
      </w:r>
      <w:r w:rsidRPr="007F6F98">
        <w:rPr>
          <w:rFonts w:ascii="Times New Roman" w:eastAsia="Times New Roman" w:hAnsi="Times New Roman" w:cs="Times New Roman"/>
          <w:sz w:val="24"/>
          <w:szCs w:val="24"/>
          <w:lang w:eastAsia="lv-LV"/>
        </w:rPr>
        <w:t>.</w:t>
      </w:r>
    </w:p>
    <w:p w14:paraId="5DC0A4DD" w14:textId="77777777" w:rsidR="00DD429E" w:rsidRPr="007F6F98" w:rsidRDefault="00DD429E" w:rsidP="00DD429E">
      <w:pPr>
        <w:spacing w:after="0" w:line="276" w:lineRule="auto"/>
        <w:jc w:val="both"/>
        <w:rPr>
          <w:rFonts w:ascii="Times New Roman" w:eastAsia="Times New Roman" w:hAnsi="Times New Roman" w:cs="Times New Roman"/>
          <w:sz w:val="24"/>
          <w:szCs w:val="24"/>
          <w:lang w:eastAsia="lv-LV"/>
        </w:rPr>
      </w:pPr>
    </w:p>
    <w:p w14:paraId="4281ADD8" w14:textId="77777777" w:rsidR="00DD429E" w:rsidRPr="007F6F98" w:rsidRDefault="00DD429E" w:rsidP="00DD429E">
      <w:pPr>
        <w:spacing w:before="75" w:after="75" w:line="240" w:lineRule="auto"/>
        <w:jc w:val="right"/>
        <w:rPr>
          <w:rFonts w:ascii="Times New Roman" w:eastAsia="Times New Roman" w:hAnsi="Times New Roman" w:cs="Times New Roman"/>
          <w:sz w:val="24"/>
          <w:szCs w:val="24"/>
          <w:lang w:eastAsia="lv-LV"/>
        </w:rPr>
      </w:pPr>
    </w:p>
    <w:p w14:paraId="03F6FF1B" w14:textId="77777777" w:rsidR="00DD429E" w:rsidRPr="007F6F98" w:rsidRDefault="00DD429E" w:rsidP="00DD429E">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35A554CC" w14:textId="59C52577" w:rsidR="00DD429E" w:rsidRDefault="00DD429E" w:rsidP="00A5055C">
      <w:pPr>
        <w:spacing w:after="0" w:line="240" w:lineRule="auto"/>
        <w:ind w:right="74"/>
        <w:jc w:val="right"/>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Pielikums Nr.1</w:t>
      </w:r>
    </w:p>
    <w:p w14:paraId="7B3B3E43" w14:textId="51B63333" w:rsidR="0036245E" w:rsidRDefault="0036245E" w:rsidP="00A5055C">
      <w:pPr>
        <w:spacing w:after="0" w:line="240" w:lineRule="auto"/>
        <w:ind w:right="7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2020/81</w:t>
      </w:r>
    </w:p>
    <w:p w14:paraId="55D6FC30" w14:textId="77777777" w:rsidR="00A5055C" w:rsidRPr="007F6F98" w:rsidRDefault="00A5055C" w:rsidP="00DD429E">
      <w:pPr>
        <w:ind w:right="71"/>
        <w:jc w:val="right"/>
        <w:rPr>
          <w:rFonts w:ascii="Times New Roman" w:eastAsia="Times New Roman" w:hAnsi="Times New Roman" w:cs="Times New Roman"/>
          <w:sz w:val="24"/>
          <w:szCs w:val="24"/>
          <w:lang w:eastAsia="ar-SA"/>
        </w:rPr>
      </w:pPr>
    </w:p>
    <w:p w14:paraId="22B2F379" w14:textId="77777777" w:rsidR="00DD429E" w:rsidRPr="007F6F98" w:rsidRDefault="00DD429E" w:rsidP="00DD429E">
      <w:pPr>
        <w:suppressAutoHyphens/>
        <w:spacing w:after="0" w:line="240" w:lineRule="auto"/>
        <w:ind w:right="71"/>
        <w:jc w:val="center"/>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PROJEKTĒŠANAS UZDEVUMS</w:t>
      </w:r>
    </w:p>
    <w:p w14:paraId="463328DF" w14:textId="77777777" w:rsidR="00DD429E" w:rsidRPr="007F6F98" w:rsidRDefault="00DD429E" w:rsidP="00DD429E">
      <w:pPr>
        <w:suppressAutoHyphens/>
        <w:spacing w:after="0" w:line="240" w:lineRule="auto"/>
        <w:jc w:val="both"/>
        <w:rPr>
          <w:rFonts w:ascii="Times New Roman" w:eastAsia="Times New Roman" w:hAnsi="Times New Roman" w:cs="Times New Roman"/>
          <w:sz w:val="24"/>
          <w:lang w:eastAsia="ar-SA"/>
        </w:rPr>
      </w:pPr>
    </w:p>
    <w:p w14:paraId="145E3ECD" w14:textId="77777777" w:rsidR="0072088A" w:rsidRPr="0072088A" w:rsidRDefault="0072088A" w:rsidP="0072088A">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Paskaidrojuma rakstu izstrāde Tautas ielas posma atjaunošanai Balvu pilsētā</w:t>
      </w:r>
    </w:p>
    <w:p w14:paraId="7E9BF9E3" w14:textId="77777777" w:rsidR="0072088A" w:rsidRPr="0072088A" w:rsidRDefault="0072088A" w:rsidP="0072088A">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293"/>
      </w:tblGrid>
      <w:tr w:rsidR="0072088A" w:rsidRPr="0072088A" w14:paraId="512102D7" w14:textId="77777777" w:rsidTr="0072088A">
        <w:tc>
          <w:tcPr>
            <w:tcW w:w="2666" w:type="dxa"/>
            <w:shd w:val="clear" w:color="auto" w:fill="auto"/>
          </w:tcPr>
          <w:p w14:paraId="40CE7B3E"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nosaukums</w:t>
            </w:r>
          </w:p>
        </w:tc>
        <w:tc>
          <w:tcPr>
            <w:tcW w:w="6293" w:type="dxa"/>
            <w:shd w:val="clear" w:color="auto" w:fill="auto"/>
          </w:tcPr>
          <w:p w14:paraId="4C5AC414" w14:textId="77777777" w:rsidR="0072088A" w:rsidRPr="0072088A" w:rsidRDefault="0072088A" w:rsidP="0072088A">
            <w:pPr>
              <w:suppressAutoHyphens/>
              <w:spacing w:after="0" w:line="240" w:lineRule="auto"/>
              <w:ind w:right="140"/>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Zaļās ielas posma izbūvei Balvu pilsētā</w:t>
            </w:r>
          </w:p>
        </w:tc>
      </w:tr>
      <w:tr w:rsidR="0072088A" w:rsidRPr="0072088A" w14:paraId="0B79A95A" w14:textId="77777777" w:rsidTr="0072088A">
        <w:tc>
          <w:tcPr>
            <w:tcW w:w="2666" w:type="dxa"/>
            <w:shd w:val="clear" w:color="auto" w:fill="auto"/>
          </w:tcPr>
          <w:p w14:paraId="7A76C832"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Pasūtītājs</w:t>
            </w:r>
          </w:p>
        </w:tc>
        <w:tc>
          <w:tcPr>
            <w:tcW w:w="6293" w:type="dxa"/>
            <w:shd w:val="clear" w:color="auto" w:fill="auto"/>
          </w:tcPr>
          <w:p w14:paraId="39EB1B0E"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Balvu novada pašvaldība</w:t>
            </w:r>
          </w:p>
        </w:tc>
      </w:tr>
      <w:tr w:rsidR="0072088A" w:rsidRPr="0072088A" w14:paraId="679F6AB8" w14:textId="77777777" w:rsidTr="0072088A">
        <w:tc>
          <w:tcPr>
            <w:tcW w:w="2666" w:type="dxa"/>
            <w:shd w:val="clear" w:color="auto" w:fill="auto"/>
          </w:tcPr>
          <w:p w14:paraId="55629D30"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Kontaktpersona</w:t>
            </w:r>
          </w:p>
        </w:tc>
        <w:tc>
          <w:tcPr>
            <w:tcW w:w="6293" w:type="dxa"/>
            <w:shd w:val="clear" w:color="auto" w:fill="auto"/>
          </w:tcPr>
          <w:p w14:paraId="43351CD2"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Aleksandrs Sņegovs 228673272</w:t>
            </w:r>
          </w:p>
        </w:tc>
      </w:tr>
      <w:tr w:rsidR="0072088A" w:rsidRPr="0072088A" w14:paraId="1D2FAA12" w14:textId="77777777" w:rsidTr="0072088A">
        <w:tc>
          <w:tcPr>
            <w:tcW w:w="2666" w:type="dxa"/>
            <w:shd w:val="clear" w:color="auto" w:fill="auto"/>
          </w:tcPr>
          <w:p w14:paraId="69CE0B27"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adrese</w:t>
            </w:r>
          </w:p>
        </w:tc>
        <w:tc>
          <w:tcPr>
            <w:tcW w:w="6293" w:type="dxa"/>
            <w:shd w:val="clear" w:color="auto" w:fill="auto"/>
          </w:tcPr>
          <w:p w14:paraId="208ED01B"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Tautas iela - Balvu novada pašvaldības īpašums, </w:t>
            </w:r>
          </w:p>
          <w:p w14:paraId="21D255BB"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kadastra Nr. 38010030576, Balvi, </w:t>
            </w:r>
          </w:p>
        </w:tc>
      </w:tr>
      <w:tr w:rsidR="0072088A" w:rsidRPr="0072088A" w14:paraId="7A95C207" w14:textId="77777777" w:rsidTr="0072088A">
        <w:tc>
          <w:tcPr>
            <w:tcW w:w="2666" w:type="dxa"/>
            <w:shd w:val="clear" w:color="auto" w:fill="auto"/>
          </w:tcPr>
          <w:p w14:paraId="489C44C9"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funkcija un parametri</w:t>
            </w:r>
          </w:p>
        </w:tc>
        <w:tc>
          <w:tcPr>
            <w:tcW w:w="6293" w:type="dxa"/>
            <w:shd w:val="clear" w:color="auto" w:fill="auto"/>
          </w:tcPr>
          <w:p w14:paraId="2E07C177"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 xml:space="preserve">Ielas posms – </w:t>
            </w:r>
            <w:r w:rsidRPr="0072088A">
              <w:rPr>
                <w:rFonts w:ascii="Times New Roman" w:eastAsia="Times New Roman" w:hAnsi="Times New Roman" w:cs="Times New Roman"/>
                <w:sz w:val="24"/>
                <w:szCs w:val="24"/>
                <w:lang w:eastAsia="ar-SA"/>
              </w:rPr>
              <w:t>garums no 0,294 km – 0,494 km, brauktuves platums ~ 9 m,  asfalta segums, paredzēta transportam ar masu &lt;18 t.</w:t>
            </w:r>
          </w:p>
        </w:tc>
      </w:tr>
      <w:tr w:rsidR="0072088A" w:rsidRPr="0072088A" w14:paraId="3CCA6BF3" w14:textId="77777777" w:rsidTr="0072088A">
        <w:tc>
          <w:tcPr>
            <w:tcW w:w="2666" w:type="dxa"/>
            <w:shd w:val="clear" w:color="auto" w:fill="auto"/>
          </w:tcPr>
          <w:p w14:paraId="5E41718A"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stadijas</w:t>
            </w:r>
          </w:p>
        </w:tc>
        <w:tc>
          <w:tcPr>
            <w:tcW w:w="6293" w:type="dxa"/>
            <w:shd w:val="clear" w:color="auto" w:fill="auto"/>
          </w:tcPr>
          <w:p w14:paraId="0FADA3A9"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Paskaidrojuma raksts</w:t>
            </w:r>
          </w:p>
          <w:p w14:paraId="136C4CC9"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p>
        </w:tc>
      </w:tr>
      <w:tr w:rsidR="0072088A" w:rsidRPr="0072088A" w14:paraId="4A1102D6" w14:textId="77777777" w:rsidTr="0072088A">
        <w:tc>
          <w:tcPr>
            <w:tcW w:w="2666" w:type="dxa"/>
            <w:shd w:val="clear" w:color="auto" w:fill="auto"/>
          </w:tcPr>
          <w:p w14:paraId="3C9C1435"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prasības</w:t>
            </w:r>
          </w:p>
        </w:tc>
        <w:tc>
          <w:tcPr>
            <w:tcW w:w="6293" w:type="dxa"/>
            <w:shd w:val="clear" w:color="auto" w:fill="auto"/>
          </w:tcPr>
          <w:p w14:paraId="4AC0014E"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14:paraId="42FEF530"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Saskaņā ar Balvu novada Būvvaldes izsniegto būvatļauju.</w:t>
            </w:r>
          </w:p>
        </w:tc>
      </w:tr>
      <w:tr w:rsidR="0072088A" w:rsidRPr="0072088A" w14:paraId="6D0F7770" w14:textId="77777777" w:rsidTr="0072088A">
        <w:tc>
          <w:tcPr>
            <w:tcW w:w="2666" w:type="dxa"/>
            <w:shd w:val="clear" w:color="auto" w:fill="auto"/>
          </w:tcPr>
          <w:p w14:paraId="09A6A1C3"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saturs</w:t>
            </w:r>
          </w:p>
        </w:tc>
        <w:tc>
          <w:tcPr>
            <w:tcW w:w="6293" w:type="dxa"/>
            <w:shd w:val="clear" w:color="auto" w:fill="auto"/>
          </w:tcPr>
          <w:p w14:paraId="58987D65"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 xml:space="preserve">Saskaņā ar LVS 190-6, Autoceļu un ielu būvnoteikumiem </w:t>
            </w:r>
          </w:p>
        </w:tc>
      </w:tr>
      <w:tr w:rsidR="0072088A" w:rsidRPr="0072088A" w14:paraId="6763E5C1" w14:textId="77777777" w:rsidTr="0072088A">
        <w:tc>
          <w:tcPr>
            <w:tcW w:w="2666" w:type="dxa"/>
            <w:shd w:val="clear" w:color="auto" w:fill="auto"/>
          </w:tcPr>
          <w:p w14:paraId="0565E52C"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Būvprojekta prasības</w:t>
            </w:r>
          </w:p>
        </w:tc>
        <w:tc>
          <w:tcPr>
            <w:tcW w:w="6293" w:type="dxa"/>
            <w:shd w:val="clear" w:color="auto" w:fill="auto"/>
          </w:tcPr>
          <w:p w14:paraId="3115889A"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Tautas ielas posma atjaunošana</w:t>
            </w:r>
          </w:p>
          <w:p w14:paraId="22263797"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Asfalta  sega, paredzēta transportam ar masu &lt;18 t. Jāparedz esošo betona apmaļu noņemšana un utilizēšana, kā arī jaunu uzstādīšana Jāparedz esošā asfalta seguma  seguma frēzēšanu un reciklēšānu. Iegūto materiālu nepieciešams izlīdzināt un profilēt, pēc tam izmantojot kā jaunā asfalta seguma pamatu. Paredzēt iebrauktuvju sakārtošanu uz īpašumiem.</w:t>
            </w:r>
          </w:p>
          <w:p w14:paraId="2F2F65D0"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Projektētājam ir jāpiedāvā risinājums ar samazinātu ielas platumu, ja tas ir realizējams.</w:t>
            </w:r>
          </w:p>
          <w:p w14:paraId="48619AC1"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Risinājumus attēlot būvprojektā. </w:t>
            </w:r>
          </w:p>
          <w:p w14:paraId="637AAECF"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Gājēju celiņš</w:t>
            </w:r>
          </w:p>
          <w:p w14:paraId="74912D16"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Kā atsevišķu sadaļu būvprojektā izveidot jauna gājēju celiņa izbūves projektu. </w:t>
            </w:r>
          </w:p>
          <w:p w14:paraId="007BA8CC"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Ūdens novadīšana</w:t>
            </w:r>
            <w:r w:rsidRPr="0072088A">
              <w:rPr>
                <w:rFonts w:ascii="Times New Roman" w:eastAsia="Times New Roman" w:hAnsi="Times New Roman" w:cs="Times New Roman"/>
                <w:sz w:val="24"/>
                <w:szCs w:val="24"/>
                <w:lang w:eastAsia="ar-SA"/>
              </w:rPr>
              <w:t xml:space="preserve"> </w:t>
            </w:r>
          </w:p>
          <w:p w14:paraId="23073AB5"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Sadarbojoties ar P/A “San-Tex” komunālinženieri izplānot turpmākās gūliju atršanās vietas. Uzstādīt peldošā tipa kanalizācijas vākus un gūlijas.</w:t>
            </w:r>
          </w:p>
        </w:tc>
      </w:tr>
      <w:tr w:rsidR="0072088A" w:rsidRPr="0072088A" w14:paraId="702E8015" w14:textId="77777777" w:rsidTr="0072088A">
        <w:tc>
          <w:tcPr>
            <w:tcW w:w="2666" w:type="dxa"/>
            <w:shd w:val="clear" w:color="auto" w:fill="auto"/>
          </w:tcPr>
          <w:p w14:paraId="7E7204B3"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p>
        </w:tc>
        <w:tc>
          <w:tcPr>
            <w:tcW w:w="6293" w:type="dxa"/>
            <w:shd w:val="clear" w:color="auto" w:fill="auto"/>
          </w:tcPr>
          <w:p w14:paraId="772B389E"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Mākslīgās būves un ceļa aprīkojums</w:t>
            </w:r>
          </w:p>
          <w:p w14:paraId="5027ED53"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Projektā atrisināt satiksmes organizāciju.</w:t>
            </w:r>
          </w:p>
          <w:p w14:paraId="26C86098"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to pieprasa tehniskie noteikumi, izstrādāt tīklu pārbūvi – šķērsošanu ceļa vai ceļa nodalījuma zonā. </w:t>
            </w:r>
          </w:p>
        </w:tc>
      </w:tr>
    </w:tbl>
    <w:p w14:paraId="42F48FCD"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p>
    <w:p w14:paraId="3B3D9426"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72088A" w:rsidRPr="0072088A" w14:paraId="15B42F0A" w14:textId="77777777" w:rsidTr="006329E5">
        <w:trPr>
          <w:jc w:val="center"/>
        </w:trPr>
        <w:tc>
          <w:tcPr>
            <w:tcW w:w="8885" w:type="dxa"/>
            <w:gridSpan w:val="2"/>
          </w:tcPr>
          <w:p w14:paraId="44694621" w14:textId="77777777" w:rsidR="0072088A" w:rsidRPr="0072088A" w:rsidRDefault="0072088A" w:rsidP="0072088A">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ĪPAŠIE NOTEIKUMI</w:t>
            </w:r>
          </w:p>
        </w:tc>
      </w:tr>
      <w:tr w:rsidR="0072088A" w:rsidRPr="0072088A" w14:paraId="383F8BBE" w14:textId="77777777" w:rsidTr="006329E5">
        <w:trPr>
          <w:trHeight w:val="693"/>
          <w:jc w:val="center"/>
        </w:trPr>
        <w:tc>
          <w:tcPr>
            <w:tcW w:w="2133" w:type="dxa"/>
          </w:tcPr>
          <w:p w14:paraId="3C7D5E50"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saskaņošana</w:t>
            </w:r>
          </w:p>
        </w:tc>
        <w:tc>
          <w:tcPr>
            <w:tcW w:w="6752" w:type="dxa"/>
          </w:tcPr>
          <w:p w14:paraId="3097E813"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Projektu saskaņot ar visiem tehnisko noteikumu izsniedzējiem un pasūtītāju.</w:t>
            </w:r>
          </w:p>
          <w:p w14:paraId="4EAEDF8B"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tiek aizskarts privātīpašums, saskaņot projekta risinājumu ar robežīpašniekiem. </w:t>
            </w:r>
          </w:p>
          <w:p w14:paraId="25C2ABA4"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lastRenderedPageBreak/>
              <w:t xml:space="preserve">Projekts saskaņojams / akceptējams Balvu novada būvvaldē izmantojot Būvniecības informācijas sistēmu. </w:t>
            </w:r>
          </w:p>
        </w:tc>
      </w:tr>
      <w:tr w:rsidR="0072088A" w:rsidRPr="0072088A" w14:paraId="37A0BFDE" w14:textId="77777777" w:rsidTr="006329E5">
        <w:trPr>
          <w:trHeight w:val="70"/>
          <w:jc w:val="center"/>
        </w:trPr>
        <w:tc>
          <w:tcPr>
            <w:tcW w:w="2133" w:type="dxa"/>
          </w:tcPr>
          <w:p w14:paraId="78E0D7B4"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lastRenderedPageBreak/>
              <w:t>Tehniskā apsekošana</w:t>
            </w:r>
          </w:p>
        </w:tc>
        <w:tc>
          <w:tcPr>
            <w:tcW w:w="6752" w:type="dxa"/>
          </w:tcPr>
          <w:p w14:paraId="64C012DE"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Veic projektētājs. </w:t>
            </w:r>
          </w:p>
        </w:tc>
      </w:tr>
      <w:tr w:rsidR="0072088A" w:rsidRPr="0072088A" w14:paraId="2FFAED4E" w14:textId="77777777" w:rsidTr="006329E5">
        <w:trPr>
          <w:trHeight w:val="570"/>
          <w:jc w:val="center"/>
        </w:trPr>
        <w:tc>
          <w:tcPr>
            <w:tcW w:w="2133" w:type="dxa"/>
          </w:tcPr>
          <w:p w14:paraId="2CED6CBC"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Tehniskie noteikumi</w:t>
            </w:r>
          </w:p>
        </w:tc>
        <w:tc>
          <w:tcPr>
            <w:tcW w:w="6752" w:type="dxa"/>
          </w:tcPr>
          <w:p w14:paraId="2B712DE8"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72088A" w:rsidRPr="0072088A" w14:paraId="49A43CA5" w14:textId="77777777" w:rsidTr="006329E5">
        <w:trPr>
          <w:trHeight w:val="225"/>
          <w:jc w:val="center"/>
        </w:trPr>
        <w:tc>
          <w:tcPr>
            <w:tcW w:w="2133" w:type="dxa"/>
          </w:tcPr>
          <w:p w14:paraId="486EA2E0"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Topogrāfija</w:t>
            </w:r>
          </w:p>
        </w:tc>
        <w:tc>
          <w:tcPr>
            <w:tcW w:w="6752" w:type="dxa"/>
          </w:tcPr>
          <w:p w14:paraId="576B4789"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Organizē projektētājs</w:t>
            </w:r>
          </w:p>
        </w:tc>
      </w:tr>
      <w:tr w:rsidR="0072088A" w:rsidRPr="0072088A" w14:paraId="5F9B060A" w14:textId="77777777" w:rsidTr="006329E5">
        <w:trPr>
          <w:trHeight w:val="225"/>
          <w:jc w:val="center"/>
        </w:trPr>
        <w:tc>
          <w:tcPr>
            <w:tcW w:w="2133" w:type="dxa"/>
          </w:tcPr>
          <w:p w14:paraId="3CB752AB"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Inženierģeoloģija</w:t>
            </w:r>
          </w:p>
        </w:tc>
        <w:tc>
          <w:tcPr>
            <w:tcW w:w="6752" w:type="dxa"/>
          </w:tcPr>
          <w:p w14:paraId="5FEB43F5"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r w:rsidR="0072088A" w:rsidRPr="0072088A" w14:paraId="217EC489" w14:textId="77777777" w:rsidTr="006329E5">
        <w:trPr>
          <w:trHeight w:val="70"/>
          <w:jc w:val="center"/>
        </w:trPr>
        <w:tc>
          <w:tcPr>
            <w:tcW w:w="2133" w:type="dxa"/>
          </w:tcPr>
          <w:p w14:paraId="59438705"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Darbu apjomi. Tāme</w:t>
            </w:r>
          </w:p>
        </w:tc>
        <w:tc>
          <w:tcPr>
            <w:tcW w:w="6752" w:type="dxa"/>
          </w:tcPr>
          <w:p w14:paraId="0E9FBF68"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72088A" w:rsidRPr="0072088A" w14:paraId="2CDE1223" w14:textId="77777777" w:rsidTr="006329E5">
        <w:trPr>
          <w:trHeight w:val="975"/>
          <w:jc w:val="center"/>
        </w:trPr>
        <w:tc>
          <w:tcPr>
            <w:tcW w:w="2133" w:type="dxa"/>
          </w:tcPr>
          <w:p w14:paraId="174687C0"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eksemplāru skaits</w:t>
            </w:r>
          </w:p>
        </w:tc>
        <w:tc>
          <w:tcPr>
            <w:tcW w:w="6752" w:type="dxa"/>
          </w:tcPr>
          <w:p w14:paraId="07D28B46"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Izstrādāto būvprojektu iesniegt www.bis.gov.lv</w:t>
            </w:r>
          </w:p>
          <w:p w14:paraId="3335AA96"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Balvu novada pašvaldībai būvprojektu papīra formātā iesniegt 1 eksemplāru.  </w:t>
            </w:r>
          </w:p>
        </w:tc>
      </w:tr>
      <w:tr w:rsidR="0072088A" w:rsidRPr="0072088A" w14:paraId="635387E7" w14:textId="77777777" w:rsidTr="006329E5">
        <w:trPr>
          <w:trHeight w:val="285"/>
          <w:jc w:val="center"/>
        </w:trPr>
        <w:tc>
          <w:tcPr>
            <w:tcW w:w="2133" w:type="dxa"/>
          </w:tcPr>
          <w:p w14:paraId="5E6A93CB"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Autoruzraudzība</w:t>
            </w:r>
          </w:p>
        </w:tc>
        <w:tc>
          <w:tcPr>
            <w:tcW w:w="6752" w:type="dxa"/>
          </w:tcPr>
          <w:p w14:paraId="39B4ACBC"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bl>
    <w:p w14:paraId="1691A06E"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p>
    <w:p w14:paraId="4532065C" w14:textId="46E151EA" w:rsidR="00DD429E" w:rsidRDefault="00A5055C" w:rsidP="00A5055C">
      <w:pPr>
        <w:jc w:val="center"/>
        <w:rPr>
          <w:rFonts w:ascii="Times New Roman" w:eastAsia="Times New Roman" w:hAnsi="Times New Roman" w:cs="Times New Roman"/>
          <w:sz w:val="24"/>
          <w:szCs w:val="24"/>
          <w:lang w:eastAsia="lv-LV"/>
        </w:rPr>
      </w:pPr>
      <w:r>
        <w:rPr>
          <w:noProof/>
        </w:rPr>
        <w:drawing>
          <wp:inline distT="0" distB="0" distL="0" distR="0" wp14:anchorId="5343AE45" wp14:editId="2DF9A48E">
            <wp:extent cx="3284220"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20" cy="3123565"/>
                    </a:xfrm>
                    <a:prstGeom prst="rect">
                      <a:avLst/>
                    </a:prstGeom>
                    <a:noFill/>
                    <a:ln>
                      <a:noFill/>
                    </a:ln>
                  </pic:spPr>
                </pic:pic>
              </a:graphicData>
            </a:graphic>
          </wp:inline>
        </w:drawing>
      </w:r>
    </w:p>
    <w:p w14:paraId="049A0D71" w14:textId="77777777" w:rsidR="00A5055C" w:rsidRDefault="00A5055C" w:rsidP="00A5055C">
      <w:pPr>
        <w:spacing w:after="0" w:line="240" w:lineRule="auto"/>
        <w:jc w:val="right"/>
        <w:rPr>
          <w:rFonts w:ascii="Times New Roman" w:eastAsia="Times New Roman" w:hAnsi="Times New Roman" w:cs="Times New Roman"/>
          <w:sz w:val="24"/>
          <w:szCs w:val="24"/>
          <w:lang w:eastAsia="lv-LV"/>
        </w:rPr>
      </w:pPr>
    </w:p>
    <w:p w14:paraId="6797CF0A" w14:textId="77777777" w:rsidR="00A5055C" w:rsidRDefault="00A5055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47743CF" w14:textId="250262DF" w:rsidR="0036245E" w:rsidRDefault="0036245E" w:rsidP="00A5055C">
      <w:pPr>
        <w:spacing w:after="0"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Nr.2</w:t>
      </w:r>
    </w:p>
    <w:p w14:paraId="5E713729" w14:textId="0F657732" w:rsidR="0036245E" w:rsidRDefault="0036245E" w:rsidP="00A5055C">
      <w:pPr>
        <w:spacing w:after="0" w:line="240" w:lineRule="auto"/>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2020/81</w:t>
      </w:r>
    </w:p>
    <w:p w14:paraId="429A648C" w14:textId="77777777" w:rsidR="0072088A" w:rsidRPr="007F6F98" w:rsidRDefault="0072088A" w:rsidP="0036245E">
      <w:pPr>
        <w:ind w:right="71"/>
        <w:jc w:val="right"/>
        <w:rPr>
          <w:rFonts w:ascii="Times New Roman" w:eastAsia="Times New Roman" w:hAnsi="Times New Roman" w:cs="Times New Roman"/>
          <w:sz w:val="24"/>
          <w:szCs w:val="24"/>
          <w:lang w:eastAsia="ar-SA"/>
        </w:rPr>
      </w:pPr>
    </w:p>
    <w:p w14:paraId="0644FEF5" w14:textId="77777777" w:rsidR="0072088A" w:rsidRPr="0072088A" w:rsidRDefault="0072088A" w:rsidP="0072088A">
      <w:pPr>
        <w:suppressAutoHyphens/>
        <w:spacing w:after="0" w:line="240" w:lineRule="auto"/>
        <w:ind w:right="71"/>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PROJEKTĒŠANAS UZDEVUMS</w:t>
      </w:r>
    </w:p>
    <w:p w14:paraId="1FF5B042"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lang w:eastAsia="ar-SA"/>
        </w:rPr>
      </w:pPr>
    </w:p>
    <w:p w14:paraId="18F8AEC7" w14:textId="77777777" w:rsidR="0072088A" w:rsidRPr="0072088A" w:rsidRDefault="0072088A" w:rsidP="0072088A">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Paskaidrojuma rakstu izstrāde Vidzemes ielas posma atjaunošanai Balvu pilsētā</w:t>
      </w:r>
    </w:p>
    <w:p w14:paraId="1755D566" w14:textId="77777777" w:rsidR="0072088A" w:rsidRPr="0072088A" w:rsidRDefault="0072088A" w:rsidP="0072088A">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62"/>
      </w:tblGrid>
      <w:tr w:rsidR="0072088A" w:rsidRPr="0072088A" w14:paraId="2CDDF3CC" w14:textId="77777777" w:rsidTr="0072088A">
        <w:tc>
          <w:tcPr>
            <w:tcW w:w="2297" w:type="dxa"/>
            <w:shd w:val="clear" w:color="auto" w:fill="auto"/>
          </w:tcPr>
          <w:p w14:paraId="52E85A02"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nosaukums</w:t>
            </w:r>
          </w:p>
        </w:tc>
        <w:tc>
          <w:tcPr>
            <w:tcW w:w="6662" w:type="dxa"/>
            <w:shd w:val="clear" w:color="auto" w:fill="auto"/>
          </w:tcPr>
          <w:p w14:paraId="36D1E228" w14:textId="77777777" w:rsidR="0072088A" w:rsidRPr="0072088A" w:rsidRDefault="0072088A" w:rsidP="0072088A">
            <w:pPr>
              <w:suppressAutoHyphens/>
              <w:spacing w:after="0" w:line="240" w:lineRule="auto"/>
              <w:ind w:right="140"/>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Vidzemes ielas posma atjaunošanai Balvu pilsētā</w:t>
            </w:r>
          </w:p>
        </w:tc>
      </w:tr>
      <w:tr w:rsidR="0072088A" w:rsidRPr="0072088A" w14:paraId="12D42350" w14:textId="77777777" w:rsidTr="0072088A">
        <w:tc>
          <w:tcPr>
            <w:tcW w:w="2297" w:type="dxa"/>
            <w:shd w:val="clear" w:color="auto" w:fill="auto"/>
          </w:tcPr>
          <w:p w14:paraId="59DE95BA"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Pasūtītājs</w:t>
            </w:r>
          </w:p>
        </w:tc>
        <w:tc>
          <w:tcPr>
            <w:tcW w:w="6662" w:type="dxa"/>
            <w:shd w:val="clear" w:color="auto" w:fill="auto"/>
          </w:tcPr>
          <w:p w14:paraId="4B22D863"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Balvu novada pašvaldība</w:t>
            </w:r>
          </w:p>
        </w:tc>
      </w:tr>
      <w:tr w:rsidR="0072088A" w:rsidRPr="0072088A" w14:paraId="24522689" w14:textId="77777777" w:rsidTr="0072088A">
        <w:tc>
          <w:tcPr>
            <w:tcW w:w="2297" w:type="dxa"/>
            <w:shd w:val="clear" w:color="auto" w:fill="auto"/>
          </w:tcPr>
          <w:p w14:paraId="6F5B6344"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Kontaktpersona</w:t>
            </w:r>
          </w:p>
        </w:tc>
        <w:tc>
          <w:tcPr>
            <w:tcW w:w="6662" w:type="dxa"/>
            <w:shd w:val="clear" w:color="auto" w:fill="auto"/>
          </w:tcPr>
          <w:p w14:paraId="1FFC122E"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Aleksandrs Sņegovs 228673272</w:t>
            </w:r>
          </w:p>
        </w:tc>
      </w:tr>
      <w:tr w:rsidR="0072088A" w:rsidRPr="0072088A" w14:paraId="3197333C" w14:textId="77777777" w:rsidTr="0072088A">
        <w:tc>
          <w:tcPr>
            <w:tcW w:w="2297" w:type="dxa"/>
            <w:shd w:val="clear" w:color="auto" w:fill="auto"/>
          </w:tcPr>
          <w:p w14:paraId="7E9D159B"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adrese</w:t>
            </w:r>
          </w:p>
        </w:tc>
        <w:tc>
          <w:tcPr>
            <w:tcW w:w="6662" w:type="dxa"/>
            <w:shd w:val="clear" w:color="auto" w:fill="auto"/>
          </w:tcPr>
          <w:p w14:paraId="6B52D238"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Vidzemes iela - Balvu novada pašvaldības īpašums, </w:t>
            </w:r>
          </w:p>
          <w:p w14:paraId="6357925F"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kadastra Nr. 38010010378, Balvi, </w:t>
            </w:r>
          </w:p>
        </w:tc>
      </w:tr>
      <w:tr w:rsidR="0072088A" w:rsidRPr="0072088A" w14:paraId="00B42076" w14:textId="77777777" w:rsidTr="0072088A">
        <w:tc>
          <w:tcPr>
            <w:tcW w:w="2297" w:type="dxa"/>
            <w:shd w:val="clear" w:color="auto" w:fill="auto"/>
          </w:tcPr>
          <w:p w14:paraId="10954DC8"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funkcija un parametri</w:t>
            </w:r>
          </w:p>
        </w:tc>
        <w:tc>
          <w:tcPr>
            <w:tcW w:w="6662" w:type="dxa"/>
            <w:shd w:val="clear" w:color="auto" w:fill="auto"/>
          </w:tcPr>
          <w:p w14:paraId="4AD5A1FC"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 xml:space="preserve">Ielas posms – </w:t>
            </w:r>
            <w:r w:rsidRPr="0072088A">
              <w:rPr>
                <w:rFonts w:ascii="Times New Roman" w:eastAsia="Times New Roman" w:hAnsi="Times New Roman" w:cs="Times New Roman"/>
                <w:sz w:val="24"/>
                <w:szCs w:val="24"/>
                <w:lang w:eastAsia="ar-SA"/>
              </w:rPr>
              <w:t>garums no 0,771 km – 1,399 km, brauktuves platums ~ 7 m,  asfalta segums, paredzēta transportam ar masu &lt;18 t.</w:t>
            </w:r>
          </w:p>
        </w:tc>
      </w:tr>
      <w:tr w:rsidR="0072088A" w:rsidRPr="0072088A" w14:paraId="0A790F9A" w14:textId="77777777" w:rsidTr="0072088A">
        <w:tc>
          <w:tcPr>
            <w:tcW w:w="2297" w:type="dxa"/>
            <w:shd w:val="clear" w:color="auto" w:fill="auto"/>
          </w:tcPr>
          <w:p w14:paraId="194DEF2A"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stadijas</w:t>
            </w:r>
          </w:p>
        </w:tc>
        <w:tc>
          <w:tcPr>
            <w:tcW w:w="6662" w:type="dxa"/>
            <w:shd w:val="clear" w:color="auto" w:fill="auto"/>
          </w:tcPr>
          <w:p w14:paraId="5DDCDCBF"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Paskaidrojuma raksts</w:t>
            </w:r>
          </w:p>
          <w:p w14:paraId="7D0D8375"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p>
        </w:tc>
      </w:tr>
      <w:tr w:rsidR="0072088A" w:rsidRPr="0072088A" w14:paraId="21042423" w14:textId="77777777" w:rsidTr="0072088A">
        <w:tc>
          <w:tcPr>
            <w:tcW w:w="2297" w:type="dxa"/>
            <w:shd w:val="clear" w:color="auto" w:fill="auto"/>
          </w:tcPr>
          <w:p w14:paraId="6158303B"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prasības</w:t>
            </w:r>
          </w:p>
        </w:tc>
        <w:tc>
          <w:tcPr>
            <w:tcW w:w="6662" w:type="dxa"/>
            <w:shd w:val="clear" w:color="auto" w:fill="auto"/>
          </w:tcPr>
          <w:p w14:paraId="0F3F247F"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14:paraId="0467E68B"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Saskaņā ar Balvu novada Būvvaldes izsniegto būvatļauju.</w:t>
            </w:r>
          </w:p>
        </w:tc>
      </w:tr>
      <w:tr w:rsidR="0072088A" w:rsidRPr="0072088A" w14:paraId="63FE67C9" w14:textId="77777777" w:rsidTr="0072088A">
        <w:tc>
          <w:tcPr>
            <w:tcW w:w="2297" w:type="dxa"/>
            <w:shd w:val="clear" w:color="auto" w:fill="auto"/>
          </w:tcPr>
          <w:p w14:paraId="36EB0AB0"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saturs</w:t>
            </w:r>
          </w:p>
        </w:tc>
        <w:tc>
          <w:tcPr>
            <w:tcW w:w="6662" w:type="dxa"/>
            <w:shd w:val="clear" w:color="auto" w:fill="auto"/>
          </w:tcPr>
          <w:p w14:paraId="7205CFB6"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 xml:space="preserve">Saskaņā ar LVS 190-6, Autoceļu un ielu būvnoteikumiem </w:t>
            </w:r>
          </w:p>
        </w:tc>
      </w:tr>
      <w:tr w:rsidR="0072088A" w:rsidRPr="0072088A" w14:paraId="62C85481" w14:textId="77777777" w:rsidTr="0072088A">
        <w:tc>
          <w:tcPr>
            <w:tcW w:w="2297" w:type="dxa"/>
            <w:shd w:val="clear" w:color="auto" w:fill="auto"/>
          </w:tcPr>
          <w:p w14:paraId="31E06ECD"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Būvprojekta prasības</w:t>
            </w:r>
          </w:p>
        </w:tc>
        <w:tc>
          <w:tcPr>
            <w:tcW w:w="6662" w:type="dxa"/>
            <w:shd w:val="clear" w:color="auto" w:fill="auto"/>
          </w:tcPr>
          <w:p w14:paraId="0A076DB7"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Vidzemes ielas posma atjaunošana</w:t>
            </w:r>
          </w:p>
          <w:p w14:paraId="5A08C4A5"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Asfalta  segums, paredzēta transportam ar masu &lt;18 t.</w:t>
            </w:r>
          </w:p>
          <w:p w14:paraId="1D6CCC81" w14:textId="75E93A10"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Ņemot vērā ielas plašo brauktuvi, paredzēt brauktuves laukuma samazināšanu Jāparedz esošā asfalta seguma  seguma frēzēšanu un reciklēš</w:t>
            </w:r>
            <w:r>
              <w:rPr>
                <w:rFonts w:ascii="Times New Roman" w:eastAsia="Times New Roman" w:hAnsi="Times New Roman" w:cs="Times New Roman"/>
                <w:sz w:val="24"/>
                <w:szCs w:val="24"/>
                <w:lang w:eastAsia="ar-SA"/>
              </w:rPr>
              <w:t>a</w:t>
            </w:r>
            <w:r w:rsidRPr="0072088A">
              <w:rPr>
                <w:rFonts w:ascii="Times New Roman" w:eastAsia="Times New Roman" w:hAnsi="Times New Roman" w:cs="Times New Roman"/>
                <w:sz w:val="24"/>
                <w:szCs w:val="24"/>
                <w:lang w:eastAsia="ar-SA"/>
              </w:rPr>
              <w:t xml:space="preserve">nu. Iegūto materiālu nepieciešams izlīdzināt un profilēt, pēc tam izmantojot kā jaunā asfalta seguma pamatu. Paredzēt iebrauktuvju sakārtošanu uz īpašumiem. </w:t>
            </w:r>
          </w:p>
          <w:p w14:paraId="71EE2D2E"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Izstrādāt ielas trases plānu un vertikālo plānojumu (garenprofilu, šķērsprofilus, kā arī atsevišķu projekta konstruktīvo daļu detalizētus rasējumus atbilstoši projekta specifikai), iekļaujot ūdens atvades sistēmu risinājumus, nobrauktuves. </w:t>
            </w:r>
          </w:p>
          <w:p w14:paraId="59482004"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Ūdens novadīšana</w:t>
            </w:r>
            <w:r w:rsidRPr="0072088A">
              <w:rPr>
                <w:rFonts w:ascii="Times New Roman" w:eastAsia="Times New Roman" w:hAnsi="Times New Roman" w:cs="Times New Roman"/>
                <w:sz w:val="24"/>
                <w:szCs w:val="24"/>
                <w:lang w:eastAsia="ar-SA"/>
              </w:rPr>
              <w:t xml:space="preserve"> </w:t>
            </w:r>
          </w:p>
          <w:p w14:paraId="3F011F48"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Ūdens novadīšanu paredzēt izmantojot esošo grāvi.</w:t>
            </w:r>
          </w:p>
          <w:p w14:paraId="2919E13A"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Asfaltēts laukums</w:t>
            </w:r>
          </w:p>
          <w:p w14:paraId="60E24044"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Atsevišķā sadaļā paredzēt iezīmētā asfaltētā laukuma tehnisko risinājumu un izmaksas</w:t>
            </w:r>
          </w:p>
        </w:tc>
      </w:tr>
      <w:tr w:rsidR="0072088A" w:rsidRPr="0072088A" w14:paraId="7DF2146F" w14:textId="77777777" w:rsidTr="0072088A">
        <w:tc>
          <w:tcPr>
            <w:tcW w:w="2297" w:type="dxa"/>
            <w:shd w:val="clear" w:color="auto" w:fill="auto"/>
          </w:tcPr>
          <w:p w14:paraId="3A5ED6F8"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p>
        </w:tc>
        <w:tc>
          <w:tcPr>
            <w:tcW w:w="6662" w:type="dxa"/>
            <w:shd w:val="clear" w:color="auto" w:fill="auto"/>
          </w:tcPr>
          <w:p w14:paraId="6369B678"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Mākslīgās būves un ceļa aprīkojums</w:t>
            </w:r>
          </w:p>
          <w:p w14:paraId="6989F348"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Projektā atrisināt satiksmes organizāciju.</w:t>
            </w:r>
          </w:p>
          <w:p w14:paraId="6C46FB41"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Esošo gājēju pāreju plānot krāsot ar divkomponentu auksto plastikātu</w:t>
            </w:r>
          </w:p>
          <w:p w14:paraId="7A21CE3E"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to pieprasa tehniskie noteikumi, izstrādāt tīklu pārbūvi – šķērsošanu ceļa vai ceļa nodalījuma zonā. </w:t>
            </w:r>
          </w:p>
        </w:tc>
      </w:tr>
    </w:tbl>
    <w:p w14:paraId="4B06E687" w14:textId="77777777" w:rsidR="0072088A" w:rsidRPr="0072088A" w:rsidRDefault="0072088A" w:rsidP="0072088A">
      <w:pPr>
        <w:suppressAutoHyphens/>
        <w:spacing w:after="0" w:line="240" w:lineRule="auto"/>
        <w:jc w:val="both"/>
        <w:rPr>
          <w:rFonts w:ascii="Times New Roman" w:eastAsia="Times New Roman" w:hAnsi="Times New Roman" w:cs="Times New Roman"/>
          <w:b/>
          <w:sz w:val="24"/>
          <w:szCs w:val="24"/>
          <w:lang w:eastAsia="ar-SA"/>
        </w:rPr>
      </w:pPr>
    </w:p>
    <w:p w14:paraId="62C69ACA"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72088A" w:rsidRPr="0072088A" w14:paraId="74F49E20" w14:textId="77777777" w:rsidTr="006329E5">
        <w:trPr>
          <w:jc w:val="center"/>
        </w:trPr>
        <w:tc>
          <w:tcPr>
            <w:tcW w:w="8885" w:type="dxa"/>
            <w:gridSpan w:val="2"/>
          </w:tcPr>
          <w:p w14:paraId="782D17BD" w14:textId="77777777" w:rsidR="0072088A" w:rsidRPr="0072088A" w:rsidRDefault="0072088A" w:rsidP="0072088A">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ĪPAŠIE NOTEIKUMI</w:t>
            </w:r>
          </w:p>
        </w:tc>
      </w:tr>
      <w:tr w:rsidR="0072088A" w:rsidRPr="0072088A" w14:paraId="42CF7BD2" w14:textId="77777777" w:rsidTr="006329E5">
        <w:trPr>
          <w:trHeight w:val="693"/>
          <w:jc w:val="center"/>
        </w:trPr>
        <w:tc>
          <w:tcPr>
            <w:tcW w:w="2133" w:type="dxa"/>
          </w:tcPr>
          <w:p w14:paraId="67632430"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saskaņošana</w:t>
            </w:r>
          </w:p>
        </w:tc>
        <w:tc>
          <w:tcPr>
            <w:tcW w:w="6752" w:type="dxa"/>
          </w:tcPr>
          <w:p w14:paraId="61703B4C"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Projektu saskaņot ar visiem tehnisko noteikumu izsniedzējiem un pasūtītāju.</w:t>
            </w:r>
          </w:p>
          <w:p w14:paraId="299FC819" w14:textId="77777777" w:rsidR="0072088A" w:rsidRPr="0072088A" w:rsidRDefault="0072088A" w:rsidP="0072088A">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tiek aizskarts privātīpašums, saskaņot projekta risinājumu ar robežīpašniekiem. </w:t>
            </w:r>
          </w:p>
          <w:p w14:paraId="71CC39BA"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lastRenderedPageBreak/>
              <w:t xml:space="preserve">Projekts saskaņojams / akceptējams Balvu novada būvvaldē izmantojot Būvniecības informācijas sistēmu. </w:t>
            </w:r>
          </w:p>
        </w:tc>
      </w:tr>
      <w:tr w:rsidR="0072088A" w:rsidRPr="0072088A" w14:paraId="49F053BA" w14:textId="77777777" w:rsidTr="006329E5">
        <w:trPr>
          <w:trHeight w:val="70"/>
          <w:jc w:val="center"/>
        </w:trPr>
        <w:tc>
          <w:tcPr>
            <w:tcW w:w="2133" w:type="dxa"/>
          </w:tcPr>
          <w:p w14:paraId="2CCE0CD2"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lastRenderedPageBreak/>
              <w:t>Tehniskā apsekošana</w:t>
            </w:r>
          </w:p>
        </w:tc>
        <w:tc>
          <w:tcPr>
            <w:tcW w:w="6752" w:type="dxa"/>
          </w:tcPr>
          <w:p w14:paraId="77CE8C7B"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Veic projektētājs. </w:t>
            </w:r>
          </w:p>
        </w:tc>
      </w:tr>
      <w:tr w:rsidR="0072088A" w:rsidRPr="0072088A" w14:paraId="52EC6BDA" w14:textId="77777777" w:rsidTr="006329E5">
        <w:trPr>
          <w:trHeight w:val="570"/>
          <w:jc w:val="center"/>
        </w:trPr>
        <w:tc>
          <w:tcPr>
            <w:tcW w:w="2133" w:type="dxa"/>
          </w:tcPr>
          <w:p w14:paraId="23C8E8F4"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Tehniskie noteikumi</w:t>
            </w:r>
          </w:p>
        </w:tc>
        <w:tc>
          <w:tcPr>
            <w:tcW w:w="6752" w:type="dxa"/>
          </w:tcPr>
          <w:p w14:paraId="6D9D9F12"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72088A" w:rsidRPr="0072088A" w14:paraId="5F4F076F" w14:textId="77777777" w:rsidTr="006329E5">
        <w:trPr>
          <w:trHeight w:val="225"/>
          <w:jc w:val="center"/>
        </w:trPr>
        <w:tc>
          <w:tcPr>
            <w:tcW w:w="2133" w:type="dxa"/>
          </w:tcPr>
          <w:p w14:paraId="52F25CD7"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Topogrāfija</w:t>
            </w:r>
          </w:p>
        </w:tc>
        <w:tc>
          <w:tcPr>
            <w:tcW w:w="6752" w:type="dxa"/>
          </w:tcPr>
          <w:p w14:paraId="36E08B5C"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Organizē projektētājs</w:t>
            </w:r>
          </w:p>
        </w:tc>
      </w:tr>
      <w:tr w:rsidR="0072088A" w:rsidRPr="0072088A" w14:paraId="49FE1665" w14:textId="77777777" w:rsidTr="006329E5">
        <w:trPr>
          <w:trHeight w:val="225"/>
          <w:jc w:val="center"/>
        </w:trPr>
        <w:tc>
          <w:tcPr>
            <w:tcW w:w="2133" w:type="dxa"/>
          </w:tcPr>
          <w:p w14:paraId="75DD244F"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Inženierģeoloģija</w:t>
            </w:r>
          </w:p>
        </w:tc>
        <w:tc>
          <w:tcPr>
            <w:tcW w:w="6752" w:type="dxa"/>
          </w:tcPr>
          <w:p w14:paraId="3FC6D59F"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r w:rsidR="0072088A" w:rsidRPr="0072088A" w14:paraId="5B7A69B2" w14:textId="77777777" w:rsidTr="006329E5">
        <w:trPr>
          <w:trHeight w:val="70"/>
          <w:jc w:val="center"/>
        </w:trPr>
        <w:tc>
          <w:tcPr>
            <w:tcW w:w="2133" w:type="dxa"/>
          </w:tcPr>
          <w:p w14:paraId="33ADEE2B"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Darbu apjomi. Tāme</w:t>
            </w:r>
          </w:p>
        </w:tc>
        <w:tc>
          <w:tcPr>
            <w:tcW w:w="6752" w:type="dxa"/>
          </w:tcPr>
          <w:p w14:paraId="3296BA6B"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72088A" w:rsidRPr="0072088A" w14:paraId="47A73D0B" w14:textId="77777777" w:rsidTr="006329E5">
        <w:trPr>
          <w:trHeight w:val="975"/>
          <w:jc w:val="center"/>
        </w:trPr>
        <w:tc>
          <w:tcPr>
            <w:tcW w:w="2133" w:type="dxa"/>
          </w:tcPr>
          <w:p w14:paraId="0235AECE"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eksemplāru skaits</w:t>
            </w:r>
          </w:p>
        </w:tc>
        <w:tc>
          <w:tcPr>
            <w:tcW w:w="6752" w:type="dxa"/>
          </w:tcPr>
          <w:p w14:paraId="607FBFD8"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Izstrādāto būvprojektu iesniegt www.bis.gov.lv</w:t>
            </w:r>
          </w:p>
          <w:p w14:paraId="1FEFA55A"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Balvu novada pašvaldībai būvprojektu papīra formātā iesniegt 1 eksemplāru.  </w:t>
            </w:r>
          </w:p>
        </w:tc>
      </w:tr>
      <w:tr w:rsidR="0072088A" w:rsidRPr="0072088A" w14:paraId="0083CCF8" w14:textId="77777777" w:rsidTr="006329E5">
        <w:trPr>
          <w:trHeight w:val="285"/>
          <w:jc w:val="center"/>
        </w:trPr>
        <w:tc>
          <w:tcPr>
            <w:tcW w:w="2133" w:type="dxa"/>
          </w:tcPr>
          <w:p w14:paraId="75DDB68B" w14:textId="77777777" w:rsidR="0072088A" w:rsidRPr="0072088A" w:rsidRDefault="0072088A" w:rsidP="0072088A">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Autoruzraudzība</w:t>
            </w:r>
          </w:p>
        </w:tc>
        <w:tc>
          <w:tcPr>
            <w:tcW w:w="6752" w:type="dxa"/>
          </w:tcPr>
          <w:p w14:paraId="55B0F3BF"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bl>
    <w:p w14:paraId="5B5AECC1" w14:textId="77777777" w:rsidR="0072088A" w:rsidRPr="0072088A" w:rsidRDefault="0072088A" w:rsidP="0072088A">
      <w:pPr>
        <w:suppressAutoHyphens/>
        <w:spacing w:after="0" w:line="240" w:lineRule="auto"/>
        <w:rPr>
          <w:rFonts w:ascii="Times New Roman" w:eastAsia="Times New Roman" w:hAnsi="Times New Roman" w:cs="Times New Roman"/>
          <w:sz w:val="24"/>
          <w:szCs w:val="24"/>
          <w:lang w:eastAsia="ar-SA"/>
        </w:rPr>
      </w:pPr>
    </w:p>
    <w:p w14:paraId="642682DD" w14:textId="385E0D5E" w:rsidR="0036245E" w:rsidRDefault="0036245E" w:rsidP="00DD429E">
      <w:pPr>
        <w:rPr>
          <w:rFonts w:ascii="Times New Roman" w:eastAsia="Times New Roman" w:hAnsi="Times New Roman" w:cs="Times New Roman"/>
          <w:sz w:val="24"/>
          <w:szCs w:val="24"/>
          <w:lang w:eastAsia="lv-LV"/>
        </w:rPr>
      </w:pPr>
    </w:p>
    <w:p w14:paraId="0B339117" w14:textId="3651AC1F" w:rsidR="0036245E" w:rsidRDefault="00A5055C" w:rsidP="00DD429E">
      <w:pPr>
        <w:rPr>
          <w:rFonts w:ascii="Times New Roman" w:eastAsia="Times New Roman" w:hAnsi="Times New Roman" w:cs="Times New Roman"/>
          <w:sz w:val="24"/>
          <w:szCs w:val="24"/>
          <w:lang w:eastAsia="lv-LV"/>
        </w:rPr>
      </w:pPr>
      <w:r>
        <w:rPr>
          <w:noProof/>
        </w:rPr>
        <w:drawing>
          <wp:inline distT="0" distB="0" distL="0" distR="0" wp14:anchorId="6743E400" wp14:editId="32BA761B">
            <wp:extent cx="5617845" cy="272097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845" cy="2720975"/>
                    </a:xfrm>
                    <a:prstGeom prst="rect">
                      <a:avLst/>
                    </a:prstGeom>
                    <a:noFill/>
                    <a:ln>
                      <a:noFill/>
                    </a:ln>
                  </pic:spPr>
                </pic:pic>
              </a:graphicData>
            </a:graphic>
          </wp:inline>
        </w:drawing>
      </w:r>
    </w:p>
    <w:p w14:paraId="612C1165" w14:textId="77777777" w:rsidR="0036245E" w:rsidRPr="007F6F98" w:rsidRDefault="0036245E" w:rsidP="00DD429E">
      <w:pPr>
        <w:rPr>
          <w:rFonts w:ascii="Times New Roman" w:eastAsia="Times New Roman" w:hAnsi="Times New Roman" w:cs="Times New Roman"/>
          <w:sz w:val="24"/>
          <w:szCs w:val="24"/>
          <w:lang w:eastAsia="lv-LV"/>
        </w:rPr>
      </w:pPr>
    </w:p>
    <w:p w14:paraId="2232B18B" w14:textId="77777777" w:rsidR="0036245E" w:rsidRDefault="0036245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B2AD84E" w14:textId="72A43FDB" w:rsidR="00DD429E" w:rsidRDefault="00DD429E" w:rsidP="00DD429E">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w:t>
      </w:r>
      <w:r w:rsidR="0036245E">
        <w:rPr>
          <w:rFonts w:ascii="Times New Roman" w:eastAsia="Times New Roman" w:hAnsi="Times New Roman" w:cs="Times New Roman"/>
          <w:sz w:val="24"/>
          <w:szCs w:val="24"/>
          <w:lang w:eastAsia="lv-LV"/>
        </w:rPr>
        <w:t>3</w:t>
      </w:r>
    </w:p>
    <w:p w14:paraId="5A02B586" w14:textId="77777777" w:rsidR="0036245E" w:rsidRPr="007F6F98" w:rsidRDefault="0036245E" w:rsidP="0036245E">
      <w:pPr>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2020/81</w:t>
      </w:r>
    </w:p>
    <w:p w14:paraId="25B8FCDB" w14:textId="77777777" w:rsidR="00DD429E" w:rsidRPr="007F6F98" w:rsidRDefault="00DD429E" w:rsidP="00DD429E">
      <w:pPr>
        <w:spacing w:after="0" w:line="240" w:lineRule="auto"/>
        <w:jc w:val="center"/>
        <w:rPr>
          <w:rFonts w:ascii="Times New Roman" w:eastAsia="Times New Roman" w:hAnsi="Times New Roman" w:cs="Times New Roman"/>
          <w:b/>
          <w:sz w:val="20"/>
          <w:szCs w:val="20"/>
        </w:rPr>
      </w:pPr>
    </w:p>
    <w:p w14:paraId="44C93334" w14:textId="77777777" w:rsidR="00DD429E" w:rsidRPr="007F6F98" w:rsidRDefault="00DD429E" w:rsidP="00DD429E">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PIETEIKUMS UN FINANŠU PIEDĀVĀJUMS</w:t>
      </w:r>
    </w:p>
    <w:p w14:paraId="75BE1CF7" w14:textId="77777777" w:rsidR="00DD429E" w:rsidRPr="007F6F98" w:rsidRDefault="00DD429E" w:rsidP="00DD429E">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DALĪBAI BALVU NOVADA PAŠVALDĪBAS TIRGUS IZPĒTĒ</w:t>
      </w:r>
    </w:p>
    <w:p w14:paraId="196A3016" w14:textId="77777777" w:rsidR="00DD429E" w:rsidRPr="007F6F98" w:rsidRDefault="00DD429E" w:rsidP="00DD429E">
      <w:pPr>
        <w:spacing w:after="0" w:line="240" w:lineRule="auto"/>
        <w:jc w:val="center"/>
        <w:rPr>
          <w:rFonts w:ascii="Times New Roman" w:eastAsia="Times New Roman" w:hAnsi="Times New Roman" w:cs="Times New Roman"/>
          <w:b/>
          <w:sz w:val="20"/>
          <w:szCs w:val="20"/>
        </w:rPr>
      </w:pPr>
    </w:p>
    <w:p w14:paraId="19C37551" w14:textId="720320FE" w:rsidR="00DD429E" w:rsidRPr="007F6F98" w:rsidRDefault="00DD429E" w:rsidP="00DD429E">
      <w:pPr>
        <w:spacing w:after="0" w:line="240" w:lineRule="auto"/>
        <w:jc w:val="center"/>
        <w:rPr>
          <w:rFonts w:ascii="Times New Roman" w:eastAsia="Times New Roman" w:hAnsi="Times New Roman" w:cs="Times New Roman"/>
          <w:b/>
          <w:bCs/>
          <w:sz w:val="28"/>
          <w:szCs w:val="28"/>
        </w:rPr>
      </w:pPr>
      <w:r w:rsidRPr="007F6F98">
        <w:rPr>
          <w:rFonts w:ascii="Times New Roman" w:eastAsia="Times New Roman" w:hAnsi="Times New Roman" w:cs="Times New Roman"/>
          <w:b/>
          <w:bCs/>
          <w:color w:val="000000"/>
          <w:sz w:val="28"/>
          <w:szCs w:val="28"/>
        </w:rPr>
        <w:t>“</w:t>
      </w:r>
      <w:r w:rsidR="0036245E" w:rsidRPr="0036245E">
        <w:rPr>
          <w:rFonts w:ascii="Times New Roman" w:eastAsia="Times New Roman" w:hAnsi="Times New Roman" w:cs="Times New Roman"/>
          <w:b/>
          <w:bCs/>
          <w:color w:val="000000"/>
          <w:sz w:val="28"/>
          <w:szCs w:val="28"/>
        </w:rPr>
        <w:t>PASKAIDROJUMA RAKSTA IZSTRĀDE TAUTAS IELAS POSMA UN VIDZEMES IELAS POSMA ATJAUNOŠANAI</w:t>
      </w:r>
      <w:r w:rsidRPr="007F6F98">
        <w:rPr>
          <w:rFonts w:ascii="Times New Roman" w:eastAsia="Times New Roman" w:hAnsi="Times New Roman" w:cs="Times New Roman"/>
          <w:b/>
          <w:bCs/>
          <w:sz w:val="28"/>
          <w:szCs w:val="28"/>
        </w:rPr>
        <w:t>”</w:t>
      </w:r>
    </w:p>
    <w:p w14:paraId="7A78562D" w14:textId="6315670B" w:rsidR="00DD429E" w:rsidRPr="007F6F98" w:rsidRDefault="00DD429E" w:rsidP="00DD429E">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ID Nr. BNP TI 2020/</w:t>
      </w:r>
      <w:r w:rsidR="0036245E">
        <w:rPr>
          <w:rFonts w:ascii="Times New Roman" w:eastAsia="Times New Roman" w:hAnsi="Times New Roman" w:cs="Times New Roman"/>
          <w:b/>
          <w:caps/>
          <w:color w:val="000000"/>
          <w:sz w:val="24"/>
          <w:szCs w:val="24"/>
        </w:rPr>
        <w:t>81</w:t>
      </w:r>
    </w:p>
    <w:p w14:paraId="758EED90" w14:textId="77777777" w:rsidR="00DD429E" w:rsidRPr="007F6F98" w:rsidRDefault="00DD429E" w:rsidP="00DD429E">
      <w:pPr>
        <w:spacing w:after="0" w:line="240" w:lineRule="auto"/>
        <w:rPr>
          <w:rFonts w:ascii="Times New Roman" w:eastAsia="Times New Roman" w:hAnsi="Times New Roman" w:cs="Times New Roman"/>
          <w:b/>
          <w:bCs/>
          <w:sz w:val="20"/>
          <w:szCs w:val="20"/>
          <w:lang w:eastAsia="lv-LV"/>
        </w:rPr>
      </w:pPr>
    </w:p>
    <w:p w14:paraId="073C98D7" w14:textId="77777777" w:rsidR="00DD429E" w:rsidRPr="007F6F98" w:rsidRDefault="00DD429E" w:rsidP="00DD429E">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3"/>
      </w:tblGrid>
      <w:tr w:rsidR="0036245E" w:rsidRPr="00E169E0" w14:paraId="70B32866"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456A8B90" w14:textId="77777777" w:rsidR="0036245E" w:rsidRPr="00E169E0" w:rsidRDefault="0036245E" w:rsidP="006329E5">
            <w:pPr>
              <w:keepNext/>
              <w:spacing w:after="0" w:line="240" w:lineRule="auto"/>
              <w:outlineLvl w:val="0"/>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Nosaukums</w:t>
            </w:r>
            <w:r w:rsidRPr="00C427A9">
              <w:rPr>
                <w:rFonts w:ascii="Times New Roman" w:eastAsia="Times New Roman" w:hAnsi="Times New Roman" w:cs="Times New Roman"/>
                <w:sz w:val="24"/>
                <w:szCs w:val="24"/>
              </w:rPr>
              <w:t xml:space="preserve"> (jur</w:t>
            </w:r>
            <w:r>
              <w:rPr>
                <w:rFonts w:ascii="Times New Roman" w:eastAsia="Times New Roman" w:hAnsi="Times New Roman" w:cs="Times New Roman"/>
                <w:sz w:val="24"/>
                <w:szCs w:val="24"/>
              </w:rPr>
              <w:t xml:space="preserve">idiskai </w:t>
            </w:r>
            <w:r w:rsidRPr="00C427A9">
              <w:rPr>
                <w:rFonts w:ascii="Times New Roman" w:eastAsia="Times New Roman" w:hAnsi="Times New Roman" w:cs="Times New Roman"/>
                <w:sz w:val="24"/>
                <w:szCs w:val="24"/>
              </w:rPr>
              <w:t>personai)/ Vārds Uzvārds (fiziskai personai)</w:t>
            </w:r>
          </w:p>
        </w:tc>
        <w:tc>
          <w:tcPr>
            <w:tcW w:w="4813" w:type="dxa"/>
            <w:tcBorders>
              <w:top w:val="single" w:sz="4" w:space="0" w:color="auto"/>
              <w:left w:val="single" w:sz="4" w:space="0" w:color="auto"/>
              <w:bottom w:val="single" w:sz="4" w:space="0" w:color="auto"/>
              <w:right w:val="single" w:sz="4" w:space="0" w:color="auto"/>
            </w:tcBorders>
          </w:tcPr>
          <w:p w14:paraId="2378E9EF" w14:textId="77777777" w:rsidR="0036245E" w:rsidRPr="00E169E0" w:rsidRDefault="0036245E" w:rsidP="006329E5">
            <w:pPr>
              <w:spacing w:after="0" w:line="240" w:lineRule="auto"/>
              <w:rPr>
                <w:rFonts w:ascii="Times New Roman" w:eastAsia="Times New Roman" w:hAnsi="Times New Roman" w:cs="Times New Roman"/>
                <w:sz w:val="24"/>
                <w:szCs w:val="24"/>
                <w:lang w:eastAsia="lv-LV"/>
              </w:rPr>
            </w:pPr>
          </w:p>
        </w:tc>
      </w:tr>
      <w:tr w:rsidR="0036245E" w:rsidRPr="00E169E0" w14:paraId="00DA2F6B"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2421C233"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Reģistrācijas numurs</w:t>
            </w:r>
            <w:r w:rsidRPr="00C427A9">
              <w:rPr>
                <w:rFonts w:ascii="Times New Roman" w:eastAsia="Times New Roman" w:hAnsi="Times New Roman" w:cs="Times New Roman"/>
                <w:sz w:val="24"/>
                <w:szCs w:val="24"/>
              </w:rPr>
              <w:t>/personas kods</w:t>
            </w:r>
          </w:p>
        </w:tc>
        <w:tc>
          <w:tcPr>
            <w:tcW w:w="4813" w:type="dxa"/>
            <w:tcBorders>
              <w:top w:val="single" w:sz="4" w:space="0" w:color="auto"/>
              <w:left w:val="single" w:sz="4" w:space="0" w:color="auto"/>
              <w:bottom w:val="single" w:sz="4" w:space="0" w:color="auto"/>
              <w:right w:val="single" w:sz="4" w:space="0" w:color="auto"/>
            </w:tcBorders>
          </w:tcPr>
          <w:p w14:paraId="3E23DCCB" w14:textId="77777777" w:rsidR="0036245E" w:rsidRPr="00E169E0" w:rsidRDefault="0036245E" w:rsidP="006329E5">
            <w:pPr>
              <w:spacing w:after="0" w:line="240" w:lineRule="auto"/>
              <w:rPr>
                <w:rFonts w:ascii="Times New Roman" w:eastAsia="Times New Roman" w:hAnsi="Times New Roman" w:cs="Times New Roman"/>
                <w:sz w:val="24"/>
                <w:szCs w:val="24"/>
                <w:lang w:eastAsia="lv-LV"/>
              </w:rPr>
            </w:pPr>
          </w:p>
        </w:tc>
      </w:tr>
      <w:tr w:rsidR="0036245E" w:rsidRPr="00E169E0" w14:paraId="582A591D"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4D59BCEA"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06B13AD3" w14:textId="77777777" w:rsidR="0036245E" w:rsidRPr="00E169E0" w:rsidRDefault="0036245E" w:rsidP="006329E5">
            <w:pPr>
              <w:spacing w:after="0" w:line="240" w:lineRule="auto"/>
              <w:rPr>
                <w:rFonts w:ascii="Times New Roman" w:eastAsia="Times New Roman" w:hAnsi="Times New Roman" w:cs="Times New Roman"/>
                <w:sz w:val="24"/>
                <w:szCs w:val="24"/>
                <w:lang w:eastAsia="lv-LV"/>
              </w:rPr>
            </w:pPr>
          </w:p>
        </w:tc>
      </w:tr>
      <w:tr w:rsidR="0036245E" w:rsidRPr="00E169E0" w14:paraId="5B9BEA96"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6BA98AAB"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6239B9DB"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6424E92B"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07836924"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57654C17"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6152AD0E"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7711F627" w14:textId="77777777" w:rsidR="0036245E" w:rsidRPr="00E169E0" w:rsidRDefault="0036245E" w:rsidP="006329E5">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Pretendenta kontaktpersona</w:t>
            </w:r>
          </w:p>
          <w:p w14:paraId="071D26B7" w14:textId="77777777" w:rsidR="0036245E" w:rsidRPr="00E169E0" w:rsidRDefault="0036245E" w:rsidP="006329E5">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0462E75E"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6CAC1E3E"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BC5DCDC"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30B6B78B"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279E9C03"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2112D0E"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07FA47BC"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11298987"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AD3F915"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010753E1"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40B1F34E"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18DA8A9"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328C053E"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3D848F0F"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5CFC185"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0E3FB80D"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C427A9" w14:paraId="5A770838"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2170FF1A" w14:textId="77777777" w:rsidR="0036245E" w:rsidRPr="00C427A9"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C427A9">
              <w:rPr>
                <w:rFonts w:ascii="Times New Roman" w:eastAsia="Calibri" w:hAnsi="Times New Roman" w:cs="Times New Roman"/>
                <w:sz w:val="24"/>
                <w:szCs w:val="24"/>
                <w:lang w:eastAsia="ar-SA"/>
              </w:rPr>
              <w:t>Speciālista Vārds Uzvārds</w:t>
            </w:r>
          </w:p>
        </w:tc>
        <w:tc>
          <w:tcPr>
            <w:tcW w:w="4813" w:type="dxa"/>
            <w:tcBorders>
              <w:top w:val="single" w:sz="4" w:space="0" w:color="auto"/>
              <w:left w:val="single" w:sz="4" w:space="0" w:color="auto"/>
              <w:bottom w:val="single" w:sz="4" w:space="0" w:color="auto"/>
              <w:right w:val="single" w:sz="4" w:space="0" w:color="auto"/>
            </w:tcBorders>
          </w:tcPr>
          <w:p w14:paraId="06F75B52" w14:textId="77777777" w:rsidR="0036245E" w:rsidRPr="00C427A9" w:rsidRDefault="0036245E" w:rsidP="006329E5">
            <w:pPr>
              <w:spacing w:after="0" w:line="240" w:lineRule="auto"/>
              <w:jc w:val="center"/>
              <w:rPr>
                <w:rFonts w:ascii="Times New Roman" w:eastAsia="Times New Roman" w:hAnsi="Times New Roman" w:cs="Times New Roman"/>
                <w:sz w:val="24"/>
                <w:szCs w:val="24"/>
                <w:lang w:eastAsia="lv-LV"/>
              </w:rPr>
            </w:pPr>
          </w:p>
        </w:tc>
      </w:tr>
    </w:tbl>
    <w:p w14:paraId="036D2690" w14:textId="77777777" w:rsidR="0036245E" w:rsidRPr="007F6F98" w:rsidRDefault="0036245E" w:rsidP="00DD429E">
      <w:pPr>
        <w:suppressAutoHyphens/>
        <w:spacing w:after="0" w:line="240" w:lineRule="auto"/>
        <w:jc w:val="both"/>
        <w:rPr>
          <w:rFonts w:ascii="Times New Roman" w:eastAsia="Times New Roman" w:hAnsi="Times New Roman" w:cs="Times New Roman"/>
          <w:sz w:val="24"/>
          <w:szCs w:val="24"/>
          <w:lang w:eastAsia="ar-SA"/>
        </w:rPr>
      </w:pPr>
    </w:p>
    <w:p w14:paraId="6C36E27F" w14:textId="51547D1B" w:rsidR="00DD429E" w:rsidRPr="007F6F98" w:rsidRDefault="00DD429E" w:rsidP="00DD429E">
      <w:pPr>
        <w:widowControl w:val="0"/>
        <w:suppressAutoHyphens/>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color w:val="000000"/>
          <w:sz w:val="24"/>
          <w:szCs w:val="24"/>
        </w:rPr>
        <w:t xml:space="preserve">Piedāvājam veikt </w:t>
      </w:r>
      <w:r w:rsidR="0036245E">
        <w:rPr>
          <w:rFonts w:ascii="Times New Roman" w:eastAsia="Times New Roman" w:hAnsi="Times New Roman" w:cs="Times New Roman"/>
          <w:color w:val="000000"/>
          <w:sz w:val="24"/>
          <w:szCs w:val="24"/>
        </w:rPr>
        <w:t>paskaidrojuma raksta</w:t>
      </w:r>
      <w:r w:rsidRPr="007F6F98">
        <w:rPr>
          <w:rFonts w:ascii="Times New Roman" w:eastAsia="Times New Roman" w:hAnsi="Times New Roman" w:cs="Times New Roman"/>
          <w:color w:val="000000"/>
          <w:sz w:val="24"/>
          <w:szCs w:val="24"/>
        </w:rPr>
        <w:t xml:space="preserve"> izstrādi atbilstoši projektēšanas uzdevumam un pasūtītāja </w:t>
      </w:r>
      <w:r w:rsidRPr="007F6F98">
        <w:rPr>
          <w:rFonts w:ascii="Times New Roman" w:eastAsia="Times New Roman" w:hAnsi="Times New Roman" w:cs="Times New Roman"/>
          <w:sz w:val="24"/>
          <w:szCs w:val="24"/>
        </w:rPr>
        <w:t>prasībām par piedāvājuma cenu</w:t>
      </w:r>
      <w:r w:rsidR="0036245E">
        <w:rPr>
          <w:rStyle w:val="FootnoteReference"/>
          <w:rFonts w:ascii="Times New Roman" w:eastAsia="Times New Roman" w:hAnsi="Times New Roman" w:cs="Times New Roman"/>
          <w:sz w:val="24"/>
          <w:szCs w:val="24"/>
        </w:rPr>
        <w:footnoteReference w:id="1"/>
      </w:r>
      <w:r w:rsidRPr="007F6F98">
        <w:rPr>
          <w:rFonts w:ascii="Times New Roman" w:eastAsia="Times New Roman" w:hAnsi="Times New Roman" w:cs="Times New Roman"/>
          <w:sz w:val="24"/>
          <w:szCs w:val="24"/>
        </w:rPr>
        <w:t>:</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DD429E" w:rsidRPr="007F6F98" w14:paraId="40E51531" w14:textId="77777777" w:rsidTr="006329E5">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09C1D06" w14:textId="1B52C4CC"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121E75"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2275FF2"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1B98A0E8"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ar </w:t>
            </w:r>
          </w:p>
          <w:p w14:paraId="49619D87"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r>
      <w:tr w:rsidR="0036245E" w:rsidRPr="007F6F98" w14:paraId="16B04616" w14:textId="77777777" w:rsidTr="00EC00EC">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2F6AC7C7" w14:textId="162D07C6" w:rsidR="0036245E" w:rsidRPr="007F6F98" w:rsidRDefault="0036245E" w:rsidP="0036245E">
            <w:pPr>
              <w:spacing w:after="0" w:line="240" w:lineRule="auto"/>
              <w:jc w:val="both"/>
              <w:rPr>
                <w:rFonts w:ascii="Times New Roman" w:eastAsia="Times New Roman" w:hAnsi="Times New Roman" w:cs="Times New Roman"/>
                <w:sz w:val="24"/>
                <w:szCs w:val="24"/>
              </w:rPr>
            </w:pPr>
            <w:bookmarkStart w:id="1" w:name="_Hlk30080472"/>
            <w:r w:rsidRPr="00A73FE7">
              <w:rPr>
                <w:rFonts w:ascii="Times New Roman" w:eastAsia="Times New Roman" w:hAnsi="Times New Roman" w:cs="Times New Roman"/>
                <w:bCs/>
                <w:sz w:val="24"/>
                <w:szCs w:val="24"/>
                <w:lang w:eastAsia="lv-LV"/>
              </w:rPr>
              <w:t xml:space="preserve">1.daļa – </w:t>
            </w:r>
            <w:r w:rsidRPr="00A73FE7">
              <w:rPr>
                <w:rFonts w:ascii="Times New Roman" w:eastAsia="Times New Roman" w:hAnsi="Times New Roman" w:cs="Times New Roman"/>
                <w:sz w:val="24"/>
                <w:szCs w:val="24"/>
                <w:lang w:eastAsia="lv-LV"/>
              </w:rPr>
              <w:t xml:space="preserve">Paskaidrojuma raksta izstrāde </w:t>
            </w:r>
            <w:r w:rsidRPr="00A73FE7">
              <w:rPr>
                <w:rFonts w:ascii="Times New Roman" w:eastAsia="Times New Roman" w:hAnsi="Times New Roman" w:cs="Times New Roman"/>
                <w:bCs/>
                <w:sz w:val="24"/>
                <w:szCs w:val="24"/>
                <w:lang w:eastAsia="lv-LV"/>
              </w:rPr>
              <w:t>Tautas ielas posma atjaunošanai.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7EE201" w14:textId="77777777" w:rsidR="0036245E" w:rsidRPr="007F6F98" w:rsidRDefault="0036245E" w:rsidP="0036245E">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54B1097E" w14:textId="77777777" w:rsidR="0036245E" w:rsidRPr="007F6F98" w:rsidRDefault="0036245E" w:rsidP="0036245E">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26C60B67" w14:textId="77777777" w:rsidR="0036245E" w:rsidRPr="007F6F98" w:rsidRDefault="0036245E" w:rsidP="0036245E">
            <w:pPr>
              <w:spacing w:after="0" w:line="240" w:lineRule="auto"/>
              <w:jc w:val="right"/>
              <w:rPr>
                <w:rFonts w:ascii="Times New Roman" w:eastAsia="Times New Roman" w:hAnsi="Times New Roman" w:cs="Times New Roman"/>
                <w:sz w:val="24"/>
                <w:szCs w:val="24"/>
              </w:rPr>
            </w:pPr>
          </w:p>
        </w:tc>
      </w:tr>
      <w:bookmarkEnd w:id="1"/>
      <w:tr w:rsidR="0036245E" w:rsidRPr="007F6F98" w14:paraId="7EE5C948" w14:textId="77777777" w:rsidTr="00EC00EC">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tcPr>
          <w:p w14:paraId="037D8167" w14:textId="29F8D447" w:rsidR="0036245E" w:rsidRPr="007F6F98" w:rsidRDefault="0036245E" w:rsidP="0036245E">
            <w:pPr>
              <w:spacing w:after="0" w:line="240" w:lineRule="auto"/>
              <w:jc w:val="both"/>
              <w:rPr>
                <w:rFonts w:ascii="Times New Roman" w:eastAsia="Times New Roman" w:hAnsi="Times New Roman" w:cs="Times New Roman"/>
                <w:color w:val="000000"/>
                <w:sz w:val="24"/>
                <w:szCs w:val="24"/>
              </w:rPr>
            </w:pPr>
            <w:r w:rsidRPr="00A73FE7">
              <w:rPr>
                <w:rFonts w:ascii="Times New Roman" w:eastAsia="Times New Roman" w:hAnsi="Times New Roman" w:cs="Times New Roman"/>
                <w:bCs/>
                <w:sz w:val="24"/>
                <w:szCs w:val="24"/>
                <w:lang w:eastAsia="lv-LV"/>
              </w:rPr>
              <w:t xml:space="preserve">2.daļa – </w:t>
            </w:r>
            <w:r w:rsidRPr="00A73FE7">
              <w:rPr>
                <w:rFonts w:ascii="Times New Roman" w:eastAsia="Times New Roman" w:hAnsi="Times New Roman" w:cs="Times New Roman"/>
                <w:sz w:val="24"/>
                <w:szCs w:val="24"/>
                <w:lang w:eastAsia="lv-LV"/>
              </w:rPr>
              <w:t xml:space="preserve">Paskaidrojuma raksta izstrāde </w:t>
            </w:r>
            <w:r w:rsidRPr="00A73FE7">
              <w:rPr>
                <w:rFonts w:ascii="Times New Roman" w:eastAsia="Times New Roman" w:hAnsi="Times New Roman" w:cs="Times New Roman"/>
                <w:bCs/>
                <w:sz w:val="24"/>
                <w:szCs w:val="24"/>
                <w:lang w:eastAsia="lv-LV"/>
              </w:rPr>
              <w:t>Vidzemes ielas posma atjaunošanai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A03DE" w14:textId="77777777" w:rsidR="0036245E" w:rsidRPr="007F6F98" w:rsidRDefault="0036245E" w:rsidP="0036245E">
            <w:pPr>
              <w:spacing w:after="0" w:line="240" w:lineRule="auto"/>
              <w:rPr>
                <w:rFonts w:ascii="Garamond" w:eastAsia="Times New Roman" w:hAnsi="Garamond"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46D31F02" w14:textId="77777777" w:rsidR="0036245E" w:rsidRPr="007F6F98" w:rsidRDefault="0036245E" w:rsidP="0036245E">
            <w:pPr>
              <w:spacing w:after="0" w:line="240" w:lineRule="auto"/>
              <w:jc w:val="right"/>
              <w:rPr>
                <w:rFonts w:ascii="Garamond" w:eastAsia="Times New Roman" w:hAnsi="Garamond"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2C5974E2" w14:textId="77777777" w:rsidR="0036245E" w:rsidRPr="007F6F98" w:rsidRDefault="0036245E" w:rsidP="0036245E">
            <w:pPr>
              <w:spacing w:after="0" w:line="240" w:lineRule="auto"/>
              <w:jc w:val="right"/>
              <w:rPr>
                <w:rFonts w:ascii="Garamond" w:eastAsia="Times New Roman" w:hAnsi="Garamond" w:cs="Times New Roman"/>
                <w:sz w:val="24"/>
                <w:szCs w:val="24"/>
              </w:rPr>
            </w:pPr>
          </w:p>
        </w:tc>
      </w:tr>
    </w:tbl>
    <w:p w14:paraId="72A043B0" w14:textId="16DBEED7" w:rsidR="00DD429E" w:rsidRPr="007F6F98" w:rsidRDefault="00DD429E" w:rsidP="00DD429E">
      <w:pPr>
        <w:widowControl w:val="0"/>
        <w:suppressAutoHyphens/>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sz w:val="24"/>
          <w:szCs w:val="24"/>
        </w:rPr>
        <w:t xml:space="preserve">Piedāvājuma cenā ir iekļauti visi nodokļi, nodevas, maksājumi un visas </w:t>
      </w:r>
      <w:r w:rsidRPr="007F6F98">
        <w:rPr>
          <w:rFonts w:ascii="Times New Roman" w:eastAsia="Calibri" w:hAnsi="Times New Roman" w:cs="Times New Roman"/>
          <w:sz w:val="24"/>
          <w:szCs w:val="24"/>
          <w:lang w:eastAsia="ar-SA"/>
        </w:rPr>
        <w:t xml:space="preserve">ar projektēšanu saistītās izmaksas, paredzēti visi riski darbu veikšanai, kas saistīti ar cenu izmaiņām, minimālās darba algas </w:t>
      </w:r>
      <w:r w:rsidRPr="007F6F98">
        <w:rPr>
          <w:rFonts w:ascii="Times New Roman" w:eastAsia="Calibri" w:hAnsi="Times New Roman" w:cs="Times New Roman"/>
          <w:color w:val="000000"/>
          <w:sz w:val="24"/>
          <w:szCs w:val="24"/>
          <w:lang w:eastAsia="ar-SA"/>
        </w:rPr>
        <w:t>pieaugumu un citiem neparedzētiem apstākļiem</w:t>
      </w:r>
      <w:r w:rsidRPr="007F6F98">
        <w:rPr>
          <w:rFonts w:ascii="Times New Roman" w:eastAsia="Calibri" w:hAnsi="Times New Roman" w:cs="Times New Roman"/>
          <w:bCs/>
          <w:color w:val="000000"/>
          <w:sz w:val="24"/>
          <w:szCs w:val="24"/>
        </w:rPr>
        <w:t>, kas var rasties līguma izpildes laikā.</w:t>
      </w:r>
    </w:p>
    <w:p w14:paraId="0951A84F" w14:textId="77777777" w:rsidR="00DD429E" w:rsidRPr="007F6F98" w:rsidRDefault="00DD429E" w:rsidP="00DD429E">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Piedāvātās cenas būs nemainīga visā līguma darbības laikā.</w:t>
      </w:r>
    </w:p>
    <w:p w14:paraId="1CB28B6F" w14:textId="77777777" w:rsidR="00DD429E" w:rsidRPr="007F6F98" w:rsidRDefault="00DD429E" w:rsidP="00DD429E">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 xml:space="preserve">Ar šo apliecinu piedāvāto cenu pamatotību un spēkā esamību: </w:t>
      </w:r>
    </w:p>
    <w:p w14:paraId="089BE5AA" w14:textId="77777777" w:rsidR="00DD429E" w:rsidRPr="007F6F98" w:rsidRDefault="00DD429E" w:rsidP="00DD429E">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Paraksts: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5FC6510B" w14:textId="77777777" w:rsidR="00DD429E" w:rsidRPr="007F6F98" w:rsidRDefault="00DD429E" w:rsidP="00DD429E">
      <w:pPr>
        <w:spacing w:after="0" w:line="240" w:lineRule="auto"/>
        <w:ind w:left="720"/>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Vārds, uzvārds: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56200C3B" w14:textId="77777777" w:rsidR="00DD429E" w:rsidRPr="007F6F98" w:rsidRDefault="00DD429E" w:rsidP="00DD429E">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Amats:</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 xml:space="preserve"> __________________________________</w:t>
      </w:r>
    </w:p>
    <w:p w14:paraId="06074071" w14:textId="77777777" w:rsidR="0036245E" w:rsidRDefault="0036245E" w:rsidP="00DD429E">
      <w:pPr>
        <w:spacing w:after="0" w:line="240" w:lineRule="auto"/>
        <w:jc w:val="both"/>
        <w:rPr>
          <w:rFonts w:ascii="Times New Roman" w:eastAsia="Times New Roman" w:hAnsi="Times New Roman" w:cs="Times New Roman"/>
          <w:sz w:val="24"/>
          <w:szCs w:val="24"/>
          <w:lang w:eastAsia="lv-LV"/>
        </w:rPr>
      </w:pPr>
    </w:p>
    <w:p w14:paraId="45ACCBB9" w14:textId="5F3FE2C0" w:rsidR="00F93C47" w:rsidRPr="0036245E" w:rsidRDefault="00DD429E" w:rsidP="0036245E">
      <w:pPr>
        <w:spacing w:after="0" w:line="240" w:lineRule="auto"/>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2020.gada ___.__________________</w:t>
      </w:r>
    </w:p>
    <w:sectPr w:rsidR="00F93C47" w:rsidRPr="0036245E" w:rsidSect="00A5055C">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BB485" w14:textId="77777777" w:rsidR="006761DB" w:rsidRDefault="006761DB" w:rsidP="0036245E">
      <w:pPr>
        <w:spacing w:after="0" w:line="240" w:lineRule="auto"/>
      </w:pPr>
      <w:r>
        <w:separator/>
      </w:r>
    </w:p>
  </w:endnote>
  <w:endnote w:type="continuationSeparator" w:id="0">
    <w:p w14:paraId="182EFEF5" w14:textId="77777777" w:rsidR="006761DB" w:rsidRDefault="006761DB" w:rsidP="0036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C3189" w14:textId="77777777" w:rsidR="006761DB" w:rsidRDefault="006761DB" w:rsidP="0036245E">
      <w:pPr>
        <w:spacing w:after="0" w:line="240" w:lineRule="auto"/>
      </w:pPr>
      <w:r>
        <w:separator/>
      </w:r>
    </w:p>
  </w:footnote>
  <w:footnote w:type="continuationSeparator" w:id="0">
    <w:p w14:paraId="5A535F9B" w14:textId="77777777" w:rsidR="006761DB" w:rsidRDefault="006761DB" w:rsidP="0036245E">
      <w:pPr>
        <w:spacing w:after="0" w:line="240" w:lineRule="auto"/>
      </w:pPr>
      <w:r>
        <w:continuationSeparator/>
      </w:r>
    </w:p>
  </w:footnote>
  <w:footnote w:id="1">
    <w:p w14:paraId="31505B16" w14:textId="487E7694" w:rsidR="0036245E" w:rsidRDefault="0036245E">
      <w:pPr>
        <w:pStyle w:val="FootnoteText"/>
      </w:pPr>
      <w:r>
        <w:rPr>
          <w:rStyle w:val="FootnoteReference"/>
        </w:rPr>
        <w:footnoteRef/>
      </w:r>
      <w:r>
        <w:t xml:space="preserve"> </w:t>
      </w:r>
      <w:r w:rsidRPr="0036245E">
        <w:rPr>
          <w:rFonts w:ascii="Times New Roman" w:hAnsi="Times New Roman" w:cs="Times New Roman"/>
          <w:sz w:val="24"/>
          <w:szCs w:val="24"/>
        </w:rPr>
        <w:t>Aizpilda par to daļu, kurai iesniedz piedāvājumu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9E"/>
    <w:rsid w:val="0036245E"/>
    <w:rsid w:val="003D250D"/>
    <w:rsid w:val="006761DB"/>
    <w:rsid w:val="0072088A"/>
    <w:rsid w:val="00A5055C"/>
    <w:rsid w:val="00B46754"/>
    <w:rsid w:val="00DD429E"/>
    <w:rsid w:val="00F93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395D"/>
  <w15:chartTrackingRefBased/>
  <w15:docId w15:val="{81239D8E-B151-4FC3-9D2F-0104D59A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29E"/>
    <w:rPr>
      <w:color w:val="0563C1" w:themeColor="hyperlink"/>
      <w:u w:val="single"/>
    </w:rPr>
  </w:style>
  <w:style w:type="paragraph" w:styleId="ListParagraph">
    <w:name w:val="List Paragraph"/>
    <w:basedOn w:val="Normal"/>
    <w:uiPriority w:val="34"/>
    <w:qFormat/>
    <w:rsid w:val="00DD429E"/>
    <w:pPr>
      <w:ind w:left="720"/>
      <w:contextualSpacing/>
    </w:pPr>
  </w:style>
  <w:style w:type="paragraph" w:styleId="FootnoteText">
    <w:name w:val="footnote text"/>
    <w:basedOn w:val="Normal"/>
    <w:link w:val="FootnoteTextChar"/>
    <w:uiPriority w:val="99"/>
    <w:semiHidden/>
    <w:unhideWhenUsed/>
    <w:rsid w:val="00362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45E"/>
    <w:rPr>
      <w:sz w:val="20"/>
      <w:szCs w:val="20"/>
    </w:rPr>
  </w:style>
  <w:style w:type="character" w:styleId="FootnoteReference">
    <w:name w:val="footnote reference"/>
    <w:basedOn w:val="DefaultParagraphFont"/>
    <w:uiPriority w:val="99"/>
    <w:semiHidden/>
    <w:unhideWhenUsed/>
    <w:rsid w:val="00362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snegovs@balvi.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F3D0-A9E2-4BAE-A6E7-2CF446E2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7907</Words>
  <Characters>4507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2020-07-09T10:41:00Z</dcterms:created>
  <dcterms:modified xsi:type="dcterms:W3CDTF">2020-07-09T11:19:00Z</dcterms:modified>
</cp:coreProperties>
</file>