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F82" w:rsidRPr="00CE0F82" w:rsidRDefault="00CE0F82" w:rsidP="00CE0F82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82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>
            <wp:extent cx="4391025" cy="990600"/>
            <wp:effectExtent l="0" t="0" r="9525" b="0"/>
            <wp:docPr id="1" name="Picture 1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F82" w:rsidRPr="00CE0F82" w:rsidRDefault="00CE0F82" w:rsidP="00BC766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F82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2A0AE7" w:rsidRPr="00BC766F" w:rsidRDefault="0043227A" w:rsidP="00BC766F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</w:pPr>
      <w:r w:rsidRPr="00BC766F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  <w:t>Latvijas-Krievijas pārrobežu sadarbības programmas 2014.–2020. gadam projekts Nr. LV-RU-010 “Not just books” (Ne tikai grāmatas) Balvu Centrālās bibliotēkas Domēna vārda, servera un programmatūras iegāde rokasgrāmatas uzņēmējiem uzturēšanai tiešsaitē</w:t>
      </w:r>
      <w:r w:rsidR="002A0AE7" w:rsidRPr="00BC766F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  <w:t xml:space="preserve">, </w:t>
      </w:r>
    </w:p>
    <w:p w:rsidR="00CE0F82" w:rsidRPr="00BC766F" w:rsidRDefault="000B3DED" w:rsidP="00BC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BC766F">
        <w:rPr>
          <w:rFonts w:ascii="Times New Roman Bold" w:hAnsi="Times New Roman Bold" w:cs="Calibri"/>
          <w:b/>
          <w:bCs/>
          <w:caps/>
          <w:color w:val="000000"/>
          <w:sz w:val="24"/>
          <w:szCs w:val="24"/>
        </w:rPr>
        <w:t xml:space="preserve">ID.NR. BNP TI </w:t>
      </w:r>
      <w:r w:rsidR="0043227A" w:rsidRPr="00BC766F">
        <w:rPr>
          <w:rFonts w:ascii="Times New Roman Bold" w:hAnsi="Times New Roman Bold" w:cs="Calibri"/>
          <w:b/>
          <w:bCs/>
          <w:caps/>
          <w:color w:val="000000"/>
          <w:sz w:val="24"/>
          <w:szCs w:val="24"/>
        </w:rPr>
        <w:t>2020/1</w:t>
      </w:r>
    </w:p>
    <w:p w:rsidR="00CE0F82" w:rsidRPr="00CE0F82" w:rsidRDefault="00CE0F82" w:rsidP="00BC76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E0F8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670"/>
      </w:tblGrid>
      <w:tr w:rsidR="00CE0F82" w:rsidRPr="00CE0F82" w:rsidTr="00E05519">
        <w:trPr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CE0F82" w:rsidRPr="00CE0F82" w:rsidTr="00E05519">
        <w:trPr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CE0F82" w:rsidRPr="00CE0F82" w:rsidTr="00E05519">
        <w:trPr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CE0F82" w:rsidRPr="00CE0F82" w:rsidTr="00E05519">
        <w:trPr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CE0F82" w:rsidRPr="00CE0F82" w:rsidRDefault="002A0AE7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2A0A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Guntis Laicāns, tel.nr. 29458539, e-pasts:  biblioteka@balvi.lv</w:t>
            </w:r>
          </w:p>
        </w:tc>
      </w:tr>
      <w:tr w:rsidR="00CE0F82" w:rsidRPr="00CE0F82" w:rsidTr="00E05519">
        <w:trPr>
          <w:trHeight w:val="318"/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iepirkumu speciāliste </w:t>
            </w:r>
          </w:p>
          <w:p w:rsidR="00CE0F82" w:rsidRPr="00CE0F82" w:rsidRDefault="00CE0F82" w:rsidP="00BC766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CE0F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Sendija Cibule,</w:t>
            </w:r>
            <w:r w:rsidRPr="00CE0F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t.</w:t>
            </w:r>
            <w:r w:rsidRPr="00CE0F82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val="en-US" w:eastAsia="lv-LV"/>
              </w:rPr>
              <w:t xml:space="preserve"> 64520931</w:t>
            </w: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e-pasts: sendija.cibule@balvi.lv</w:t>
            </w:r>
          </w:p>
        </w:tc>
      </w:tr>
      <w:tr w:rsidR="00CE0F82" w:rsidRPr="00CE0F82" w:rsidTr="00E05519">
        <w:trPr>
          <w:trHeight w:val="256"/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CE0F82" w:rsidRPr="00CE0F82" w:rsidTr="00E05519">
        <w:trPr>
          <w:trHeight w:val="323"/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CE0F82" w:rsidRPr="00CE0F82" w:rsidTr="00E05519">
        <w:trPr>
          <w:trHeight w:val="181"/>
          <w:jc w:val="center"/>
        </w:trPr>
        <w:tc>
          <w:tcPr>
            <w:tcW w:w="3652" w:type="dxa"/>
          </w:tcPr>
          <w:p w:rsidR="00CE0F82" w:rsidRPr="00CE0F82" w:rsidRDefault="00CE0F82" w:rsidP="00BC7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CE0F82" w:rsidRPr="00CE0F82" w:rsidRDefault="00CE0F82" w:rsidP="00BC7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CE0F82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CE0F82" w:rsidRPr="00CE0F82" w:rsidRDefault="00CE0F82" w:rsidP="00BC7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B32305" w:rsidRPr="00B32305" w:rsidRDefault="00CE0F82" w:rsidP="00C73CF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B3230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Tirgus izpētes priekšmets </w:t>
      </w:r>
      <w:r w:rsidRPr="00B3230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2A0A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</w:t>
      </w:r>
      <w:r w:rsidR="002A0AE7" w:rsidRPr="002A0AE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omēna vārda, servera un programatūras iegāde rokasgrāmatas uzņēmējiem uzturēšanai tiešsaitē  Balvu Centrālajai bibliotēkai Latvijas-Krievijas pārrobežu sadarbības programmas 2014.–2020. gadam projektam Nr. LV-RU-010 “Ne tikai grāmatas – bibliotēkas uzņēmējdarbības atbalstam!” (Ne tikai grāmatas).</w:t>
      </w:r>
    </w:p>
    <w:p w:rsidR="00CE0F82" w:rsidRPr="00B32305" w:rsidRDefault="00CE0F82" w:rsidP="00C73CF2">
      <w:pPr>
        <w:widowControl w:val="0"/>
        <w:numPr>
          <w:ilvl w:val="0"/>
          <w:numId w:val="1"/>
        </w:numPr>
        <w:suppressAutoHyphens/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B3230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Tirgus izpētes priekšmetu raksturojošie rādītāji: norādīti </w:t>
      </w:r>
      <w:r w:rsidR="00B32305">
        <w:rPr>
          <w:rFonts w:ascii="Times New Roman" w:eastAsia="Times New Roman" w:hAnsi="Times New Roman" w:cs="Times New Roman"/>
          <w:sz w:val="24"/>
          <w:szCs w:val="20"/>
          <w:lang w:eastAsia="lv-LV"/>
        </w:rPr>
        <w:t>tehniskajā specifikācijā</w:t>
      </w:r>
      <w:r w:rsidRPr="00B32305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(Pielikums Nr.1).</w:t>
      </w:r>
    </w:p>
    <w:p w:rsidR="00CE0F82" w:rsidRPr="00CE0F82" w:rsidRDefault="00CE0F82" w:rsidP="00C73CF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CE0F8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Līguma izpildes vieta: </w:t>
      </w:r>
      <w:r w:rsidRPr="00CE0F82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Tirgus iela 7, </w:t>
      </w:r>
      <w:r w:rsidRPr="00CE0F82">
        <w:rPr>
          <w:rFonts w:ascii="Times New Roman" w:eastAsia="Times New Roman" w:hAnsi="Times New Roman" w:cs="Times New Roman"/>
          <w:sz w:val="24"/>
          <w:szCs w:val="24"/>
          <w:lang w:eastAsia="lv-LV"/>
        </w:rPr>
        <w:t>Balvos, Balvu novadā.</w:t>
      </w:r>
    </w:p>
    <w:p w:rsidR="00CE0F82" w:rsidRPr="002A0AE7" w:rsidRDefault="002A0AE7" w:rsidP="00C73C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Līguma  izpildes termiņi</w:t>
      </w:r>
      <w:r w:rsidR="00CE0F82" w:rsidRPr="00CE0F8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:</w:t>
      </w:r>
    </w:p>
    <w:p w:rsidR="002A0AE7" w:rsidRPr="002A0AE7" w:rsidRDefault="002A0AE7" w:rsidP="00C73CF2">
      <w:pPr>
        <w:widowControl w:val="0"/>
        <w:suppressAutoHyphens/>
        <w:spacing w:after="0" w:line="276" w:lineRule="auto"/>
        <w:ind w:left="993" w:hanging="27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0AE7">
        <w:rPr>
          <w:rFonts w:ascii="Times New Roman" w:eastAsia="Calibri" w:hAnsi="Times New Roman" w:cs="Times New Roman"/>
          <w:sz w:val="24"/>
          <w:szCs w:val="24"/>
          <w:lang w:eastAsia="ar-SA"/>
        </w:rPr>
        <w:t>1)</w:t>
      </w:r>
      <w:r w:rsidRPr="002A0AE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Domēna vārda lietošanas tiesību iegāde - no līguma noslēgšanas līdz 2020.gada 31.janvārim.</w:t>
      </w:r>
    </w:p>
    <w:p w:rsidR="002A0AE7" w:rsidRPr="002A0AE7" w:rsidRDefault="002A0AE7" w:rsidP="00C73CF2">
      <w:pPr>
        <w:widowControl w:val="0"/>
        <w:suppressAutoHyphens/>
        <w:spacing w:after="0" w:line="276" w:lineRule="auto"/>
        <w:ind w:left="993" w:hanging="27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A0AE7">
        <w:rPr>
          <w:rFonts w:ascii="Times New Roman" w:eastAsia="Calibri" w:hAnsi="Times New Roman" w:cs="Times New Roman"/>
          <w:sz w:val="24"/>
          <w:szCs w:val="24"/>
          <w:lang w:eastAsia="ar-SA"/>
        </w:rPr>
        <w:t>2)</w:t>
      </w:r>
      <w:r w:rsidRPr="002A0AE7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Viesošanas pakalpojuma nodrošināšana -   2020.gada 30.jūnija.</w:t>
      </w:r>
    </w:p>
    <w:p w:rsidR="002A0AE7" w:rsidRPr="00C73CF2" w:rsidRDefault="002A0AE7" w:rsidP="00C73CF2">
      <w:pPr>
        <w:widowControl w:val="0"/>
        <w:suppressAutoHyphens/>
        <w:spacing w:after="0" w:line="276" w:lineRule="auto"/>
        <w:ind w:left="720" w:hanging="1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3) </w:t>
      </w:r>
      <w:r w:rsidRPr="002A0AE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Domēna vārda, servera un programatūras rokasgrāmatas uzņēmējiem uzturēšana tiešsaitē  Balvu Centrālajai bibliotēkai Latvijas-Krievijas pārrobežu sadarbības programmas 2014.–2020. gadam projektam Nr. LV-RU-010 “Ne tikai grāmatas – bibliotēkas uzņēmējdarbības </w:t>
      </w:r>
      <w:r w:rsidRPr="00C73CF2">
        <w:rPr>
          <w:rFonts w:ascii="Times New Roman" w:eastAsia="Calibri" w:hAnsi="Times New Roman" w:cs="Times New Roman"/>
          <w:sz w:val="24"/>
          <w:szCs w:val="24"/>
          <w:lang w:eastAsia="ar-SA"/>
        </w:rPr>
        <w:t>atbalstam!” (Ne tikai grāmatas) -  līdz 2027.gada 30.maijam.</w:t>
      </w:r>
    </w:p>
    <w:p w:rsidR="00CE0F82" w:rsidRPr="00C73CF2" w:rsidRDefault="00CE0F82" w:rsidP="00C73CF2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73CF2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="00C73CF2" w:rsidRPr="00C73CF2">
        <w:rPr>
          <w:rFonts w:ascii="Times New Roman" w:eastAsia="Calibri" w:hAnsi="Times New Roman" w:cs="Times New Roman"/>
          <w:sz w:val="24"/>
          <w:szCs w:val="24"/>
          <w:lang w:eastAsia="lv-LV"/>
        </w:rPr>
        <w:t>maksājums divās daļās - pirmā daļa par Domēna vārda iegādi 20 (divdesmit) darba dienu laikā</w:t>
      </w:r>
      <w:r w:rsidR="00BC4B4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no līguma noslēgšanas</w:t>
      </w:r>
      <w:r w:rsidR="00C73CF2" w:rsidRPr="00C73CF2">
        <w:rPr>
          <w:rFonts w:ascii="Times New Roman" w:eastAsia="Calibri" w:hAnsi="Times New Roman" w:cs="Times New Roman"/>
          <w:sz w:val="24"/>
          <w:szCs w:val="24"/>
          <w:lang w:eastAsia="lv-LV"/>
        </w:rPr>
        <w:t>, otrā daļa par viesošan</w:t>
      </w:r>
      <w:r w:rsidR="00BC4B4F">
        <w:rPr>
          <w:rFonts w:ascii="Times New Roman" w:eastAsia="Calibri" w:hAnsi="Times New Roman" w:cs="Times New Roman"/>
          <w:sz w:val="24"/>
          <w:szCs w:val="24"/>
          <w:lang w:eastAsia="lv-LV"/>
        </w:rPr>
        <w:t>ās pakalpojuma nodrošināšanu līdz 31.12.2020.</w:t>
      </w:r>
    </w:p>
    <w:p w:rsidR="00CE0F82" w:rsidRPr="00CE0F82" w:rsidRDefault="00CE0F82" w:rsidP="00C73C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0F82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Līgums tiks slēgts ar tirgus izpētes uzvarētāju. Līgumu slēgs Balvu novada pašvaldība.</w:t>
      </w:r>
    </w:p>
    <w:p w:rsidR="00CE0F82" w:rsidRPr="00CE0F82" w:rsidRDefault="00CE0F82" w:rsidP="00C73CF2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2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CE0F82" w:rsidRPr="00CE0F82" w:rsidRDefault="00CE0F82" w:rsidP="00C73CF2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0F82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CE0F8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CE0F82" w:rsidRPr="00CE0F82" w:rsidRDefault="00CE0F82" w:rsidP="00C73CF2">
      <w:pPr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F82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CE0F82" w:rsidRPr="00CE0F82" w:rsidRDefault="00CE0F82" w:rsidP="00C73CF2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CE0F82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CE0F8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E0F82" w:rsidRPr="00CE0F82" w:rsidRDefault="00CE0F82" w:rsidP="00CE0F82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714" w:right="-1" w:hanging="357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CE0F82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</w:t>
      </w:r>
      <w:r w:rsidR="00B61CF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āv no aizpildīta Pielikuma Nr.2.</w:t>
      </w:r>
    </w:p>
    <w:p w:rsidR="00CE0F82" w:rsidRPr="00CE0F82" w:rsidRDefault="00CE0F82" w:rsidP="00AF13EE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E0F82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CE0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A0AE7">
        <w:rPr>
          <w:rFonts w:ascii="Times New Roman" w:eastAsia="Times New Roman" w:hAnsi="Times New Roman" w:cs="Times New Roman"/>
          <w:b/>
          <w:sz w:val="24"/>
          <w:szCs w:val="24"/>
        </w:rPr>
        <w:t>2020.gada 10</w:t>
      </w:r>
      <w:r w:rsidR="00B61CF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8F343C">
        <w:rPr>
          <w:rFonts w:ascii="Times New Roman" w:eastAsia="Times New Roman" w:hAnsi="Times New Roman" w:cs="Times New Roman"/>
          <w:b/>
          <w:sz w:val="24"/>
          <w:szCs w:val="24"/>
        </w:rPr>
        <w:t>janvārim plkst.10</w:t>
      </w:r>
      <w:bookmarkStart w:id="0" w:name="_GoBack"/>
      <w:bookmarkEnd w:id="0"/>
      <w:r w:rsidRPr="00CE0F82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Balvos, Balvu novadā, LV-4501 </w:t>
      </w:r>
      <w:r w:rsidRPr="00CE0F82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CE0F82" w:rsidRPr="00CE0F82" w:rsidRDefault="00CE0F82" w:rsidP="00CE0F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CE0F82" w:rsidRPr="00CE0F82" w:rsidSect="00153B0D">
          <w:pgSz w:w="11906" w:h="16838"/>
          <w:pgMar w:top="426" w:right="926" w:bottom="539" w:left="1260" w:header="708" w:footer="708" w:gutter="0"/>
          <w:cols w:space="708"/>
          <w:docGrid w:linePitch="360"/>
        </w:sectPr>
      </w:pPr>
    </w:p>
    <w:p w:rsidR="002A0AE7" w:rsidRPr="006377E6" w:rsidRDefault="00B61CF1" w:rsidP="002A0AE7">
      <w:pPr>
        <w:spacing w:line="360" w:lineRule="auto"/>
        <w:ind w:left="-1800"/>
        <w:jc w:val="right"/>
        <w:rPr>
          <w:rFonts w:ascii="Calibri" w:eastAsia="Calibri" w:hAnsi="Calibri" w:cs="Times New Roman"/>
          <w:b/>
        </w:rPr>
      </w:pPr>
      <w:r w:rsidRPr="00B61CF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Pielikums Nr.1</w:t>
      </w:r>
      <w:r w:rsidR="002A0AE7" w:rsidRPr="006377E6">
        <w:rPr>
          <w:rFonts w:ascii="Calibri" w:eastAsia="Calibri" w:hAnsi="Calibri" w:cs="Times New Roman"/>
          <w:b/>
          <w:noProof/>
          <w:lang w:eastAsia="lv-LV"/>
        </w:rPr>
        <w:drawing>
          <wp:inline distT="0" distB="0" distL="0" distR="0" wp14:anchorId="0A2B1D35" wp14:editId="330C233E">
            <wp:extent cx="7298089" cy="1781175"/>
            <wp:effectExtent l="0" t="0" r="0" b="0"/>
            <wp:docPr id="3" name="Attēls 3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704" cy="1783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0AE7" w:rsidRPr="006377E6">
        <w:rPr>
          <w:rFonts w:ascii="Calibri" w:eastAsia="Calibri" w:hAnsi="Calibri" w:cs="Times New Roman"/>
          <w:b/>
        </w:rPr>
        <w:t xml:space="preserve">  </w:t>
      </w:r>
    </w:p>
    <w:p w:rsidR="002A0AE7" w:rsidRPr="006377E6" w:rsidRDefault="002A0AE7" w:rsidP="002A0AE7">
      <w:pPr>
        <w:spacing w:line="360" w:lineRule="auto"/>
        <w:jc w:val="center"/>
        <w:rPr>
          <w:rFonts w:ascii="Calibri" w:eastAsia="Calibri" w:hAnsi="Calibri" w:cs="Times New Roman"/>
          <w:b/>
          <w:sz w:val="28"/>
        </w:rPr>
      </w:pPr>
      <w:r w:rsidRPr="006377E6">
        <w:rPr>
          <w:rFonts w:ascii="Calibri" w:eastAsia="Calibri" w:hAnsi="Calibri" w:cs="Times New Roman"/>
          <w:b/>
          <w:sz w:val="28"/>
        </w:rPr>
        <w:t>Tehniskā specifikācija</w:t>
      </w:r>
    </w:p>
    <w:p w:rsidR="002A0AE7" w:rsidRPr="004377CD" w:rsidRDefault="002A0AE7" w:rsidP="002A0AE7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</w:pPr>
      <w:r w:rsidRPr="006377E6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>Latvijas-Krievijas pārrobežu sadarbības programmas 2014.–2020. gadam projekts Nr. LV-RU-010 “Not just books” (Ne tikai grāmatas) Balvu Cent</w:t>
      </w:r>
      <w:r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lv-LV"/>
        </w:rPr>
        <w:t>rālās bibliotēkas Domēna vārda, servera un programmatūras iegāde rokasgrāmatas uzņēmējiem uzturēšanai tiešsaitē</w:t>
      </w:r>
    </w:p>
    <w:p w:rsidR="002A0AE7" w:rsidRPr="00176ED6" w:rsidRDefault="002A0AE7" w:rsidP="002A0AE7">
      <w:pPr>
        <w:spacing w:line="276" w:lineRule="auto"/>
      </w:pPr>
      <w:r w:rsidRPr="00176ED6">
        <w:t>Termiņi:</w:t>
      </w:r>
    </w:p>
    <w:p w:rsidR="002A0AE7" w:rsidRPr="00176ED6" w:rsidRDefault="00B7422A" w:rsidP="002A0AE7">
      <w:pPr>
        <w:spacing w:line="276" w:lineRule="auto"/>
      </w:pPr>
      <w:r>
        <w:t>D</w:t>
      </w:r>
      <w:r w:rsidR="002A0AE7" w:rsidRPr="00176ED6">
        <w:t xml:space="preserve">omēna reģistrācija: 2020.gada </w:t>
      </w:r>
      <w:r w:rsidR="002A0AE7">
        <w:t>31.janvāris</w:t>
      </w:r>
      <w:r>
        <w:t>.</w:t>
      </w:r>
      <w:r w:rsidR="002A0AE7">
        <w:br/>
      </w:r>
      <w:r>
        <w:t>V</w:t>
      </w:r>
      <w:r w:rsidR="002A0AE7" w:rsidRPr="00176ED6">
        <w:t xml:space="preserve">iesošanas pakalpojuma nodrošināšana: 2020.gada </w:t>
      </w:r>
      <w:r w:rsidR="002A0AE7">
        <w:t>30.</w:t>
      </w:r>
      <w:r w:rsidR="003967BF">
        <w:t>jūnijs</w:t>
      </w:r>
      <w:r>
        <w:t>.</w:t>
      </w:r>
    </w:p>
    <w:p w:rsidR="002A0AE7" w:rsidRPr="00176ED6" w:rsidRDefault="002A0AE7" w:rsidP="002A0AE7">
      <w:pPr>
        <w:spacing w:line="276" w:lineRule="auto"/>
      </w:pPr>
      <w:r w:rsidRPr="00176ED6">
        <w:t>Jānodrošina domēna vārda lietošanas termiņš un viesoš</w:t>
      </w:r>
      <w:r>
        <w:t>anas pakalpojums līdz 30.05</w:t>
      </w:r>
      <w:r w:rsidRPr="00176ED6">
        <w:t>.</w:t>
      </w:r>
      <w:r>
        <w:t xml:space="preserve"> 2027</w:t>
      </w:r>
      <w:r w:rsidR="00B7422A">
        <w:t>.</w:t>
      </w:r>
    </w:p>
    <w:p w:rsidR="002A0AE7" w:rsidRPr="00176ED6" w:rsidRDefault="002A0AE7" w:rsidP="002A0AE7">
      <w:pPr>
        <w:spacing w:line="276" w:lineRule="auto"/>
      </w:pPr>
      <w:r w:rsidRPr="00176ED6">
        <w:t>Tehniskās prasības:</w:t>
      </w:r>
    </w:p>
    <w:p w:rsidR="002A0AE7" w:rsidRPr="00176ED6" w:rsidRDefault="002A0AE7" w:rsidP="002A0AE7">
      <w:pPr>
        <w:spacing w:line="276" w:lineRule="auto"/>
      </w:pPr>
      <w:r w:rsidRPr="00176ED6">
        <w:t>Pakalpojumam jānodrošina iespēja izvietot populāras satura vadības sistēmas (CMS) kā Wordpress, Joomla, Drupal, u.c. to jaunākajās versijās un atjaunināt tās, piesaistot reģistrētajam domēna vārdam. Pakalpojumam jābūt optimizētam mi</w:t>
      </w:r>
      <w:r>
        <w:t>nēto CMS sistēmu izmantošanai.</w:t>
      </w:r>
    </w:p>
    <w:p w:rsidR="002A0AE7" w:rsidRPr="00176ED6" w:rsidRDefault="002A0AE7" w:rsidP="002A0AE7">
      <w:pPr>
        <w:spacing w:line="276" w:lineRule="auto"/>
      </w:pPr>
      <w:r w:rsidRPr="00176ED6">
        <w:t>Jānodrošina:</w:t>
      </w:r>
    </w:p>
    <w:p w:rsidR="002A0AE7" w:rsidRDefault="002A0AE7" w:rsidP="002A0AE7">
      <w:pPr>
        <w:spacing w:line="276" w:lineRule="auto"/>
      </w:pPr>
      <w:r>
        <w:t xml:space="preserve">Domēna vārda reģistrācija </w:t>
      </w:r>
      <w:r w:rsidRPr="00176ED6">
        <w:t>info zonā un izmantošanas nod</w:t>
      </w:r>
      <w:r w:rsidR="00B7422A">
        <w:t>rošināšana uz norādīto termiņu</w:t>
      </w:r>
      <w:r w:rsidR="003967BF">
        <w:t>;</w:t>
      </w:r>
      <w:r w:rsidR="00B7422A">
        <w:br/>
        <w:t>DNS uzturēšana</w:t>
      </w:r>
      <w:r w:rsidR="003967BF">
        <w:t>;</w:t>
      </w:r>
      <w:r w:rsidR="00B7422A">
        <w:br/>
      </w:r>
      <w:r w:rsidRPr="00176ED6">
        <w:t>Servervieta ne mazākā apjomā k</w:t>
      </w:r>
      <w:r w:rsidR="00B7422A">
        <w:t>ā 60 GB, izmantojot SSD diskus</w:t>
      </w:r>
      <w:r w:rsidR="003967BF">
        <w:t>;</w:t>
      </w:r>
      <w:r w:rsidR="00B7422A">
        <w:br/>
      </w:r>
      <w:r w:rsidRPr="00176ED6">
        <w:t>Neierobežota datu plūs</w:t>
      </w:r>
      <w:r w:rsidR="00B7422A">
        <w:t>ma (Latvijas un starptautiskā)</w:t>
      </w:r>
      <w:r w:rsidR="003967BF">
        <w:t>;</w:t>
      </w:r>
      <w:r w:rsidR="00B7422A">
        <w:br/>
        <w:t>Vismaz piecas datu bāzes</w:t>
      </w:r>
      <w:r w:rsidR="003967BF">
        <w:t>;</w:t>
      </w:r>
      <w:r w:rsidR="00B7422A">
        <w:br/>
        <w:t>Pakalpojuma pieejamība 99,9%</w:t>
      </w:r>
      <w:r w:rsidR="003967BF">
        <w:t>;</w:t>
      </w:r>
      <w:r w:rsidR="00B7422A">
        <w:br/>
      </w:r>
      <w:r w:rsidRPr="00176ED6">
        <w:t>Iknedēļas vai biežāka rezerves kopiju nodrošināšana datiem un datu bāzēm ar pieejamību vismaz p</w:t>
      </w:r>
      <w:r w:rsidR="00B7422A">
        <w:t>iecām pēdējām rezerves kopijām</w:t>
      </w:r>
      <w:r w:rsidR="003967BF">
        <w:t>;</w:t>
      </w:r>
      <w:r w:rsidR="00B7422A">
        <w:br/>
        <w:t>FTP pieeja servervietai</w:t>
      </w:r>
      <w:r w:rsidR="003967BF">
        <w:t>;</w:t>
      </w:r>
      <w:r w:rsidR="00B7422A">
        <w:br/>
      </w:r>
      <w:r w:rsidRPr="00176ED6">
        <w:t>Hostinga vadības pan</w:t>
      </w:r>
      <w:r w:rsidR="00B7422A">
        <w:t>elis pakalpojumam un datubāzēm</w:t>
      </w:r>
      <w:r w:rsidR="003967BF">
        <w:t>;</w:t>
      </w:r>
      <w:r w:rsidR="00B7422A">
        <w:br/>
        <w:t>24/7 tehniskais atbalsts</w:t>
      </w:r>
      <w:r w:rsidR="003967BF">
        <w:t>;</w:t>
      </w:r>
      <w:r w:rsidR="00B7422A">
        <w:br/>
      </w:r>
      <w:r w:rsidRPr="00176ED6">
        <w:t>Automātiska izvē</w:t>
      </w:r>
      <w:r w:rsidR="00B7422A">
        <w:t>lētās CMS sistēmas instalācija</w:t>
      </w:r>
      <w:r w:rsidR="003967BF">
        <w:t>;</w:t>
      </w:r>
      <w:r w:rsidR="00B7422A">
        <w:br/>
      </w:r>
      <w:r w:rsidRPr="00176ED6">
        <w:t>Apmeklējuma statistikas un analīzes rīki</w:t>
      </w:r>
      <w:r w:rsidR="003967BF">
        <w:t>.</w:t>
      </w:r>
    </w:p>
    <w:p w:rsidR="002A0AE7" w:rsidRPr="00176ED6" w:rsidRDefault="002A0AE7" w:rsidP="002A0AE7">
      <w:pPr>
        <w:spacing w:line="276" w:lineRule="auto"/>
      </w:pPr>
    </w:p>
    <w:p w:rsidR="002A0AE7" w:rsidRDefault="002A0AE7" w:rsidP="002A0AE7">
      <w:pPr>
        <w:spacing w:line="276" w:lineRule="auto"/>
      </w:pPr>
    </w:p>
    <w:p w:rsidR="00B7422A" w:rsidRPr="00EF34F2" w:rsidRDefault="00B7422A" w:rsidP="002A0AE7">
      <w:pPr>
        <w:spacing w:line="276" w:lineRule="auto"/>
      </w:pPr>
    </w:p>
    <w:p w:rsidR="002A0AE7" w:rsidRPr="00EF34F2" w:rsidRDefault="002A0AE7" w:rsidP="002A0AE7">
      <w:pPr>
        <w:spacing w:line="276" w:lineRule="auto"/>
      </w:pPr>
    </w:p>
    <w:p w:rsidR="006F4435" w:rsidRPr="00B61CF1" w:rsidRDefault="006F4435" w:rsidP="00A70A21">
      <w:pPr>
        <w:tabs>
          <w:tab w:val="left" w:pos="540"/>
          <w:tab w:val="right" w:pos="8306"/>
        </w:tabs>
        <w:spacing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Pielikums Nr.2</w:t>
      </w:r>
    </w:p>
    <w:p w:rsidR="00153B0D" w:rsidRPr="00153B0D" w:rsidRDefault="00153B0D" w:rsidP="00A70A21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3B0D"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  <w:drawing>
          <wp:inline distT="0" distB="0" distL="0" distR="0">
            <wp:extent cx="5276850" cy="1190625"/>
            <wp:effectExtent l="0" t="0" r="0" b="9525"/>
            <wp:docPr id="2" name="Picture 2" descr="C:\Users\Ruta.LOCAL\Documents\Projekti\2019\latvija_krievija_18\2019\logo\Logo 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 descr="C:\Users\Ruta.LOCAL\Documents\Projekti\2019\latvija_krievija_18\2019\logo\Logo vi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0D" w:rsidRPr="00153B0D" w:rsidRDefault="00153B0D" w:rsidP="00A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B0D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153B0D" w:rsidRPr="00153B0D" w:rsidRDefault="00153B0D" w:rsidP="00A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B0D">
        <w:rPr>
          <w:rFonts w:ascii="Times New Roman" w:eastAsia="Times New Roman" w:hAnsi="Times New Roman" w:cs="Times New Roman"/>
          <w:b/>
          <w:sz w:val="24"/>
          <w:szCs w:val="24"/>
        </w:rPr>
        <w:t>DALĪBAI BALVU NOVADA PAŠVALDĪBAS TIRGUS IZPĒTĒ</w:t>
      </w:r>
    </w:p>
    <w:p w:rsidR="00153B0D" w:rsidRPr="00153B0D" w:rsidRDefault="00153B0D" w:rsidP="00A70A21">
      <w:pPr>
        <w:spacing w:after="0" w:line="240" w:lineRule="auto"/>
        <w:ind w:left="-567" w:right="-483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153B0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TIRGUS IZPĒTE</w:t>
      </w:r>
    </w:p>
    <w:p w:rsidR="00CC7648" w:rsidRDefault="00CC7648" w:rsidP="00A70A21">
      <w:pPr>
        <w:spacing w:after="0" w:line="240" w:lineRule="auto"/>
        <w:ind w:left="-567" w:right="-483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</w:pPr>
      <w:r w:rsidRPr="0043227A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  <w:t>Latvijas-Krievijas pārrobežu sadarbības programmas 2014.–2020. gadam projekts Nr. LV-RU-010 “Not just books” (Ne tikai grāmatas) Balvu Centrālās bibliotēkas Domēna vārda, servera un programmatūras iegāde rokasgrāmatas uzņēmējiem uzturēšanai tiešsaitē</w:t>
      </w:r>
      <w:r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lv-LV"/>
        </w:rPr>
        <w:t>,</w:t>
      </w:r>
    </w:p>
    <w:p w:rsidR="00CC7648" w:rsidRPr="00CE0F82" w:rsidRDefault="00CC7648" w:rsidP="00A70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 Bold" w:hAnsi="Times New Roman Bold" w:cs="Calibri"/>
          <w:b/>
          <w:bCs/>
          <w:caps/>
          <w:color w:val="000000"/>
        </w:rPr>
        <w:t>ID.NR. BNP TI 2020/1</w:t>
      </w:r>
    </w:p>
    <w:p w:rsidR="00153B0D" w:rsidRPr="00153B0D" w:rsidRDefault="00153B0D" w:rsidP="00153B0D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153B0D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 xml:space="preserve">          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</w:tcPr>
          <w:p w:rsidR="00153B0D" w:rsidRPr="00153B0D" w:rsidRDefault="00153B0D" w:rsidP="00153B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153B0D" w:rsidRPr="00153B0D" w:rsidRDefault="00153B0D" w:rsidP="00153B0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53B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  <w:vAlign w:val="center"/>
          </w:tcPr>
          <w:p w:rsidR="00153B0D" w:rsidRPr="00153B0D" w:rsidRDefault="00153B0D" w:rsidP="00153B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B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  <w:vAlign w:val="center"/>
          </w:tcPr>
          <w:p w:rsidR="00153B0D" w:rsidRPr="00153B0D" w:rsidRDefault="00153B0D" w:rsidP="00153B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B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  <w:vAlign w:val="center"/>
          </w:tcPr>
          <w:p w:rsidR="00153B0D" w:rsidRPr="00153B0D" w:rsidRDefault="00153B0D" w:rsidP="00153B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B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  <w:vAlign w:val="center"/>
          </w:tcPr>
          <w:p w:rsidR="00153B0D" w:rsidRPr="00153B0D" w:rsidRDefault="00153B0D" w:rsidP="00153B0D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B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153B0D" w:rsidRPr="00153B0D" w:rsidTr="00414273">
        <w:trPr>
          <w:jc w:val="center"/>
        </w:trPr>
        <w:tc>
          <w:tcPr>
            <w:tcW w:w="4261" w:type="dxa"/>
            <w:vAlign w:val="center"/>
          </w:tcPr>
          <w:p w:rsidR="00153B0D" w:rsidRPr="00153B0D" w:rsidRDefault="00153B0D" w:rsidP="00A70A2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53B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153B0D" w:rsidRPr="00153B0D" w:rsidRDefault="00153B0D" w:rsidP="00A70A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153B0D" w:rsidRPr="00153B0D" w:rsidRDefault="00153B0D" w:rsidP="00A70A2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153B0D">
        <w:rPr>
          <w:rFonts w:ascii="Garamond" w:eastAsia="Times New Roman" w:hAnsi="Garamond" w:cs="Times New Roman"/>
          <w:b/>
          <w:sz w:val="24"/>
          <w:szCs w:val="24"/>
        </w:rPr>
        <w:t>Mūsu finanšu piedāvājums ir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153B0D" w:rsidRPr="00153B0D" w:rsidTr="00414273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153B0D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153B0D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153B0D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153B0D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153B0D" w:rsidRPr="00153B0D" w:rsidRDefault="00153B0D" w:rsidP="00153B0D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153B0D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153B0D" w:rsidRPr="00153B0D" w:rsidTr="00414273">
        <w:trPr>
          <w:cantSplit/>
          <w:trHeight w:val="67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B0D" w:rsidRPr="00153B0D" w:rsidRDefault="00CC7648" w:rsidP="00153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D</w:t>
            </w:r>
            <w:r w:rsidRPr="00CC76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omēna vārda, servera un programatūras iegāde rokasgrāmatas uzņēmējiem uzturēšanai tiešsaitē  Balvu Centrālajai bibliotēkai Latvijas-Krievijas pārrobežu sadarbības programmas 2014.–2020. gadam projektam Nr. LV-RU-010 “Ne tikai grāmatas – bibliotēkas uzņēmējdarbības atbalstam!” (Ne tikai grāmatas).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53B0D" w:rsidRPr="00153B0D" w:rsidRDefault="00153B0D" w:rsidP="00153B0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53B0D" w:rsidRPr="00153B0D" w:rsidRDefault="00153B0D" w:rsidP="00153B0D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A70A21" w:rsidRPr="00A70A21" w:rsidRDefault="00153B0D" w:rsidP="00A70A2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3B0D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varētu rasties līguma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153B0D">
        <w:rPr>
          <w:rFonts w:ascii="Times New Roman" w:eastAsia="Times New Roman" w:hAnsi="Times New Roman" w:cs="Times New Roman"/>
          <w:sz w:val="24"/>
          <w:szCs w:val="24"/>
        </w:rPr>
        <w:t>izpildes laikā.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3B0D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153B0D" w:rsidRPr="00153B0D" w:rsidRDefault="00153B0D" w:rsidP="00153B0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53B0D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153B0D" w:rsidRPr="00153B0D" w:rsidRDefault="00153B0D" w:rsidP="00153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4435" w:rsidRPr="00A70A21" w:rsidRDefault="00CC7648" w:rsidP="00A70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2020</w:t>
      </w:r>
      <w:r w:rsidR="00153B0D" w:rsidRPr="00153B0D">
        <w:rPr>
          <w:rFonts w:ascii="Times New Roman" w:eastAsia="Times New Roman" w:hAnsi="Times New Roman" w:cs="Times New Roman"/>
          <w:sz w:val="24"/>
          <w:szCs w:val="24"/>
          <w:lang w:eastAsia="lv-LV"/>
        </w:rPr>
        <w:t>.gada ______________________</w:t>
      </w:r>
    </w:p>
    <w:sectPr w:rsidR="006F4435" w:rsidRPr="00A70A21" w:rsidSect="00A70A21">
      <w:pgSz w:w="11906" w:h="16838"/>
      <w:pgMar w:top="568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A76" w:rsidRDefault="00C04A76" w:rsidP="00CE0F82">
      <w:pPr>
        <w:spacing w:after="0" w:line="240" w:lineRule="auto"/>
      </w:pPr>
      <w:r>
        <w:separator/>
      </w:r>
    </w:p>
  </w:endnote>
  <w:endnote w:type="continuationSeparator" w:id="0">
    <w:p w:rsidR="00C04A76" w:rsidRDefault="00C04A76" w:rsidP="00CE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onotype Corsiva ;color:#1F497D">
    <w:altName w:val="Times New Roman"/>
    <w:charset w:val="00"/>
    <w:family w:val="auto"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A76" w:rsidRDefault="00C04A76" w:rsidP="00CE0F82">
      <w:pPr>
        <w:spacing w:after="0" w:line="240" w:lineRule="auto"/>
      </w:pPr>
      <w:r>
        <w:separator/>
      </w:r>
    </w:p>
  </w:footnote>
  <w:footnote w:type="continuationSeparator" w:id="0">
    <w:p w:rsidR="00C04A76" w:rsidRDefault="00C04A76" w:rsidP="00CE0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E6"/>
    <w:rsid w:val="000A5F6E"/>
    <w:rsid w:val="000B3DED"/>
    <w:rsid w:val="00153B0D"/>
    <w:rsid w:val="00187291"/>
    <w:rsid w:val="002A0AE7"/>
    <w:rsid w:val="002D0DDF"/>
    <w:rsid w:val="003967BF"/>
    <w:rsid w:val="003A75B0"/>
    <w:rsid w:val="0043227A"/>
    <w:rsid w:val="004D0658"/>
    <w:rsid w:val="00633120"/>
    <w:rsid w:val="00636161"/>
    <w:rsid w:val="006377E6"/>
    <w:rsid w:val="006F4435"/>
    <w:rsid w:val="00804DC6"/>
    <w:rsid w:val="00851B42"/>
    <w:rsid w:val="008538E7"/>
    <w:rsid w:val="008F343C"/>
    <w:rsid w:val="0098197B"/>
    <w:rsid w:val="00991430"/>
    <w:rsid w:val="00A25692"/>
    <w:rsid w:val="00A70A21"/>
    <w:rsid w:val="00AA0E65"/>
    <w:rsid w:val="00AB0A27"/>
    <w:rsid w:val="00AF13EE"/>
    <w:rsid w:val="00B02A62"/>
    <w:rsid w:val="00B32305"/>
    <w:rsid w:val="00B61CF1"/>
    <w:rsid w:val="00B7422A"/>
    <w:rsid w:val="00BC4B4F"/>
    <w:rsid w:val="00BC766F"/>
    <w:rsid w:val="00C04A76"/>
    <w:rsid w:val="00C26647"/>
    <w:rsid w:val="00C62F80"/>
    <w:rsid w:val="00C73CF2"/>
    <w:rsid w:val="00CC7648"/>
    <w:rsid w:val="00CE0F82"/>
    <w:rsid w:val="00CE4DCE"/>
    <w:rsid w:val="00E331C9"/>
    <w:rsid w:val="00E5489F"/>
    <w:rsid w:val="00EA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A2F19-1AA0-45C6-BAD4-A7BDE7535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0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F82"/>
  </w:style>
  <w:style w:type="paragraph" w:styleId="Footer">
    <w:name w:val="footer"/>
    <w:basedOn w:val="Normal"/>
    <w:link w:val="FooterChar"/>
    <w:uiPriority w:val="99"/>
    <w:unhideWhenUsed/>
    <w:rsid w:val="00CE0F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F82"/>
  </w:style>
  <w:style w:type="paragraph" w:styleId="ListParagraph">
    <w:name w:val="List Paragraph"/>
    <w:basedOn w:val="Normal"/>
    <w:uiPriority w:val="34"/>
    <w:qFormat/>
    <w:rsid w:val="00B32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3656</Words>
  <Characters>2084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31</cp:revision>
  <dcterms:created xsi:type="dcterms:W3CDTF">2019-07-23T10:20:00Z</dcterms:created>
  <dcterms:modified xsi:type="dcterms:W3CDTF">2020-01-03T07:43:00Z</dcterms:modified>
</cp:coreProperties>
</file>