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9D0EA" w14:textId="146DAAA1" w:rsidR="009C19E2" w:rsidRDefault="009C19E2" w:rsidP="00F23FF5">
      <w:pPr>
        <w:pStyle w:val="Title"/>
        <w:rPr>
          <w:sz w:val="24"/>
          <w:szCs w:val="24"/>
        </w:rPr>
      </w:pPr>
      <w:r w:rsidRPr="006377E6">
        <w:rPr>
          <w:rFonts w:ascii="Calibri" w:eastAsia="Calibri" w:hAnsi="Calibri"/>
          <w:b w:val="0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4E37A1CD" wp14:editId="474721F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049217" cy="1476375"/>
            <wp:effectExtent l="0" t="0" r="8890" b="0"/>
            <wp:wrapNone/>
            <wp:docPr id="3" name="Attēls 3" descr="C:\Users\Ruta.LOCAL\Documents\Projekti\2019\latvija_krievija_18\2019\logo\Logo 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a.LOCAL\Documents\Projekti\2019\latvija_krievija_18\2019\logo\Logo vi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217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1AA177" w14:textId="77777777" w:rsidR="009C19E2" w:rsidRDefault="009C19E2" w:rsidP="00F23FF5">
      <w:pPr>
        <w:pStyle w:val="Title"/>
        <w:rPr>
          <w:sz w:val="24"/>
          <w:szCs w:val="24"/>
        </w:rPr>
      </w:pPr>
    </w:p>
    <w:p w14:paraId="6CF279E4" w14:textId="77777777" w:rsidR="009C19E2" w:rsidRDefault="009C19E2" w:rsidP="00F23FF5">
      <w:pPr>
        <w:pStyle w:val="Title"/>
        <w:rPr>
          <w:sz w:val="24"/>
          <w:szCs w:val="24"/>
        </w:rPr>
      </w:pPr>
    </w:p>
    <w:p w14:paraId="4D65E5F7" w14:textId="77777777" w:rsidR="009C19E2" w:rsidRDefault="009C19E2" w:rsidP="00F23FF5">
      <w:pPr>
        <w:pStyle w:val="Title"/>
        <w:rPr>
          <w:sz w:val="24"/>
          <w:szCs w:val="24"/>
        </w:rPr>
      </w:pPr>
    </w:p>
    <w:p w14:paraId="3CE36B6D" w14:textId="77777777" w:rsidR="009C19E2" w:rsidRDefault="009C19E2" w:rsidP="00F23FF5">
      <w:pPr>
        <w:pStyle w:val="Title"/>
        <w:rPr>
          <w:sz w:val="24"/>
          <w:szCs w:val="24"/>
        </w:rPr>
      </w:pPr>
    </w:p>
    <w:p w14:paraId="54A70031" w14:textId="77777777" w:rsidR="009C19E2" w:rsidRDefault="009C19E2" w:rsidP="00F23FF5">
      <w:pPr>
        <w:pStyle w:val="Title"/>
        <w:rPr>
          <w:sz w:val="24"/>
          <w:szCs w:val="24"/>
        </w:rPr>
      </w:pPr>
    </w:p>
    <w:p w14:paraId="361C0D01" w14:textId="77777777" w:rsidR="009C19E2" w:rsidRDefault="009C19E2" w:rsidP="00F23FF5">
      <w:pPr>
        <w:pStyle w:val="Title"/>
        <w:rPr>
          <w:sz w:val="24"/>
          <w:szCs w:val="24"/>
        </w:rPr>
      </w:pPr>
    </w:p>
    <w:p w14:paraId="41B78E33" w14:textId="77777777" w:rsidR="009C19E2" w:rsidRDefault="009C19E2" w:rsidP="00F23FF5">
      <w:pPr>
        <w:pStyle w:val="Title"/>
        <w:rPr>
          <w:sz w:val="24"/>
          <w:szCs w:val="24"/>
        </w:rPr>
      </w:pPr>
    </w:p>
    <w:p w14:paraId="5FD36C5D" w14:textId="0446337D" w:rsidR="00F23FF5" w:rsidRPr="004B5AAE" w:rsidRDefault="00E6693B" w:rsidP="009C19E2">
      <w:pPr>
        <w:pStyle w:val="Title"/>
        <w:rPr>
          <w:sz w:val="24"/>
          <w:szCs w:val="24"/>
        </w:rPr>
      </w:pPr>
      <w:r w:rsidRPr="00083244">
        <w:rPr>
          <w:sz w:val="24"/>
          <w:szCs w:val="24"/>
        </w:rPr>
        <w:t>TIRGUS IZPĒTE</w:t>
      </w:r>
    </w:p>
    <w:p w14:paraId="30BBBF3E" w14:textId="77777777" w:rsidR="009C19E2" w:rsidRPr="009C19E2" w:rsidRDefault="009C19E2" w:rsidP="009C19E2">
      <w:pPr>
        <w:jc w:val="center"/>
        <w:rPr>
          <w:rFonts w:eastAsia="Calibri"/>
          <w:b/>
          <w:color w:val="000000"/>
          <w:lang w:eastAsia="lv-LV"/>
        </w:rPr>
      </w:pPr>
      <w:r w:rsidRPr="009C19E2">
        <w:rPr>
          <w:rFonts w:eastAsia="Calibri"/>
          <w:b/>
          <w:color w:val="000000"/>
          <w:lang w:eastAsia="lv-LV"/>
        </w:rPr>
        <w:t>Latvijas-Krievijas pārrobežu sadarbības programmas 2014.–2020. gadam projekts Nr. LV-RU-010 “Not just books” (Ne tikai grāmatas) Balvu Centrālās bibliotēkas Interaktīvā ekrāna/ paneļa ar interaktīvo funkciju iegādei</w:t>
      </w:r>
    </w:p>
    <w:p w14:paraId="3F586082" w14:textId="15E28CD0" w:rsidR="004B5AAE" w:rsidRPr="004B5AAE" w:rsidRDefault="00EA13CE" w:rsidP="004B5AA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 w:rsidRPr="004B5AAE">
        <w:rPr>
          <w:rFonts w:ascii="Times New Roman Bold" w:hAnsi="Times New Roman Bold"/>
          <w:b/>
          <w:caps/>
          <w:lang w:val="lv-LV"/>
        </w:rPr>
        <w:t xml:space="preserve"> ID Nr. BNP TI 201</w:t>
      </w:r>
      <w:r w:rsidR="009C19E2">
        <w:rPr>
          <w:rFonts w:ascii="Times New Roman Bold" w:hAnsi="Times New Roman Bold"/>
          <w:b/>
          <w:caps/>
          <w:lang w:val="lv-LV"/>
        </w:rPr>
        <w:t>9</w:t>
      </w:r>
      <w:r w:rsidRPr="004B5AAE">
        <w:rPr>
          <w:rFonts w:ascii="Times New Roman Bold" w:hAnsi="Times New Roman Bold"/>
          <w:b/>
          <w:caps/>
          <w:lang w:val="lv-LV"/>
        </w:rPr>
        <w:t>/</w:t>
      </w:r>
      <w:r w:rsidR="009C19E2">
        <w:rPr>
          <w:rFonts w:ascii="Times New Roman Bold" w:hAnsi="Times New Roman Bold"/>
          <w:b/>
          <w:caps/>
          <w:lang w:val="lv-LV"/>
        </w:rPr>
        <w:t>8</w:t>
      </w:r>
      <w:r w:rsidR="00B2099C">
        <w:rPr>
          <w:rFonts w:ascii="Times New Roman Bold" w:hAnsi="Times New Roman Bold"/>
          <w:b/>
          <w:caps/>
          <w:lang w:val="lv-LV"/>
        </w:rPr>
        <w:t>7</w:t>
      </w:r>
    </w:p>
    <w:p w14:paraId="3AF8106C" w14:textId="77777777" w:rsidR="00F23FF5" w:rsidRDefault="00C65097" w:rsidP="002D4654">
      <w:pPr>
        <w:pStyle w:val="TOC1"/>
      </w:pPr>
      <w:r w:rsidRPr="002D4654">
        <w:t>Tehniskā specifikācija</w:t>
      </w:r>
    </w:p>
    <w:p w14:paraId="599AC79D" w14:textId="77777777" w:rsidR="00EA13CE" w:rsidRPr="00EA13CE" w:rsidRDefault="00EA13CE" w:rsidP="00EA13CE">
      <w:pPr>
        <w:rPr>
          <w:lang w:val="lv-LV" w:eastAsia="lv-LV"/>
        </w:rPr>
      </w:pPr>
    </w:p>
    <w:p w14:paraId="21E8BDB6" w14:textId="77777777" w:rsidR="002D4654" w:rsidRPr="00C0540E" w:rsidRDefault="002D4654" w:rsidP="002D4654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2D4654" w:rsidRPr="00C0540E" w14:paraId="00922750" w14:textId="77777777" w:rsidTr="00855A42">
        <w:tc>
          <w:tcPr>
            <w:tcW w:w="3652" w:type="dxa"/>
          </w:tcPr>
          <w:p w14:paraId="78C2A344" w14:textId="77777777" w:rsidR="002D4654" w:rsidRPr="00C0540E" w:rsidRDefault="002D4654" w:rsidP="0015434C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</w:tcPr>
          <w:p w14:paraId="5DFE51BA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2D4654" w:rsidRPr="00C0540E" w14:paraId="4328D195" w14:textId="77777777" w:rsidTr="00855A42">
        <w:tc>
          <w:tcPr>
            <w:tcW w:w="3652" w:type="dxa"/>
          </w:tcPr>
          <w:p w14:paraId="01FADA45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6124" w:type="dxa"/>
          </w:tcPr>
          <w:p w14:paraId="0F943102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2D4654" w:rsidRPr="00C0540E" w14:paraId="5AA3C51B" w14:textId="77777777" w:rsidTr="00855A42">
        <w:tc>
          <w:tcPr>
            <w:tcW w:w="3652" w:type="dxa"/>
          </w:tcPr>
          <w:p w14:paraId="0FFD26FF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6124" w:type="dxa"/>
          </w:tcPr>
          <w:p w14:paraId="7DCDC8F8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2D4654" w:rsidRPr="00C0540E" w14:paraId="0DE7D202" w14:textId="77777777" w:rsidTr="00855A42">
        <w:tc>
          <w:tcPr>
            <w:tcW w:w="3652" w:type="dxa"/>
          </w:tcPr>
          <w:p w14:paraId="57CD961E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izpētes priekšmetu</w:t>
            </w:r>
          </w:p>
        </w:tc>
        <w:tc>
          <w:tcPr>
            <w:tcW w:w="6124" w:type="dxa"/>
          </w:tcPr>
          <w:p w14:paraId="261EFD4A" w14:textId="3F328086" w:rsidR="002D4654" w:rsidRPr="007C3068" w:rsidRDefault="009C19E2" w:rsidP="000E11D1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Projektu koordinatore Vita Romanovska, tālr. 29213768, e-pasts: </w:t>
            </w:r>
            <w:hyperlink r:id="rId7" w:history="1">
              <w:r w:rsidRPr="0050041B">
                <w:rPr>
                  <w:rStyle w:val="Hyperlink"/>
                  <w:b w:val="0"/>
                </w:rPr>
                <w:t>biblioteka@balvi.lv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2D4654" w:rsidRPr="00C0540E" w14:paraId="547D75E9" w14:textId="77777777" w:rsidTr="00855A42">
        <w:trPr>
          <w:trHeight w:val="318"/>
        </w:trPr>
        <w:tc>
          <w:tcPr>
            <w:tcW w:w="3652" w:type="dxa"/>
          </w:tcPr>
          <w:p w14:paraId="11704D34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piedāvājumu sagatavošanu</w:t>
            </w:r>
          </w:p>
        </w:tc>
        <w:tc>
          <w:tcPr>
            <w:tcW w:w="6124" w:type="dxa"/>
            <w:shd w:val="clear" w:color="auto" w:fill="auto"/>
          </w:tcPr>
          <w:p w14:paraId="1C4E7964" w14:textId="77777777"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iepirkumu speciāliste </w:t>
            </w:r>
          </w:p>
          <w:p w14:paraId="0993BF55" w14:textId="77777777" w:rsidR="002D4654" w:rsidRDefault="007C00A7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Linda L</w:t>
            </w:r>
            <w:r w:rsidR="00F348EB">
              <w:rPr>
                <w:b w:val="0"/>
              </w:rPr>
              <w:t>apse</w:t>
            </w:r>
            <w:r w:rsidR="002D4654">
              <w:rPr>
                <w:b w:val="0"/>
              </w:rPr>
              <w:t>, tālr.</w:t>
            </w:r>
            <w:r w:rsidR="002D4654" w:rsidRPr="007C3068">
              <w:rPr>
                <w:b w:val="0"/>
              </w:rPr>
              <w:t xml:space="preserve"> 645</w:t>
            </w:r>
            <w:r w:rsidR="00F348EB">
              <w:rPr>
                <w:b w:val="0"/>
              </w:rPr>
              <w:t>22805, mob.</w:t>
            </w:r>
            <w:r w:rsidR="002D4654">
              <w:rPr>
                <w:b w:val="0"/>
              </w:rPr>
              <w:t xml:space="preserve">, </w:t>
            </w:r>
            <w:r w:rsidR="00F348EB">
              <w:rPr>
                <w:b w:val="0"/>
              </w:rPr>
              <w:t>26415767</w:t>
            </w:r>
          </w:p>
          <w:p w14:paraId="041FD6BB" w14:textId="77777777" w:rsidR="002D4654" w:rsidRPr="007C3068" w:rsidRDefault="00567ED7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linda.lapse</w:t>
            </w:r>
            <w:r w:rsidR="002D4654" w:rsidRPr="007C3068">
              <w:rPr>
                <w:b w:val="0"/>
              </w:rPr>
              <w:t>@balvi.lv</w:t>
            </w:r>
          </w:p>
        </w:tc>
      </w:tr>
      <w:tr w:rsidR="002D4654" w:rsidRPr="00C0540E" w14:paraId="177F54AC" w14:textId="77777777" w:rsidTr="00855A42">
        <w:trPr>
          <w:trHeight w:val="256"/>
        </w:trPr>
        <w:tc>
          <w:tcPr>
            <w:tcW w:w="3652" w:type="dxa"/>
          </w:tcPr>
          <w:p w14:paraId="6C214B67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6124" w:type="dxa"/>
            <w:shd w:val="clear" w:color="auto" w:fill="auto"/>
          </w:tcPr>
          <w:p w14:paraId="54568D80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2D4654" w:rsidRPr="00C0540E" w14:paraId="78534E9C" w14:textId="77777777" w:rsidTr="00855A42">
        <w:trPr>
          <w:trHeight w:val="323"/>
        </w:trPr>
        <w:tc>
          <w:tcPr>
            <w:tcW w:w="3652" w:type="dxa"/>
          </w:tcPr>
          <w:p w14:paraId="0AE016EA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Pr="00C0540E">
              <w:rPr>
                <w:b/>
                <w:bCs/>
                <w:lang w:val="lv-LV"/>
              </w:rPr>
              <w:t xml:space="preserve">-pasta adrese </w:t>
            </w:r>
          </w:p>
        </w:tc>
        <w:tc>
          <w:tcPr>
            <w:tcW w:w="6124" w:type="dxa"/>
            <w:shd w:val="clear" w:color="auto" w:fill="auto"/>
          </w:tcPr>
          <w:p w14:paraId="51DBCCF9" w14:textId="77777777"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dome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2D4654" w:rsidRPr="00C0540E" w14:paraId="655F2C2E" w14:textId="77777777" w:rsidTr="00855A42">
        <w:trPr>
          <w:trHeight w:val="181"/>
        </w:trPr>
        <w:tc>
          <w:tcPr>
            <w:tcW w:w="3652" w:type="dxa"/>
          </w:tcPr>
          <w:p w14:paraId="2EFBB4ED" w14:textId="77777777"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6124" w:type="dxa"/>
          </w:tcPr>
          <w:p w14:paraId="0958C47D" w14:textId="77777777"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pirmdienās 8:30-18:00; </w:t>
            </w:r>
          </w:p>
          <w:p w14:paraId="2D76A177" w14:textId="77777777"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otrdienās, trešdienās un ceturtdienās 8:30-17:00; </w:t>
            </w:r>
          </w:p>
          <w:p w14:paraId="3B1D1298" w14:textId="77777777" w:rsidR="002D4654" w:rsidRPr="005932BC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</w:tbl>
    <w:p w14:paraId="0F2ECE2F" w14:textId="77777777" w:rsidR="00F23FF5" w:rsidRPr="00AE2EFD" w:rsidRDefault="00F23FF5" w:rsidP="00F23FF5"/>
    <w:p w14:paraId="275217DC" w14:textId="70FD9EEE" w:rsidR="009C19E2" w:rsidRPr="009C19E2" w:rsidRDefault="00F95415" w:rsidP="00184750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bCs/>
        </w:rPr>
      </w:pPr>
      <w:r w:rsidRPr="009C19E2">
        <w:rPr>
          <w:bCs/>
        </w:rPr>
        <w:t>Tirgus izpētes</w:t>
      </w:r>
      <w:r w:rsidR="00DE02C8" w:rsidRPr="009C19E2">
        <w:rPr>
          <w:bCs/>
        </w:rPr>
        <w:t xml:space="preserve"> priekšmets</w:t>
      </w:r>
      <w:r w:rsidR="009C19E2" w:rsidRPr="009C19E2">
        <w:rPr>
          <w:bCs/>
        </w:rPr>
        <w:t xml:space="preserve">- </w:t>
      </w:r>
      <w:r w:rsidR="009C19E2" w:rsidRPr="009C19E2">
        <w:rPr>
          <w:rFonts w:eastAsia="Calibri"/>
          <w:bCs/>
        </w:rPr>
        <w:t>interaktīvā ekrāna/ paneļa ar interaktīvo funkciju iegādei</w:t>
      </w:r>
      <w:r w:rsidR="009C19E2" w:rsidRPr="009C19E2">
        <w:rPr>
          <w:bCs/>
        </w:rPr>
        <w:t>.</w:t>
      </w:r>
    </w:p>
    <w:p w14:paraId="62261D7A" w14:textId="3ED6B6B6" w:rsidR="00DE02C8" w:rsidRPr="009C19E2" w:rsidRDefault="00DE02C8" w:rsidP="00184750">
      <w:pPr>
        <w:spacing w:line="276" w:lineRule="auto"/>
        <w:rPr>
          <w:bCs/>
          <w:lang w:val="lv-LV"/>
        </w:rPr>
      </w:pPr>
      <w:r w:rsidRPr="009C19E2">
        <w:rPr>
          <w:bCs/>
          <w:lang w:val="lv-LV"/>
        </w:rPr>
        <w:t xml:space="preserve">2. </w:t>
      </w:r>
      <w:r w:rsidR="00F95415" w:rsidRPr="009C19E2">
        <w:rPr>
          <w:bCs/>
          <w:lang w:val="lv-LV"/>
        </w:rPr>
        <w:t>T</w:t>
      </w:r>
      <w:r w:rsidR="00B4375D" w:rsidRPr="009C19E2">
        <w:rPr>
          <w:bCs/>
          <w:lang w:val="lv-LV"/>
        </w:rPr>
        <w:t>ehniskās prasības t</w:t>
      </w:r>
      <w:r w:rsidR="00F95415" w:rsidRPr="009C19E2">
        <w:rPr>
          <w:bCs/>
          <w:lang w:val="lv-LV"/>
        </w:rPr>
        <w:t>irgus izpētes</w:t>
      </w:r>
      <w:r w:rsidRPr="009C19E2">
        <w:rPr>
          <w:bCs/>
          <w:lang w:val="lv-LV"/>
        </w:rPr>
        <w:t xml:space="preserve"> priekšmet</w:t>
      </w:r>
      <w:r w:rsidR="00B4375D" w:rsidRPr="009C19E2">
        <w:rPr>
          <w:bCs/>
          <w:lang w:val="lv-LV"/>
        </w:rPr>
        <w:t>am</w:t>
      </w:r>
      <w:r w:rsidR="009C19E2" w:rsidRPr="009C19E2">
        <w:rPr>
          <w:bCs/>
          <w:lang w:val="lv-LV"/>
        </w:rPr>
        <w:t xml:space="preserve"> noteikta tehniskajā specifikācijā. (Pielikums Nr.2).</w:t>
      </w:r>
    </w:p>
    <w:p w14:paraId="4A10C3DE" w14:textId="77777777" w:rsidR="00184750" w:rsidRPr="00184750" w:rsidRDefault="00184750" w:rsidP="00184750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184750">
        <w:rPr>
          <w:rFonts w:eastAsia="Calibri"/>
          <w:lang w:val="lv-LV" w:eastAsia="lv-LV"/>
        </w:rPr>
        <w:t>Pretendentam piedāvājums jāiesniedz par visu apjomu.</w:t>
      </w:r>
      <w:r w:rsidRPr="00184750">
        <w:rPr>
          <w:rFonts w:eastAsia="Calibri"/>
          <w:lang w:val="lv-LV" w:eastAsia="ar-SA"/>
        </w:rPr>
        <w:t xml:space="preserve"> </w:t>
      </w:r>
    </w:p>
    <w:p w14:paraId="00370587" w14:textId="3E0EC8B5" w:rsidR="00184750" w:rsidRPr="009C19E2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color w:val="000000"/>
          <w:lang w:val="lv-LV" w:eastAsia="lv-LV"/>
        </w:rPr>
        <w:t xml:space="preserve">Līguma izpildes termiņš: </w:t>
      </w:r>
      <w:r w:rsidR="009C19E2">
        <w:rPr>
          <w:color w:val="000000"/>
          <w:lang w:val="lv-LV" w:eastAsia="lv-LV"/>
        </w:rPr>
        <w:t>no līguma noslēgšanas dienas 30 dienu laikā.</w:t>
      </w:r>
    </w:p>
    <w:p w14:paraId="5836A44B" w14:textId="57768CE3" w:rsidR="009C19E2" w:rsidRPr="00D00407" w:rsidRDefault="009C19E2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color w:val="000000"/>
          <w:lang w:val="lv-LV" w:eastAsia="lv-LV"/>
        </w:rPr>
        <w:t>Izpildes vieta: Tirgus iela 7, Balvi, Balvu novads, LV-4501.</w:t>
      </w:r>
    </w:p>
    <w:p w14:paraId="59DBB268" w14:textId="77777777"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rFonts w:eastAsia="Calibri"/>
          <w:lang w:val="lv-LV" w:eastAsia="lv-LV"/>
        </w:rPr>
        <w:t xml:space="preserve">Apmaksas noteikumi: </w:t>
      </w:r>
      <w:r w:rsidR="00E70D8E">
        <w:rPr>
          <w:rFonts w:eastAsia="Calibri"/>
          <w:lang w:val="lv-LV" w:eastAsia="lv-LV"/>
        </w:rPr>
        <w:t xml:space="preserve">100 % pēcapmaksa </w:t>
      </w:r>
      <w:r w:rsidRPr="00D00407">
        <w:rPr>
          <w:lang w:val="lv-LV" w:eastAsia="lv-LV"/>
        </w:rPr>
        <w:t>pēc rēķina saņemšanas 1</w:t>
      </w:r>
      <w:r>
        <w:rPr>
          <w:lang w:val="lv-LV" w:eastAsia="lv-LV"/>
        </w:rPr>
        <w:t>0</w:t>
      </w:r>
      <w:r w:rsidRPr="00D00407">
        <w:rPr>
          <w:lang w:val="lv-LV" w:eastAsia="lv-LV"/>
        </w:rPr>
        <w:t xml:space="preserve"> (</w:t>
      </w:r>
      <w:r>
        <w:rPr>
          <w:lang w:val="lv-LV" w:eastAsia="lv-LV"/>
        </w:rPr>
        <w:t>desmit</w:t>
      </w:r>
      <w:r w:rsidRPr="00D00407">
        <w:rPr>
          <w:lang w:val="lv-LV" w:eastAsia="lv-LV"/>
        </w:rPr>
        <w:t>) dienu laikā</w:t>
      </w:r>
      <w:r w:rsidRPr="00D00407">
        <w:rPr>
          <w:rFonts w:eastAsia="Calibri"/>
          <w:lang w:val="lv-LV" w:eastAsia="lv-LV"/>
        </w:rPr>
        <w:t>.</w:t>
      </w:r>
    </w:p>
    <w:p w14:paraId="5C58199F" w14:textId="77777777"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lang w:val="lv-LV" w:eastAsia="lv-LV"/>
        </w:rPr>
        <w:t>Pakalpojumu</w:t>
      </w:r>
      <w:r w:rsidRPr="00D00407">
        <w:rPr>
          <w:lang w:val="lv-LV" w:eastAsia="lv-LV"/>
        </w:rPr>
        <w:t xml:space="preserve"> līgums tiks slēgts ar tirgus izpētes uzvarētāju. </w:t>
      </w:r>
      <w:r>
        <w:rPr>
          <w:lang w:val="lv-LV" w:eastAsia="lv-LV"/>
        </w:rPr>
        <w:t>L</w:t>
      </w:r>
      <w:r w:rsidRPr="00D00407">
        <w:rPr>
          <w:lang w:val="lv-LV" w:eastAsia="lv-LV"/>
        </w:rPr>
        <w:t>īgumu slēgs Balvu novada pašvaldība.</w:t>
      </w:r>
    </w:p>
    <w:p w14:paraId="3ADBC8D2" w14:textId="77777777"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Piedāvājumā jābūt iekļautām visām izmaksām, kas varētu rasties līguma izpildes laikā</w:t>
      </w:r>
      <w:r w:rsidR="00FA324B">
        <w:rPr>
          <w:lang w:val="lv-LV"/>
        </w:rPr>
        <w:t>, tai skaitā piegādes izmaksām</w:t>
      </w:r>
      <w:r w:rsidRPr="00D00407">
        <w:rPr>
          <w:lang w:val="lv-LV"/>
        </w:rPr>
        <w:t xml:space="preserve">. </w:t>
      </w:r>
    </w:p>
    <w:p w14:paraId="1CB3F4E3" w14:textId="77777777"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Piedāvātajām cenām jābūt nemainīgām visā līguma darbības laikā.</w:t>
      </w:r>
    </w:p>
    <w:p w14:paraId="3EC65EB7" w14:textId="77777777" w:rsidR="00184750" w:rsidRPr="00D00407" w:rsidRDefault="00184750" w:rsidP="00184750">
      <w:pPr>
        <w:widowControl w:val="0"/>
        <w:numPr>
          <w:ilvl w:val="0"/>
          <w:numId w:val="18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bCs/>
          <w:lang w:val="lv-LV"/>
        </w:rPr>
        <w:t xml:space="preserve">Vērtējot piedāvājumu, pasūtītājs ņem vērā tā </w:t>
      </w:r>
      <w:r w:rsidRPr="00D00407">
        <w:rPr>
          <w:lang w:val="lv-LV"/>
        </w:rPr>
        <w:t>kopējo cenu bez pievienotās vērtības nodokļ</w:t>
      </w:r>
      <w:r w:rsidRPr="00D00407">
        <w:rPr>
          <w:bCs/>
          <w:lang w:val="lv-LV"/>
        </w:rPr>
        <w:t>a.</w:t>
      </w:r>
      <w:r w:rsidRPr="00D00407">
        <w:rPr>
          <w:lang w:val="lv-LV"/>
        </w:rPr>
        <w:t xml:space="preserve"> </w:t>
      </w:r>
      <w:r w:rsidRPr="00D00407">
        <w:rPr>
          <w:bCs/>
          <w:u w:val="single"/>
          <w:lang w:val="lv-LV"/>
        </w:rPr>
        <w:t xml:space="preserve"> </w:t>
      </w:r>
      <w:r w:rsidRPr="00D00407">
        <w:rPr>
          <w:lang w:val="lv-LV"/>
        </w:rPr>
        <w:t>Pasūtītājs izvēlēsies piedāvājumu ar zemāko cenu.</w:t>
      </w:r>
    </w:p>
    <w:p w14:paraId="40CA8235" w14:textId="77777777" w:rsidR="009C19E2" w:rsidRDefault="00184750" w:rsidP="009C19E2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-1"/>
        <w:rPr>
          <w:kern w:val="28"/>
          <w:lang w:val="lv-LV" w:eastAsia="lv-LV"/>
        </w:rPr>
      </w:pPr>
      <w:r w:rsidRPr="00D00407">
        <w:rPr>
          <w:kern w:val="28"/>
          <w:lang w:val="lv-LV" w:eastAsia="lv-LV"/>
        </w:rPr>
        <w:t>Piedāvājums sastāv no aizpildīta Pielikuma Nr.</w:t>
      </w:r>
      <w:r w:rsidR="00AB2E02">
        <w:rPr>
          <w:kern w:val="28"/>
          <w:lang w:val="lv-LV" w:eastAsia="lv-LV"/>
        </w:rPr>
        <w:t>1</w:t>
      </w:r>
      <w:r w:rsidRPr="00D00407">
        <w:rPr>
          <w:kern w:val="28"/>
          <w:lang w:val="lv-LV" w:eastAsia="lv-LV"/>
        </w:rPr>
        <w:t>.</w:t>
      </w:r>
    </w:p>
    <w:p w14:paraId="2009AE76" w14:textId="2F40CF6C" w:rsidR="009C19E2" w:rsidRPr="009C19E2" w:rsidRDefault="00184750" w:rsidP="009C19E2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-1"/>
        <w:rPr>
          <w:kern w:val="28"/>
          <w:lang w:val="lv-LV" w:eastAsia="lv-LV"/>
        </w:rPr>
      </w:pPr>
      <w:r w:rsidRPr="009C19E2">
        <w:rPr>
          <w:b/>
          <w:bCs/>
          <w:lang w:val="lv-LV"/>
        </w:rPr>
        <w:t>Piedāvājums jāiesniedz līdz</w:t>
      </w:r>
      <w:r w:rsidRPr="009C19E2">
        <w:rPr>
          <w:lang w:val="lv-LV"/>
        </w:rPr>
        <w:t xml:space="preserve"> </w:t>
      </w:r>
      <w:r w:rsidRPr="009C19E2">
        <w:rPr>
          <w:b/>
          <w:lang w:val="lv-LV"/>
        </w:rPr>
        <w:t>201</w:t>
      </w:r>
      <w:r w:rsidR="009C19E2">
        <w:rPr>
          <w:b/>
          <w:lang w:val="lv-LV"/>
        </w:rPr>
        <w:t>9</w:t>
      </w:r>
      <w:r w:rsidRPr="009C19E2">
        <w:rPr>
          <w:b/>
          <w:lang w:val="lv-LV"/>
        </w:rPr>
        <w:t xml:space="preserve">.gada </w:t>
      </w:r>
      <w:r w:rsidR="009C19E2" w:rsidRPr="009C19E2">
        <w:rPr>
          <w:b/>
          <w:lang w:val="lv-LV"/>
        </w:rPr>
        <w:t>1</w:t>
      </w:r>
      <w:r w:rsidR="00B2099C">
        <w:rPr>
          <w:b/>
          <w:lang w:val="lv-LV"/>
        </w:rPr>
        <w:t>1</w:t>
      </w:r>
      <w:r w:rsidR="00575551" w:rsidRPr="009C19E2">
        <w:rPr>
          <w:b/>
          <w:lang w:val="lv-LV"/>
        </w:rPr>
        <w:t>.</w:t>
      </w:r>
      <w:r w:rsidR="009C19E2" w:rsidRPr="009C19E2">
        <w:rPr>
          <w:b/>
          <w:lang w:val="lv-LV"/>
        </w:rPr>
        <w:t>oktobrim</w:t>
      </w:r>
      <w:r w:rsidR="00575551" w:rsidRPr="009C19E2">
        <w:rPr>
          <w:b/>
          <w:lang w:val="lv-LV"/>
        </w:rPr>
        <w:t xml:space="preserve"> </w:t>
      </w:r>
      <w:r w:rsidRPr="009C19E2">
        <w:rPr>
          <w:b/>
          <w:lang w:val="lv-LV"/>
        </w:rPr>
        <w:t>plkst.1</w:t>
      </w:r>
      <w:r w:rsidR="009C19E2" w:rsidRPr="009C19E2">
        <w:rPr>
          <w:b/>
          <w:lang w:val="lv-LV"/>
        </w:rPr>
        <w:t>1</w:t>
      </w:r>
      <w:r w:rsidRPr="009C19E2">
        <w:rPr>
          <w:b/>
          <w:lang w:val="lv-LV"/>
        </w:rPr>
        <w:t xml:space="preserve">:00, Balvu novada pašvaldībā, Bērzpils iela 1a, Balvi, Balvu novads, LV-4501 </w:t>
      </w:r>
      <w:r w:rsidRPr="009C19E2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</w:t>
      </w:r>
      <w:r w:rsidR="009C19E2" w:rsidRPr="009C19E2">
        <w:rPr>
          <w:lang w:val="lv-LV"/>
        </w:rPr>
        <w:t>.</w:t>
      </w:r>
    </w:p>
    <w:p w14:paraId="01EEB7D3" w14:textId="77777777" w:rsidR="009C19E2" w:rsidRDefault="009C19E2" w:rsidP="009C19E2">
      <w:pPr>
        <w:widowControl w:val="0"/>
        <w:suppressAutoHyphens/>
        <w:spacing w:line="276" w:lineRule="auto"/>
        <w:ind w:left="360"/>
        <w:jc w:val="right"/>
        <w:rPr>
          <w:b/>
          <w:bCs/>
        </w:rPr>
      </w:pPr>
    </w:p>
    <w:p w14:paraId="0A115742" w14:textId="77777777" w:rsidR="009C19E2" w:rsidRDefault="009C19E2" w:rsidP="009C19E2">
      <w:pPr>
        <w:widowControl w:val="0"/>
        <w:suppressAutoHyphens/>
        <w:spacing w:line="276" w:lineRule="auto"/>
        <w:ind w:left="360"/>
        <w:jc w:val="right"/>
        <w:rPr>
          <w:b/>
          <w:bCs/>
        </w:rPr>
      </w:pPr>
    </w:p>
    <w:p w14:paraId="6B7B5377" w14:textId="77777777" w:rsidR="009C19E2" w:rsidRDefault="009C19E2" w:rsidP="009C19E2">
      <w:pPr>
        <w:widowControl w:val="0"/>
        <w:suppressAutoHyphens/>
        <w:spacing w:line="276" w:lineRule="auto"/>
        <w:ind w:left="360"/>
        <w:jc w:val="right"/>
        <w:rPr>
          <w:b/>
          <w:bCs/>
        </w:rPr>
      </w:pPr>
    </w:p>
    <w:p w14:paraId="3322761B" w14:textId="564D3872" w:rsidR="004442CD" w:rsidRPr="009C19E2" w:rsidRDefault="004442CD" w:rsidP="009C19E2">
      <w:pPr>
        <w:widowControl w:val="0"/>
        <w:suppressAutoHyphens/>
        <w:spacing w:line="276" w:lineRule="auto"/>
        <w:ind w:left="360"/>
        <w:jc w:val="right"/>
        <w:rPr>
          <w:b/>
          <w:bCs/>
        </w:rPr>
      </w:pPr>
      <w:r w:rsidRPr="009C19E2">
        <w:rPr>
          <w:b/>
          <w:bCs/>
        </w:rPr>
        <w:lastRenderedPageBreak/>
        <w:t>Pielikums Nr.1</w:t>
      </w:r>
    </w:p>
    <w:p w14:paraId="72BD7D50" w14:textId="539A78DF" w:rsidR="009C19E2" w:rsidRDefault="009C19E2" w:rsidP="004442CD">
      <w:pPr>
        <w:jc w:val="center"/>
        <w:rPr>
          <w:b/>
          <w:lang w:val="lv-LV"/>
        </w:rPr>
      </w:pPr>
      <w:r w:rsidRPr="006377E6">
        <w:rPr>
          <w:rFonts w:ascii="Calibri" w:eastAsia="Calibri" w:hAnsi="Calibri"/>
          <w:b/>
          <w:noProof/>
          <w:lang w:eastAsia="lv-LV"/>
        </w:rPr>
        <w:drawing>
          <wp:anchor distT="0" distB="0" distL="114300" distR="114300" simplePos="0" relativeHeight="251661312" behindDoc="1" locked="0" layoutInCell="1" allowOverlap="1" wp14:anchorId="681BDDD3" wp14:editId="1019DE3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049217" cy="1476375"/>
            <wp:effectExtent l="0" t="0" r="8890" b="0"/>
            <wp:wrapNone/>
            <wp:docPr id="2" name="Attēls 3" descr="C:\Users\Ruta.LOCAL\Documents\Projekti\2019\latvija_krievija_18\2019\logo\Logo 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a.LOCAL\Documents\Projekti\2019\latvija_krievija_18\2019\logo\Logo vi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217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F790D5" w14:textId="77777777" w:rsidR="009C19E2" w:rsidRDefault="009C19E2" w:rsidP="004442CD">
      <w:pPr>
        <w:jc w:val="center"/>
        <w:rPr>
          <w:b/>
          <w:lang w:val="lv-LV"/>
        </w:rPr>
      </w:pPr>
    </w:p>
    <w:p w14:paraId="20BEB809" w14:textId="77777777" w:rsidR="009C19E2" w:rsidRDefault="009C19E2" w:rsidP="004442CD">
      <w:pPr>
        <w:jc w:val="center"/>
        <w:rPr>
          <w:b/>
          <w:lang w:val="lv-LV"/>
        </w:rPr>
      </w:pPr>
    </w:p>
    <w:p w14:paraId="5481F871" w14:textId="77777777" w:rsidR="009C19E2" w:rsidRDefault="009C19E2" w:rsidP="004442CD">
      <w:pPr>
        <w:jc w:val="center"/>
        <w:rPr>
          <w:b/>
          <w:lang w:val="lv-LV"/>
        </w:rPr>
      </w:pPr>
    </w:p>
    <w:p w14:paraId="366A0149" w14:textId="77777777" w:rsidR="009C19E2" w:rsidRDefault="009C19E2" w:rsidP="004442CD">
      <w:pPr>
        <w:jc w:val="center"/>
        <w:rPr>
          <w:b/>
          <w:lang w:val="lv-LV"/>
        </w:rPr>
      </w:pPr>
    </w:p>
    <w:p w14:paraId="357C288D" w14:textId="77777777" w:rsidR="009C19E2" w:rsidRDefault="009C19E2" w:rsidP="004442CD">
      <w:pPr>
        <w:jc w:val="center"/>
        <w:rPr>
          <w:b/>
          <w:lang w:val="lv-LV"/>
        </w:rPr>
      </w:pPr>
    </w:p>
    <w:p w14:paraId="01D7EC8C" w14:textId="77777777" w:rsidR="009C19E2" w:rsidRDefault="009C19E2" w:rsidP="004442CD">
      <w:pPr>
        <w:jc w:val="center"/>
        <w:rPr>
          <w:b/>
          <w:lang w:val="lv-LV"/>
        </w:rPr>
      </w:pPr>
    </w:p>
    <w:p w14:paraId="4C41EAED" w14:textId="77777777" w:rsidR="009C19E2" w:rsidRDefault="009C19E2" w:rsidP="004442CD">
      <w:pPr>
        <w:jc w:val="center"/>
        <w:rPr>
          <w:b/>
          <w:lang w:val="lv-LV"/>
        </w:rPr>
      </w:pPr>
    </w:p>
    <w:p w14:paraId="4C19BAA8" w14:textId="4B6DBEEA" w:rsidR="004442CD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PIETEIKUMS</w:t>
      </w:r>
    </w:p>
    <w:p w14:paraId="121A9880" w14:textId="77777777" w:rsidR="004442CD" w:rsidRPr="00B40724" w:rsidRDefault="004442CD" w:rsidP="004442CD">
      <w:pPr>
        <w:jc w:val="center"/>
        <w:rPr>
          <w:b/>
          <w:lang w:val="lv-LV"/>
        </w:rPr>
      </w:pPr>
    </w:p>
    <w:p w14:paraId="71942582" w14:textId="7A07D5B9" w:rsidR="004442CD" w:rsidRPr="009C19E2" w:rsidRDefault="004442CD" w:rsidP="009C19E2">
      <w:pPr>
        <w:jc w:val="center"/>
        <w:rPr>
          <w:b/>
          <w:lang w:val="lv-LV"/>
        </w:rPr>
      </w:pPr>
      <w:r w:rsidRPr="00B40724">
        <w:rPr>
          <w:b/>
          <w:lang w:val="lv-LV"/>
        </w:rPr>
        <w:t>DALĪBAI BALVU NOVADA PAŠVALDĪBAS TIRGUS IZPĒTĒ</w:t>
      </w:r>
    </w:p>
    <w:p w14:paraId="23DAF1B5" w14:textId="199F24AD" w:rsidR="009C19E2" w:rsidRPr="009C19E2" w:rsidRDefault="009C19E2" w:rsidP="009C19E2">
      <w:pPr>
        <w:jc w:val="center"/>
        <w:rPr>
          <w:rFonts w:eastAsia="Calibri"/>
          <w:b/>
          <w:color w:val="000000"/>
          <w:lang w:eastAsia="lv-LV"/>
        </w:rPr>
      </w:pPr>
      <w:r w:rsidRPr="009C19E2">
        <w:rPr>
          <w:rFonts w:eastAsia="Calibri"/>
          <w:b/>
          <w:color w:val="000000"/>
          <w:lang w:eastAsia="lv-LV"/>
        </w:rPr>
        <w:t>Latvijas-Krievijas pārrobežu sadarbības programmas 2014.–2020. gadam projekts Nr. LV-RU-010 “Not just books” (Ne tikai grāmatas) Balvu Centrālās bibliotēkas Interaktīvā ekrāna/ paneļa ar interaktīvo funkciju iegādei</w:t>
      </w:r>
      <w:r>
        <w:rPr>
          <w:rFonts w:eastAsia="Calibri"/>
          <w:b/>
          <w:color w:val="000000"/>
          <w:lang w:eastAsia="lv-LV"/>
        </w:rPr>
        <w:t>,</w:t>
      </w:r>
    </w:p>
    <w:p w14:paraId="44D4D0CB" w14:textId="23044BFD" w:rsidR="004442CD" w:rsidRPr="009C19E2" w:rsidRDefault="00FA324B" w:rsidP="009C19E2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4B5AAE">
        <w:rPr>
          <w:rFonts w:ascii="Times New Roman Bold" w:hAnsi="Times New Roman Bold"/>
          <w:b/>
          <w:caps/>
        </w:rPr>
        <w:t xml:space="preserve"> ID NR. BNP TI 201</w:t>
      </w:r>
      <w:r w:rsidR="009C19E2">
        <w:rPr>
          <w:rFonts w:ascii="Times New Roman Bold" w:hAnsi="Times New Roman Bold"/>
          <w:b/>
          <w:caps/>
        </w:rPr>
        <w:t>9</w:t>
      </w:r>
      <w:r w:rsidRPr="004B5AAE">
        <w:rPr>
          <w:rFonts w:ascii="Times New Roman Bold" w:hAnsi="Times New Roman Bold"/>
          <w:b/>
          <w:caps/>
        </w:rPr>
        <w:t>/</w:t>
      </w:r>
      <w:r w:rsidR="009C19E2">
        <w:rPr>
          <w:rFonts w:ascii="Times New Roman Bold" w:hAnsi="Times New Roman Bold"/>
          <w:b/>
          <w:caps/>
        </w:rPr>
        <w:t>8</w:t>
      </w:r>
      <w:r w:rsidR="00B2099C">
        <w:rPr>
          <w:rFonts w:ascii="Times New Roman Bold" w:hAnsi="Times New Roman Bold"/>
          <w:b/>
          <w:caps/>
        </w:rPr>
        <w:t>7</w:t>
      </w:r>
      <w:bookmarkStart w:id="0" w:name="_GoBack"/>
      <w:bookmarkEnd w:id="0"/>
    </w:p>
    <w:p w14:paraId="335ACF4B" w14:textId="77777777"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4442CD" w:rsidRPr="009412E7" w14:paraId="7A655D29" w14:textId="77777777" w:rsidTr="0015434C">
        <w:trPr>
          <w:jc w:val="center"/>
        </w:trPr>
        <w:tc>
          <w:tcPr>
            <w:tcW w:w="4261" w:type="dxa"/>
          </w:tcPr>
          <w:p w14:paraId="3DCF3807" w14:textId="77777777" w:rsidR="004442CD" w:rsidRPr="009412E7" w:rsidRDefault="004442CD" w:rsidP="0015434C">
            <w:pPr>
              <w:pStyle w:val="Heading1"/>
            </w:pPr>
            <w:r w:rsidRPr="009412E7">
              <w:t>Nosaukums / Vārds, Uzvārds</w:t>
            </w:r>
          </w:p>
        </w:tc>
        <w:tc>
          <w:tcPr>
            <w:tcW w:w="4638" w:type="dxa"/>
          </w:tcPr>
          <w:p w14:paraId="51A53ED5" w14:textId="77777777" w:rsidR="004442CD" w:rsidRPr="009412E7" w:rsidRDefault="004442CD" w:rsidP="0015434C">
            <w:pPr>
              <w:pStyle w:val="naisnod"/>
              <w:spacing w:before="0" w:after="0"/>
            </w:pPr>
          </w:p>
          <w:p w14:paraId="4B68467F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482DFEE9" w14:textId="77777777" w:rsidTr="0015434C">
        <w:trPr>
          <w:jc w:val="center"/>
        </w:trPr>
        <w:tc>
          <w:tcPr>
            <w:tcW w:w="4261" w:type="dxa"/>
          </w:tcPr>
          <w:p w14:paraId="1DB3E4BC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14:paraId="195AB712" w14:textId="77777777" w:rsidR="004442CD" w:rsidRPr="009412E7" w:rsidRDefault="004442CD" w:rsidP="0015434C">
            <w:pPr>
              <w:pStyle w:val="naisnod"/>
              <w:spacing w:before="0" w:after="0"/>
              <w:jc w:val="left"/>
            </w:pPr>
          </w:p>
        </w:tc>
      </w:tr>
      <w:tr w:rsidR="004442CD" w:rsidRPr="009412E7" w14:paraId="5A814B31" w14:textId="77777777" w:rsidTr="0015434C">
        <w:trPr>
          <w:jc w:val="center"/>
        </w:trPr>
        <w:tc>
          <w:tcPr>
            <w:tcW w:w="4261" w:type="dxa"/>
          </w:tcPr>
          <w:p w14:paraId="27991487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14:paraId="36B53764" w14:textId="77777777" w:rsidR="004442CD" w:rsidRPr="009412E7" w:rsidRDefault="004442CD" w:rsidP="0015434C">
            <w:pPr>
              <w:pStyle w:val="naisnod"/>
              <w:spacing w:before="0" w:after="0"/>
            </w:pPr>
          </w:p>
          <w:p w14:paraId="611AC195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1192630E" w14:textId="77777777" w:rsidTr="0015434C">
        <w:trPr>
          <w:jc w:val="center"/>
        </w:trPr>
        <w:tc>
          <w:tcPr>
            <w:tcW w:w="4261" w:type="dxa"/>
          </w:tcPr>
          <w:p w14:paraId="2D2E7D61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14:paraId="6B8CBF43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01B984D3" w14:textId="77777777" w:rsidTr="0015434C">
        <w:trPr>
          <w:jc w:val="center"/>
        </w:trPr>
        <w:tc>
          <w:tcPr>
            <w:tcW w:w="4261" w:type="dxa"/>
          </w:tcPr>
          <w:p w14:paraId="37EED159" w14:textId="77777777"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14:paraId="5FE22530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7535B606" w14:textId="77777777" w:rsidTr="0015434C">
        <w:trPr>
          <w:jc w:val="center"/>
        </w:trPr>
        <w:tc>
          <w:tcPr>
            <w:tcW w:w="4261" w:type="dxa"/>
          </w:tcPr>
          <w:p w14:paraId="452932B9" w14:textId="77777777"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Pretendenta kontaktpersona</w:t>
            </w:r>
          </w:p>
          <w:p w14:paraId="588BB328" w14:textId="77777777"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14:paraId="0264EF1C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2151080B" w14:textId="77777777" w:rsidTr="0015434C">
        <w:trPr>
          <w:jc w:val="center"/>
        </w:trPr>
        <w:tc>
          <w:tcPr>
            <w:tcW w:w="4261" w:type="dxa"/>
            <w:vAlign w:val="center"/>
          </w:tcPr>
          <w:p w14:paraId="2894EE82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14:paraId="748EB209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1962F156" w14:textId="77777777" w:rsidTr="0015434C">
        <w:trPr>
          <w:jc w:val="center"/>
        </w:trPr>
        <w:tc>
          <w:tcPr>
            <w:tcW w:w="4261" w:type="dxa"/>
            <w:vAlign w:val="center"/>
          </w:tcPr>
          <w:p w14:paraId="3CAE62BE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14:paraId="090ED736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4D5D787C" w14:textId="77777777" w:rsidTr="0015434C">
        <w:trPr>
          <w:jc w:val="center"/>
        </w:trPr>
        <w:tc>
          <w:tcPr>
            <w:tcW w:w="4261" w:type="dxa"/>
            <w:vAlign w:val="center"/>
          </w:tcPr>
          <w:p w14:paraId="03D124FF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14:paraId="0984F952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4A0F97C2" w14:textId="77777777" w:rsidTr="0015434C">
        <w:trPr>
          <w:jc w:val="center"/>
        </w:trPr>
        <w:tc>
          <w:tcPr>
            <w:tcW w:w="4261" w:type="dxa"/>
            <w:vAlign w:val="center"/>
          </w:tcPr>
          <w:p w14:paraId="15E401A5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14:paraId="671FCD30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14:paraId="1BD8BDB5" w14:textId="77777777" w:rsidTr="0015434C">
        <w:trPr>
          <w:jc w:val="center"/>
        </w:trPr>
        <w:tc>
          <w:tcPr>
            <w:tcW w:w="4261" w:type="dxa"/>
            <w:vAlign w:val="center"/>
          </w:tcPr>
          <w:p w14:paraId="533DC7D7" w14:textId="77777777"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14:paraId="04285F32" w14:textId="77777777" w:rsidR="004442CD" w:rsidRPr="009412E7" w:rsidRDefault="004442CD" w:rsidP="0015434C">
            <w:pPr>
              <w:pStyle w:val="naisnod"/>
              <w:spacing w:before="0" w:after="0"/>
            </w:pPr>
          </w:p>
        </w:tc>
      </w:tr>
    </w:tbl>
    <w:p w14:paraId="50C6CB56" w14:textId="77777777" w:rsidR="004442CD" w:rsidRPr="00AB2E02" w:rsidRDefault="00FA324B" w:rsidP="003C254E">
      <w:pPr>
        <w:pStyle w:val="BodyTextIndent2"/>
        <w:spacing w:after="0" w:line="240" w:lineRule="auto"/>
        <w:ind w:left="0"/>
        <w:jc w:val="both"/>
        <w:rPr>
          <w:b/>
        </w:rPr>
      </w:pPr>
      <w:r>
        <w:rPr>
          <w:b/>
        </w:rPr>
        <w:t>Mūsu finanšu piedāvājums:</w:t>
      </w:r>
    </w:p>
    <w:tbl>
      <w:tblPr>
        <w:tblW w:w="91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081"/>
        <w:gridCol w:w="1690"/>
        <w:gridCol w:w="1691"/>
        <w:gridCol w:w="1691"/>
      </w:tblGrid>
      <w:tr w:rsidR="009C19E2" w:rsidRPr="00AB2E02" w14:paraId="0A8F476C" w14:textId="77777777" w:rsidTr="009C19E2">
        <w:trPr>
          <w:cantSplit/>
          <w:trHeight w:val="839"/>
          <w:jc w:val="center"/>
        </w:trPr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6D714082" w14:textId="77777777" w:rsidR="009C19E2" w:rsidRPr="00AB2E02" w:rsidRDefault="009C19E2" w:rsidP="00EA13CE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2CC4BF07" w14:textId="77777777" w:rsidR="009C19E2" w:rsidRPr="00AB2E02" w:rsidRDefault="009C19E2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12E13681" w14:textId="77777777" w:rsidR="009C19E2" w:rsidRPr="00AB2E02" w:rsidRDefault="009C19E2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64F4A6DD" w14:textId="77777777" w:rsidR="009C19E2" w:rsidRPr="00AB2E02" w:rsidRDefault="009C19E2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 xml:space="preserve">Piedāvājuma cena ar </w:t>
            </w:r>
          </w:p>
          <w:p w14:paraId="18B24860" w14:textId="77777777" w:rsidR="009C19E2" w:rsidRPr="00AB2E02" w:rsidRDefault="009C19E2" w:rsidP="0015434C">
            <w:pPr>
              <w:jc w:val="center"/>
              <w:rPr>
                <w:b/>
                <w:color w:val="FFFFFF"/>
                <w:lang w:val="lv-LV"/>
              </w:rPr>
            </w:pPr>
            <w:r w:rsidRPr="00AB2E02">
              <w:rPr>
                <w:b/>
                <w:color w:val="FFFFFF"/>
                <w:lang w:val="lv-LV"/>
              </w:rPr>
              <w:t>PVN (EUR)</w:t>
            </w:r>
          </w:p>
        </w:tc>
      </w:tr>
      <w:tr w:rsidR="009C19E2" w:rsidRPr="00AB2E02" w14:paraId="600A11CC" w14:textId="77777777" w:rsidTr="009C19E2">
        <w:trPr>
          <w:cantSplit/>
          <w:trHeight w:val="414"/>
          <w:jc w:val="center"/>
        </w:trPr>
        <w:tc>
          <w:tcPr>
            <w:tcW w:w="4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C3004F" w14:textId="2F457956" w:rsidR="009C19E2" w:rsidRPr="009C19E2" w:rsidRDefault="009C19E2" w:rsidP="009C19E2">
            <w:pPr>
              <w:spacing w:line="360" w:lineRule="auto"/>
              <w:jc w:val="center"/>
              <w:rPr>
                <w:rFonts w:eastAsia="Calibri"/>
                <w:b/>
                <w:color w:val="000000"/>
                <w:lang w:eastAsia="lv-LV"/>
              </w:rPr>
            </w:pPr>
            <w:r w:rsidRPr="009C19E2">
              <w:rPr>
                <w:rFonts w:eastAsia="Calibri"/>
                <w:b/>
                <w:color w:val="000000"/>
                <w:lang w:eastAsia="lv-LV"/>
              </w:rPr>
              <w:t>Interaktīvā ekrāna/ paneļa ar interaktīvo funkciju iegāde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EFABE5" w14:textId="77777777" w:rsidR="009C19E2" w:rsidRPr="00AB2E02" w:rsidRDefault="009C19E2" w:rsidP="00FA324B">
            <w:pPr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A237D2" w14:textId="77777777" w:rsidR="009C19E2" w:rsidRPr="00AB2E02" w:rsidRDefault="009C19E2" w:rsidP="00FA324B">
            <w:pPr>
              <w:jc w:val="right"/>
              <w:rPr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446601" w14:textId="77777777" w:rsidR="009C19E2" w:rsidRPr="00AB2E02" w:rsidRDefault="009C19E2" w:rsidP="00FA324B">
            <w:pPr>
              <w:jc w:val="right"/>
              <w:rPr>
                <w:lang w:val="lv-LV"/>
              </w:rPr>
            </w:pPr>
          </w:p>
        </w:tc>
      </w:tr>
    </w:tbl>
    <w:p w14:paraId="68A96BEB" w14:textId="174CB36F" w:rsidR="00AB2E02" w:rsidRPr="00B84A61" w:rsidRDefault="00AB2E02" w:rsidP="009C19E2">
      <w:pPr>
        <w:ind w:left="709" w:firstLine="11"/>
        <w:jc w:val="both"/>
        <w:rPr>
          <w:lang w:val="lv-LV"/>
        </w:rPr>
      </w:pPr>
      <w:r>
        <w:rPr>
          <w:lang w:val="lv-LV"/>
        </w:rPr>
        <w:t>P</w:t>
      </w:r>
      <w:r w:rsidRPr="00B84A61">
        <w:rPr>
          <w:lang w:val="lv-LV"/>
        </w:rPr>
        <w:t>iedāvājumā iekļautas visas nepieciešamās izmaksas, kas varētu rasties līguma izpildes laikā.</w:t>
      </w:r>
    </w:p>
    <w:p w14:paraId="35F523B1" w14:textId="748C5EF8" w:rsidR="00AB2E02" w:rsidRPr="00B84A61" w:rsidRDefault="00AB2E02" w:rsidP="00AB2E02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  <w:t>Piedāvātā</w:t>
      </w:r>
      <w:r w:rsidRPr="00B84A61">
        <w:rPr>
          <w:lang w:val="lv-LV"/>
        </w:rPr>
        <w:t xml:space="preserve"> cena būs nemainīga visā līguma darbības laikā.</w:t>
      </w:r>
    </w:p>
    <w:p w14:paraId="18671904" w14:textId="77777777" w:rsidR="001B07D8" w:rsidRDefault="00AB2E02" w:rsidP="001B07D8">
      <w:pPr>
        <w:tabs>
          <w:tab w:val="left" w:pos="0"/>
        </w:tabs>
        <w:jc w:val="both"/>
        <w:rPr>
          <w:lang w:val="lv-LV"/>
        </w:rPr>
      </w:pPr>
      <w:r w:rsidRPr="00B84A61">
        <w:rPr>
          <w:lang w:val="lv-LV"/>
        </w:rPr>
        <w:tab/>
        <w:t xml:space="preserve">Ar šo apliecinu piedāvāto cenu pamatotību un spēkā esamību: </w:t>
      </w:r>
    </w:p>
    <w:p w14:paraId="46376E84" w14:textId="77777777" w:rsidR="001B07D8" w:rsidRDefault="001B07D8" w:rsidP="001B07D8">
      <w:pPr>
        <w:tabs>
          <w:tab w:val="left" w:pos="0"/>
        </w:tabs>
        <w:jc w:val="both"/>
        <w:rPr>
          <w:lang w:val="lv-LV"/>
        </w:rPr>
      </w:pPr>
    </w:p>
    <w:p w14:paraId="5797A368" w14:textId="77777777" w:rsidR="00C15B51" w:rsidRPr="00D00407" w:rsidRDefault="001B07D8" w:rsidP="001B07D8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</w:r>
      <w:r w:rsidR="00C15B51" w:rsidRPr="00D00407">
        <w:rPr>
          <w:lang w:val="lv-LV" w:eastAsia="lv-LV"/>
        </w:rPr>
        <w:t xml:space="preserve">Paraksts: </w:t>
      </w:r>
      <w:r w:rsidR="00C15B51" w:rsidRPr="00D00407">
        <w:rPr>
          <w:lang w:val="lv-LV" w:eastAsia="lv-LV"/>
        </w:rPr>
        <w:tab/>
      </w:r>
      <w:r w:rsidR="00C15B51" w:rsidRPr="00D00407">
        <w:rPr>
          <w:lang w:val="lv-LV" w:eastAsia="lv-LV"/>
        </w:rPr>
        <w:tab/>
      </w:r>
      <w:r w:rsidR="00C15B51" w:rsidRPr="00D00407">
        <w:rPr>
          <w:lang w:val="lv-LV" w:eastAsia="lv-LV"/>
        </w:rPr>
        <w:tab/>
        <w:t>__________________________________</w:t>
      </w:r>
    </w:p>
    <w:p w14:paraId="6F64A45F" w14:textId="77777777" w:rsidR="00C15B51" w:rsidRPr="00D00407" w:rsidRDefault="00C15B51" w:rsidP="00C15B51">
      <w:pPr>
        <w:ind w:left="720"/>
        <w:rPr>
          <w:lang w:val="lv-LV" w:eastAsia="lv-LV"/>
        </w:rPr>
      </w:pPr>
    </w:p>
    <w:p w14:paraId="0302B751" w14:textId="77777777" w:rsidR="00C15B51" w:rsidRPr="00D00407" w:rsidRDefault="00C15B51" w:rsidP="00C15B51">
      <w:pPr>
        <w:ind w:left="720"/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14:paraId="1A3F59FF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14:paraId="0B6C4EA1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14:paraId="55112970" w14:textId="77777777"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14:paraId="0E6F9B50" w14:textId="7A69DFA5" w:rsidR="0061090F" w:rsidRPr="001B07D8" w:rsidRDefault="00C15B51" w:rsidP="001B07D8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201</w:t>
      </w:r>
      <w:r w:rsidR="009C19E2">
        <w:rPr>
          <w:lang w:val="lv-LV" w:eastAsia="lv-LV"/>
        </w:rPr>
        <w:t>9</w:t>
      </w:r>
      <w:r w:rsidRPr="00D00407">
        <w:rPr>
          <w:lang w:val="lv-LV" w:eastAsia="lv-LV"/>
        </w:rPr>
        <w:t>.gada ______________________</w:t>
      </w:r>
    </w:p>
    <w:sectPr w:rsidR="0061090F" w:rsidRPr="001B07D8" w:rsidSect="00AE2EFD">
      <w:pgSz w:w="11906" w:h="16838"/>
      <w:pgMar w:top="899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Roman">
    <w:altName w:val="MS P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E7E"/>
    <w:multiLevelType w:val="multilevel"/>
    <w:tmpl w:val="8E98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-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-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-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-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-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-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-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-Roman" w:hint="default"/>
        <w:color w:val="000000"/>
      </w:rPr>
    </w:lvl>
  </w:abstractNum>
  <w:abstractNum w:abstractNumId="1" w15:restartNumberingAfterBreak="0">
    <w:nsid w:val="07422C34"/>
    <w:multiLevelType w:val="hybridMultilevel"/>
    <w:tmpl w:val="6A827402"/>
    <w:lvl w:ilvl="0" w:tplc="8728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6D7"/>
    <w:multiLevelType w:val="hybridMultilevel"/>
    <w:tmpl w:val="65C6BCB2"/>
    <w:lvl w:ilvl="0" w:tplc="757ED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73B"/>
    <w:multiLevelType w:val="hybridMultilevel"/>
    <w:tmpl w:val="28FED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DA5F66"/>
    <w:multiLevelType w:val="hybridMultilevel"/>
    <w:tmpl w:val="112AE512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70C5FD3"/>
    <w:multiLevelType w:val="hybridMultilevel"/>
    <w:tmpl w:val="DDA4A19E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1A26C7E"/>
    <w:multiLevelType w:val="hybridMultilevel"/>
    <w:tmpl w:val="EACC4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F00DA"/>
    <w:multiLevelType w:val="hybridMultilevel"/>
    <w:tmpl w:val="77D8166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C5245"/>
    <w:multiLevelType w:val="hybridMultilevel"/>
    <w:tmpl w:val="A6B28830"/>
    <w:lvl w:ilvl="0" w:tplc="378072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C2D24"/>
    <w:multiLevelType w:val="multilevel"/>
    <w:tmpl w:val="DAC8C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435334"/>
    <w:multiLevelType w:val="hybridMultilevel"/>
    <w:tmpl w:val="57502DFC"/>
    <w:lvl w:ilvl="0" w:tplc="04260011">
      <w:start w:val="1"/>
      <w:numFmt w:val="decimal"/>
      <w:lvlText w:val="%1)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8EF778B"/>
    <w:multiLevelType w:val="multilevel"/>
    <w:tmpl w:val="DC9AC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9C50006"/>
    <w:multiLevelType w:val="hybridMultilevel"/>
    <w:tmpl w:val="F5DED2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11C5"/>
    <w:multiLevelType w:val="hybridMultilevel"/>
    <w:tmpl w:val="0B74B76C"/>
    <w:lvl w:ilvl="0" w:tplc="1DD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E2346"/>
    <w:multiLevelType w:val="hybridMultilevel"/>
    <w:tmpl w:val="CE984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E0AA5"/>
    <w:multiLevelType w:val="multilevel"/>
    <w:tmpl w:val="4148C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4174F"/>
    <w:multiLevelType w:val="hybridMultilevel"/>
    <w:tmpl w:val="BF581D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9760EC"/>
    <w:multiLevelType w:val="hybridMultilevel"/>
    <w:tmpl w:val="F6500C3A"/>
    <w:lvl w:ilvl="0" w:tplc="04260011">
      <w:start w:val="1"/>
      <w:numFmt w:val="decimal"/>
      <w:lvlText w:val="%1)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460440"/>
    <w:multiLevelType w:val="hybridMultilevel"/>
    <w:tmpl w:val="70C4AA1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463646"/>
    <w:multiLevelType w:val="multilevel"/>
    <w:tmpl w:val="C6C89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CD95211"/>
    <w:multiLevelType w:val="hybridMultilevel"/>
    <w:tmpl w:val="317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E6575"/>
    <w:multiLevelType w:val="multilevel"/>
    <w:tmpl w:val="0DBA0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5"/>
  </w:num>
  <w:num w:numId="5">
    <w:abstractNumId w:val="11"/>
  </w:num>
  <w:num w:numId="6">
    <w:abstractNumId w:val="20"/>
  </w:num>
  <w:num w:numId="7">
    <w:abstractNumId w:val="21"/>
  </w:num>
  <w:num w:numId="8">
    <w:abstractNumId w:val="2"/>
  </w:num>
  <w:num w:numId="9">
    <w:abstractNumId w:val="22"/>
  </w:num>
  <w:num w:numId="10">
    <w:abstractNumId w:val="9"/>
  </w:num>
  <w:num w:numId="11">
    <w:abstractNumId w:val="3"/>
  </w:num>
  <w:num w:numId="12">
    <w:abstractNumId w:val="13"/>
  </w:num>
  <w:num w:numId="13">
    <w:abstractNumId w:val="12"/>
  </w:num>
  <w:num w:numId="14">
    <w:abstractNumId w:val="5"/>
  </w:num>
  <w:num w:numId="15">
    <w:abstractNumId w:val="16"/>
  </w:num>
  <w:num w:numId="16">
    <w:abstractNumId w:val="7"/>
  </w:num>
  <w:num w:numId="17">
    <w:abstractNumId w:val="6"/>
  </w:num>
  <w:num w:numId="18">
    <w:abstractNumId w:val="19"/>
  </w:num>
  <w:num w:numId="19">
    <w:abstractNumId w:val="4"/>
  </w:num>
  <w:num w:numId="20">
    <w:abstractNumId w:val="10"/>
  </w:num>
  <w:num w:numId="21">
    <w:abstractNumId w:val="18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8EA"/>
    <w:rsid w:val="000422D6"/>
    <w:rsid w:val="00057AA6"/>
    <w:rsid w:val="00063D17"/>
    <w:rsid w:val="0006520C"/>
    <w:rsid w:val="00071D10"/>
    <w:rsid w:val="00083244"/>
    <w:rsid w:val="00090A83"/>
    <w:rsid w:val="000C5826"/>
    <w:rsid w:val="000D2380"/>
    <w:rsid w:val="000E11D1"/>
    <w:rsid w:val="000F7460"/>
    <w:rsid w:val="00124079"/>
    <w:rsid w:val="00155241"/>
    <w:rsid w:val="00184750"/>
    <w:rsid w:val="001978A2"/>
    <w:rsid w:val="001A1EDB"/>
    <w:rsid w:val="001B07D8"/>
    <w:rsid w:val="001B0F15"/>
    <w:rsid w:val="001B2CC8"/>
    <w:rsid w:val="001C0D30"/>
    <w:rsid w:val="001C3D12"/>
    <w:rsid w:val="001E1DCD"/>
    <w:rsid w:val="001E3BE5"/>
    <w:rsid w:val="001F162C"/>
    <w:rsid w:val="00213B68"/>
    <w:rsid w:val="00215B3D"/>
    <w:rsid w:val="00222240"/>
    <w:rsid w:val="00225EB7"/>
    <w:rsid w:val="00240081"/>
    <w:rsid w:val="00246DE7"/>
    <w:rsid w:val="00273E00"/>
    <w:rsid w:val="00274228"/>
    <w:rsid w:val="002856E7"/>
    <w:rsid w:val="00287920"/>
    <w:rsid w:val="002C0E0A"/>
    <w:rsid w:val="002C1F23"/>
    <w:rsid w:val="002D4654"/>
    <w:rsid w:val="002D76BE"/>
    <w:rsid w:val="00304770"/>
    <w:rsid w:val="003139D3"/>
    <w:rsid w:val="003850E5"/>
    <w:rsid w:val="00385C37"/>
    <w:rsid w:val="003A4310"/>
    <w:rsid w:val="003C254E"/>
    <w:rsid w:val="00401011"/>
    <w:rsid w:val="00412E4F"/>
    <w:rsid w:val="00417C00"/>
    <w:rsid w:val="00422BCE"/>
    <w:rsid w:val="004442CD"/>
    <w:rsid w:val="00461F8A"/>
    <w:rsid w:val="004737C5"/>
    <w:rsid w:val="00493E95"/>
    <w:rsid w:val="004B5AAE"/>
    <w:rsid w:val="004C644D"/>
    <w:rsid w:val="004F4405"/>
    <w:rsid w:val="005039DE"/>
    <w:rsid w:val="005059A8"/>
    <w:rsid w:val="005236EE"/>
    <w:rsid w:val="0053346A"/>
    <w:rsid w:val="00547211"/>
    <w:rsid w:val="00550738"/>
    <w:rsid w:val="00567ED7"/>
    <w:rsid w:val="005719B7"/>
    <w:rsid w:val="00575551"/>
    <w:rsid w:val="00584125"/>
    <w:rsid w:val="005970D2"/>
    <w:rsid w:val="005C0B33"/>
    <w:rsid w:val="005C13C1"/>
    <w:rsid w:val="005C3908"/>
    <w:rsid w:val="006033C1"/>
    <w:rsid w:val="0061090F"/>
    <w:rsid w:val="00615447"/>
    <w:rsid w:val="0063253D"/>
    <w:rsid w:val="0064725D"/>
    <w:rsid w:val="00656ED4"/>
    <w:rsid w:val="0066347A"/>
    <w:rsid w:val="006636FD"/>
    <w:rsid w:val="0068089A"/>
    <w:rsid w:val="006838AF"/>
    <w:rsid w:val="00694E5B"/>
    <w:rsid w:val="006A25D8"/>
    <w:rsid w:val="006B1402"/>
    <w:rsid w:val="006E19C9"/>
    <w:rsid w:val="006E38BA"/>
    <w:rsid w:val="006F54EE"/>
    <w:rsid w:val="00700970"/>
    <w:rsid w:val="00700A58"/>
    <w:rsid w:val="0070306A"/>
    <w:rsid w:val="00706661"/>
    <w:rsid w:val="00747777"/>
    <w:rsid w:val="007659CA"/>
    <w:rsid w:val="00796F12"/>
    <w:rsid w:val="007B0BCF"/>
    <w:rsid w:val="007C00A7"/>
    <w:rsid w:val="007C22CB"/>
    <w:rsid w:val="007C6D34"/>
    <w:rsid w:val="007E5B5F"/>
    <w:rsid w:val="007E7CCE"/>
    <w:rsid w:val="007F44DE"/>
    <w:rsid w:val="008039CA"/>
    <w:rsid w:val="00815CCD"/>
    <w:rsid w:val="00843760"/>
    <w:rsid w:val="008441DF"/>
    <w:rsid w:val="008451F9"/>
    <w:rsid w:val="00853E6A"/>
    <w:rsid w:val="008548CB"/>
    <w:rsid w:val="00855A42"/>
    <w:rsid w:val="00860CA2"/>
    <w:rsid w:val="00893896"/>
    <w:rsid w:val="008A77DD"/>
    <w:rsid w:val="008B7E39"/>
    <w:rsid w:val="008D2E29"/>
    <w:rsid w:val="008D3560"/>
    <w:rsid w:val="008E278D"/>
    <w:rsid w:val="00904FC5"/>
    <w:rsid w:val="00914F07"/>
    <w:rsid w:val="00917D65"/>
    <w:rsid w:val="00935D47"/>
    <w:rsid w:val="00945134"/>
    <w:rsid w:val="00962FE5"/>
    <w:rsid w:val="00964015"/>
    <w:rsid w:val="00980ADC"/>
    <w:rsid w:val="00982A79"/>
    <w:rsid w:val="00996DC4"/>
    <w:rsid w:val="009A023B"/>
    <w:rsid w:val="009A1EBF"/>
    <w:rsid w:val="009A5928"/>
    <w:rsid w:val="009B5947"/>
    <w:rsid w:val="009C0826"/>
    <w:rsid w:val="009C19E2"/>
    <w:rsid w:val="009C732E"/>
    <w:rsid w:val="009E2724"/>
    <w:rsid w:val="009E32C6"/>
    <w:rsid w:val="009E3D6C"/>
    <w:rsid w:val="009E6F76"/>
    <w:rsid w:val="00A32745"/>
    <w:rsid w:val="00A44436"/>
    <w:rsid w:val="00A47E08"/>
    <w:rsid w:val="00A60C38"/>
    <w:rsid w:val="00A629D3"/>
    <w:rsid w:val="00A65785"/>
    <w:rsid w:val="00A86574"/>
    <w:rsid w:val="00A86F6C"/>
    <w:rsid w:val="00A91661"/>
    <w:rsid w:val="00AB2E02"/>
    <w:rsid w:val="00AB3649"/>
    <w:rsid w:val="00AB5A48"/>
    <w:rsid w:val="00AD0DAA"/>
    <w:rsid w:val="00AE2EFD"/>
    <w:rsid w:val="00AF0CDD"/>
    <w:rsid w:val="00AF1228"/>
    <w:rsid w:val="00AF224B"/>
    <w:rsid w:val="00B0429F"/>
    <w:rsid w:val="00B2099C"/>
    <w:rsid w:val="00B3688C"/>
    <w:rsid w:val="00B36FA1"/>
    <w:rsid w:val="00B4375D"/>
    <w:rsid w:val="00B87864"/>
    <w:rsid w:val="00B9514B"/>
    <w:rsid w:val="00B95862"/>
    <w:rsid w:val="00BC7221"/>
    <w:rsid w:val="00BE6025"/>
    <w:rsid w:val="00BF0D54"/>
    <w:rsid w:val="00BF3737"/>
    <w:rsid w:val="00BF5366"/>
    <w:rsid w:val="00BF5D6B"/>
    <w:rsid w:val="00BF6C1D"/>
    <w:rsid w:val="00C06644"/>
    <w:rsid w:val="00C12484"/>
    <w:rsid w:val="00C13836"/>
    <w:rsid w:val="00C15B51"/>
    <w:rsid w:val="00C17451"/>
    <w:rsid w:val="00C30AC3"/>
    <w:rsid w:val="00C65097"/>
    <w:rsid w:val="00CC713C"/>
    <w:rsid w:val="00CD5DF3"/>
    <w:rsid w:val="00CE4523"/>
    <w:rsid w:val="00D16DFB"/>
    <w:rsid w:val="00D21493"/>
    <w:rsid w:val="00D248DF"/>
    <w:rsid w:val="00D324C1"/>
    <w:rsid w:val="00D4695D"/>
    <w:rsid w:val="00D54B00"/>
    <w:rsid w:val="00D837B8"/>
    <w:rsid w:val="00D87889"/>
    <w:rsid w:val="00D928A4"/>
    <w:rsid w:val="00DB146B"/>
    <w:rsid w:val="00DB73C9"/>
    <w:rsid w:val="00DE02C8"/>
    <w:rsid w:val="00DE6307"/>
    <w:rsid w:val="00E121C2"/>
    <w:rsid w:val="00E17E91"/>
    <w:rsid w:val="00E34C4C"/>
    <w:rsid w:val="00E445D6"/>
    <w:rsid w:val="00E47A07"/>
    <w:rsid w:val="00E6693B"/>
    <w:rsid w:val="00E70D8E"/>
    <w:rsid w:val="00EA13CE"/>
    <w:rsid w:val="00ED773C"/>
    <w:rsid w:val="00EE4775"/>
    <w:rsid w:val="00F23FF5"/>
    <w:rsid w:val="00F348EB"/>
    <w:rsid w:val="00F60A1C"/>
    <w:rsid w:val="00F6197A"/>
    <w:rsid w:val="00F61CA6"/>
    <w:rsid w:val="00F9150D"/>
    <w:rsid w:val="00F91632"/>
    <w:rsid w:val="00F95415"/>
    <w:rsid w:val="00FA324B"/>
    <w:rsid w:val="00FA3C54"/>
    <w:rsid w:val="00FD08EA"/>
    <w:rsid w:val="00FD4599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AD400"/>
  <w15:docId w15:val="{B1645C6F-1308-45C7-B657-44B13FB7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F0CD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0CD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F0CD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F0CD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rsid w:val="00AF0CDD"/>
    <w:pPr>
      <w:spacing w:before="75" w:after="75"/>
      <w:jc w:val="right"/>
    </w:pPr>
    <w:rPr>
      <w:lang w:val="lv-LV" w:eastAsia="lv-LV"/>
    </w:rPr>
  </w:style>
  <w:style w:type="paragraph" w:customStyle="1" w:styleId="naiskr">
    <w:name w:val="naiskr"/>
    <w:basedOn w:val="Normal"/>
    <w:rsid w:val="00AF0CDD"/>
    <w:pPr>
      <w:spacing w:before="75" w:after="75"/>
    </w:pPr>
    <w:rPr>
      <w:lang w:val="lv-LV" w:eastAsia="lv-LV"/>
    </w:rPr>
  </w:style>
  <w:style w:type="paragraph" w:customStyle="1" w:styleId="naisc">
    <w:name w:val="naisc"/>
    <w:basedOn w:val="Normal"/>
    <w:rsid w:val="00AF0CDD"/>
    <w:pPr>
      <w:spacing w:before="75" w:after="75"/>
      <w:jc w:val="center"/>
    </w:pPr>
    <w:rPr>
      <w:lang w:val="lv-LV" w:eastAsia="lv-LV"/>
    </w:rPr>
  </w:style>
  <w:style w:type="paragraph" w:styleId="BodyText">
    <w:name w:val="Body Text"/>
    <w:basedOn w:val="Normal"/>
    <w:rsid w:val="00AF0CDD"/>
    <w:rPr>
      <w:i/>
      <w:iCs/>
      <w:lang w:val="lv-LV"/>
    </w:rPr>
  </w:style>
  <w:style w:type="paragraph" w:styleId="BodyText2">
    <w:name w:val="Body Text 2"/>
    <w:basedOn w:val="Normal"/>
    <w:rsid w:val="00AF0CDD"/>
    <w:rPr>
      <w:sz w:val="20"/>
      <w:lang w:val="lv-LV"/>
    </w:rPr>
  </w:style>
  <w:style w:type="paragraph" w:styleId="BodyText3">
    <w:name w:val="Body Text 3"/>
    <w:basedOn w:val="Normal"/>
    <w:rsid w:val="00AF0CDD"/>
    <w:pPr>
      <w:spacing w:before="240"/>
      <w:jc w:val="both"/>
    </w:pPr>
    <w:rPr>
      <w:lang w:val="lv-LV"/>
    </w:rPr>
  </w:style>
  <w:style w:type="paragraph" w:styleId="BodyTextIndent">
    <w:name w:val="Body Text Indent"/>
    <w:basedOn w:val="Normal"/>
    <w:rsid w:val="00AF0CDD"/>
    <w:pPr>
      <w:ind w:firstLine="180"/>
    </w:pPr>
    <w:rPr>
      <w:i/>
      <w:iCs/>
      <w:sz w:val="20"/>
      <w:lang w:val="lv-LV"/>
    </w:rPr>
  </w:style>
  <w:style w:type="character" w:styleId="Hyperlink">
    <w:name w:val="Hyperlink"/>
    <w:basedOn w:val="DefaultParagraphFont"/>
    <w:rsid w:val="00BE602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54B00"/>
    <w:rPr>
      <w:b/>
      <w:bCs/>
    </w:rPr>
  </w:style>
  <w:style w:type="table" w:styleId="TableGrid">
    <w:name w:val="Table Grid"/>
    <w:basedOn w:val="TableNormal"/>
    <w:rsid w:val="001A1ED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qFormat/>
    <w:rsid w:val="002D4654"/>
    <w:pPr>
      <w:jc w:val="center"/>
    </w:pPr>
    <w:rPr>
      <w:b/>
      <w:bCs/>
      <w:sz w:val="28"/>
      <w:szCs w:val="28"/>
      <w:lang w:val="lv-LV" w:eastAsia="lv-LV"/>
    </w:rPr>
  </w:style>
  <w:style w:type="paragraph" w:styleId="Title">
    <w:name w:val="Title"/>
    <w:basedOn w:val="Normal"/>
    <w:link w:val="TitleChar"/>
    <w:qFormat/>
    <w:rsid w:val="00F23F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23FF5"/>
    <w:rPr>
      <w:b/>
      <w:sz w:val="48"/>
      <w:lang w:val="en-US" w:eastAsia="en-US"/>
    </w:rPr>
  </w:style>
  <w:style w:type="paragraph" w:styleId="CommentText">
    <w:name w:val="annotation text"/>
    <w:basedOn w:val="Normal"/>
    <w:link w:val="CommentTextChar"/>
    <w:rsid w:val="00F2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FF5"/>
    <w:rPr>
      <w:lang w:val="en-GB" w:eastAsia="en-US"/>
    </w:rPr>
  </w:style>
  <w:style w:type="paragraph" w:styleId="ListParagraph">
    <w:name w:val="List Paragraph"/>
    <w:basedOn w:val="Normal"/>
    <w:uiPriority w:val="99"/>
    <w:qFormat/>
    <w:rsid w:val="00C12484"/>
    <w:pPr>
      <w:ind w:left="720"/>
      <w:contextualSpacing/>
    </w:pPr>
    <w:rPr>
      <w:lang w:val="en-US" w:bidi="en-US"/>
    </w:rPr>
  </w:style>
  <w:style w:type="paragraph" w:styleId="BalloonText">
    <w:name w:val="Balloon Text"/>
    <w:basedOn w:val="Normal"/>
    <w:link w:val="BalloonTextChar"/>
    <w:semiHidden/>
    <w:unhideWhenUsed/>
    <w:rsid w:val="00E1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1C2"/>
    <w:rPr>
      <w:rFonts w:ascii="Segoe UI" w:hAnsi="Segoe UI" w:cs="Segoe UI"/>
      <w:sz w:val="18"/>
      <w:szCs w:val="18"/>
      <w:lang w:val="en-GB" w:eastAsia="en-US"/>
    </w:rPr>
  </w:style>
  <w:style w:type="paragraph" w:styleId="BodyTextIndent2">
    <w:name w:val="Body Text Indent 2"/>
    <w:basedOn w:val="Normal"/>
    <w:link w:val="BodyTextIndent2Char"/>
    <w:rsid w:val="004442CD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4442CD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1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2C7DE"/>
                            <w:left w:val="single" w:sz="6" w:space="0" w:color="77BFDE"/>
                            <w:bottom w:val="single" w:sz="6" w:space="1" w:color="77BFDE"/>
                            <w:right w:val="single" w:sz="6" w:space="0" w:color="77BFDE"/>
                          </w:divBdr>
                          <w:divsChild>
                            <w:div w:id="5836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blioteka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4C18-1612-49F1-8C22-4EE22A5C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>LAD</Company>
  <LinksUpToDate>false</LinksUpToDate>
  <CharactersWithSpaces>3442</CharactersWithSpaces>
  <SharedDoc>false</SharedDoc>
  <HLinks>
    <vt:vector size="6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mailto:imanta.serdane@balvi.lv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creator>dina-varslavane</dc:creator>
  <cp:lastModifiedBy>User</cp:lastModifiedBy>
  <cp:revision>14</cp:revision>
  <cp:lastPrinted>2018-11-26T14:37:00Z</cp:lastPrinted>
  <dcterms:created xsi:type="dcterms:W3CDTF">2018-11-22T13:47:00Z</dcterms:created>
  <dcterms:modified xsi:type="dcterms:W3CDTF">2019-10-03T13:56:00Z</dcterms:modified>
</cp:coreProperties>
</file>