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97" w:rsidRPr="00E42FDD" w:rsidRDefault="00983D97" w:rsidP="00521098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</w:p>
    <w:p w:rsidR="00967B2F" w:rsidRPr="00E42FDD" w:rsidRDefault="00967B2F" w:rsidP="00967B2F">
      <w:pPr>
        <w:pStyle w:val="Title"/>
        <w:rPr>
          <w:sz w:val="24"/>
          <w:szCs w:val="24"/>
          <w:lang w:val="lv-LV"/>
        </w:rPr>
      </w:pPr>
      <w:r w:rsidRPr="00E42FDD">
        <w:rPr>
          <w:sz w:val="24"/>
          <w:szCs w:val="24"/>
          <w:lang w:val="lv-LV"/>
        </w:rPr>
        <w:t>TIRGUS IZPĒTE</w:t>
      </w:r>
    </w:p>
    <w:p w:rsidR="00967B2F" w:rsidRPr="00E42FDD" w:rsidRDefault="00967B2F" w:rsidP="00967B2F">
      <w:pPr>
        <w:pStyle w:val="Title"/>
        <w:rPr>
          <w:sz w:val="24"/>
          <w:szCs w:val="24"/>
          <w:lang w:val="lv-LV"/>
        </w:rPr>
      </w:pPr>
    </w:p>
    <w:p w:rsidR="00967B2F" w:rsidRPr="00E42FDD" w:rsidRDefault="000E2D56" w:rsidP="00967B2F">
      <w:pPr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BIROJA TEHNIKA BALVU NO</w:t>
      </w:r>
      <w:r w:rsidR="00967B2F" w:rsidRPr="00E42FD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="00967B2F" w:rsidRPr="00E42FD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DA PAŠVALDĪBAS </w:t>
      </w:r>
      <w:r w:rsidR="00967B2F" w:rsidRPr="00E42FDD">
        <w:rPr>
          <w:rFonts w:ascii="Times New Roman" w:hAnsi="Times New Roman"/>
          <w:b/>
          <w:caps/>
          <w:sz w:val="24"/>
          <w:szCs w:val="24"/>
        </w:rPr>
        <w:t>administrācijas vajadzībām</w:t>
      </w:r>
      <w:r w:rsidR="00967B2F" w:rsidRPr="00E42FDD">
        <w:rPr>
          <w:rFonts w:ascii="Times New Roman" w:hAnsi="Times New Roman"/>
          <w:b/>
          <w:caps/>
          <w:color w:val="000000"/>
          <w:sz w:val="24"/>
          <w:szCs w:val="24"/>
        </w:rPr>
        <w:t>,</w:t>
      </w:r>
      <w:r w:rsidR="00967B2F" w:rsidRPr="00E42FDD">
        <w:rPr>
          <w:rFonts w:ascii="Times New Roman" w:hAnsi="Times New Roman"/>
          <w:b/>
          <w:caps/>
          <w:color w:val="000000"/>
        </w:rPr>
        <w:t xml:space="preserve"> </w:t>
      </w:r>
      <w:r w:rsidR="00967B2F" w:rsidRPr="00E42FDD">
        <w:rPr>
          <w:rFonts w:ascii="Times New Roman" w:hAnsi="Times New Roman"/>
          <w:b/>
          <w:caps/>
          <w:color w:val="000000"/>
          <w:sz w:val="24"/>
          <w:szCs w:val="24"/>
        </w:rPr>
        <w:t>ID Nr. BNP TI 2019/95</w:t>
      </w:r>
    </w:p>
    <w:p w:rsidR="00967B2F" w:rsidRPr="00E42FDD" w:rsidRDefault="00967B2F" w:rsidP="00967B2F">
      <w:pPr>
        <w:pStyle w:val="naisnod"/>
        <w:spacing w:before="0" w:after="0"/>
        <w:jc w:val="left"/>
      </w:pPr>
      <w:r w:rsidRPr="00E42FDD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8"/>
        <w:gridCol w:w="5504"/>
      </w:tblGrid>
      <w:tr w:rsidR="00967B2F" w:rsidRPr="00E42FDD" w:rsidTr="00D111FD">
        <w:tc>
          <w:tcPr>
            <w:tcW w:w="3652" w:type="dxa"/>
          </w:tcPr>
          <w:p w:rsidR="00967B2F" w:rsidRPr="00E42FDD" w:rsidRDefault="00967B2F" w:rsidP="00D111FD">
            <w:pPr>
              <w:pStyle w:val="Heading1"/>
            </w:pPr>
            <w:r w:rsidRPr="00E42FDD">
              <w:t xml:space="preserve">Nosaukums </w:t>
            </w:r>
          </w:p>
        </w:tc>
        <w:tc>
          <w:tcPr>
            <w:tcW w:w="5670" w:type="dxa"/>
          </w:tcPr>
          <w:p w:rsidR="00967B2F" w:rsidRPr="00E42FDD" w:rsidRDefault="00967B2F" w:rsidP="00D111FD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>Balvu novada pašvaldība</w:t>
            </w:r>
          </w:p>
        </w:tc>
      </w:tr>
      <w:tr w:rsidR="00967B2F" w:rsidRPr="00E42FDD" w:rsidTr="00D111FD">
        <w:tc>
          <w:tcPr>
            <w:tcW w:w="3652" w:type="dxa"/>
          </w:tcPr>
          <w:p w:rsidR="00967B2F" w:rsidRPr="00E42FDD" w:rsidRDefault="00967B2F" w:rsidP="00D111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5670" w:type="dxa"/>
          </w:tcPr>
          <w:p w:rsidR="00967B2F" w:rsidRPr="00E42FDD" w:rsidRDefault="00967B2F" w:rsidP="00D111FD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>90009115622</w:t>
            </w:r>
          </w:p>
        </w:tc>
      </w:tr>
      <w:tr w:rsidR="00967B2F" w:rsidRPr="00E42FDD" w:rsidTr="00D111FD">
        <w:tc>
          <w:tcPr>
            <w:tcW w:w="3652" w:type="dxa"/>
          </w:tcPr>
          <w:p w:rsidR="00967B2F" w:rsidRPr="00E42FDD" w:rsidRDefault="00967B2F" w:rsidP="00D111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670" w:type="dxa"/>
          </w:tcPr>
          <w:p w:rsidR="00967B2F" w:rsidRPr="00E42FDD" w:rsidRDefault="00967B2F" w:rsidP="00D111FD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>Bērzpils iela 1A, Balvi, Balvu novads</w:t>
            </w:r>
          </w:p>
        </w:tc>
      </w:tr>
      <w:tr w:rsidR="00967B2F" w:rsidRPr="00E42FDD" w:rsidTr="00D111FD">
        <w:tc>
          <w:tcPr>
            <w:tcW w:w="3652" w:type="dxa"/>
          </w:tcPr>
          <w:p w:rsidR="00967B2F" w:rsidRPr="00E42FDD" w:rsidRDefault="00967B2F" w:rsidP="00D111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670" w:type="dxa"/>
          </w:tcPr>
          <w:p w:rsidR="00967B2F" w:rsidRPr="00E42FDD" w:rsidRDefault="00967B2F" w:rsidP="00D111FD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 xml:space="preserve">Balvu novada pašvaldības Sabiedrisko attiecību un informācijas tehnoloģiju nodaļas </w:t>
            </w:r>
            <w:r w:rsidR="007016FC" w:rsidRPr="00E42FDD">
              <w:rPr>
                <w:b w:val="0"/>
              </w:rPr>
              <w:t>datortīkla administrators Viktors Šļakota</w:t>
            </w:r>
            <w:r w:rsidRPr="00E42FDD">
              <w:rPr>
                <w:b w:val="0"/>
              </w:rPr>
              <w:t>, mob.</w:t>
            </w:r>
            <w:r w:rsidR="007016FC" w:rsidRPr="00E42FDD">
              <w:t xml:space="preserve"> </w:t>
            </w:r>
            <w:r w:rsidR="007016FC" w:rsidRPr="00E42FDD">
              <w:rPr>
                <w:b w:val="0"/>
              </w:rPr>
              <w:t>26174092</w:t>
            </w:r>
            <w:r w:rsidRPr="00E42FDD">
              <w:rPr>
                <w:b w:val="0"/>
              </w:rPr>
              <w:t xml:space="preserve">, </w:t>
            </w:r>
          </w:p>
          <w:p w:rsidR="00967B2F" w:rsidRPr="00E42FDD" w:rsidRDefault="00967B2F" w:rsidP="00D111FD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 xml:space="preserve">e-pasts: </w:t>
            </w:r>
            <w:r w:rsidR="007016FC" w:rsidRPr="00E42FDD">
              <w:rPr>
                <w:b w:val="0"/>
                <w:bCs w:val="0"/>
                <w:lang w:eastAsia="ru-RU"/>
              </w:rPr>
              <w:t>viktors.slakota@balvi.lv</w:t>
            </w:r>
          </w:p>
        </w:tc>
      </w:tr>
      <w:tr w:rsidR="00967B2F" w:rsidRPr="00E42FDD" w:rsidTr="00D111FD">
        <w:trPr>
          <w:trHeight w:val="318"/>
        </w:trPr>
        <w:tc>
          <w:tcPr>
            <w:tcW w:w="3652" w:type="dxa"/>
          </w:tcPr>
          <w:p w:rsidR="00967B2F" w:rsidRPr="00E42FDD" w:rsidRDefault="00967B2F" w:rsidP="00D111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670" w:type="dxa"/>
            <w:shd w:val="clear" w:color="auto" w:fill="auto"/>
          </w:tcPr>
          <w:p w:rsidR="00967B2F" w:rsidRPr="00E42FDD" w:rsidRDefault="00967B2F" w:rsidP="00D111FD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 xml:space="preserve">Balvu novada pašvaldības iepirkumu speciāliste </w:t>
            </w:r>
          </w:p>
          <w:p w:rsidR="00967B2F" w:rsidRPr="00E42FDD" w:rsidRDefault="00967B2F" w:rsidP="00D111FD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 xml:space="preserve">Sendija Cibule, tālr. 64522805, mob.26415767, </w:t>
            </w:r>
          </w:p>
          <w:p w:rsidR="00967B2F" w:rsidRPr="00E42FDD" w:rsidRDefault="00967B2F" w:rsidP="00D111FD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>e-pasts: sendija.cibule@balvi.lv</w:t>
            </w:r>
          </w:p>
        </w:tc>
      </w:tr>
      <w:tr w:rsidR="00967B2F" w:rsidRPr="00E42FDD" w:rsidTr="00D111FD">
        <w:trPr>
          <w:trHeight w:val="256"/>
        </w:trPr>
        <w:tc>
          <w:tcPr>
            <w:tcW w:w="3652" w:type="dxa"/>
          </w:tcPr>
          <w:p w:rsidR="00967B2F" w:rsidRPr="00E42FDD" w:rsidRDefault="00967B2F" w:rsidP="00D111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5670" w:type="dxa"/>
            <w:shd w:val="clear" w:color="auto" w:fill="auto"/>
          </w:tcPr>
          <w:p w:rsidR="00967B2F" w:rsidRPr="00E42FDD" w:rsidRDefault="00967B2F" w:rsidP="00D111FD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>64522453</w:t>
            </w:r>
          </w:p>
        </w:tc>
      </w:tr>
      <w:tr w:rsidR="00967B2F" w:rsidRPr="00E42FDD" w:rsidTr="00D111FD">
        <w:trPr>
          <w:trHeight w:val="323"/>
        </w:trPr>
        <w:tc>
          <w:tcPr>
            <w:tcW w:w="3652" w:type="dxa"/>
          </w:tcPr>
          <w:p w:rsidR="00967B2F" w:rsidRPr="00E42FDD" w:rsidRDefault="00967B2F" w:rsidP="00D111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670" w:type="dxa"/>
            <w:shd w:val="clear" w:color="auto" w:fill="auto"/>
          </w:tcPr>
          <w:p w:rsidR="00967B2F" w:rsidRPr="00E42FDD" w:rsidRDefault="00967B2F" w:rsidP="00D111FD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 xml:space="preserve">dome@balvi.lv </w:t>
            </w:r>
          </w:p>
        </w:tc>
      </w:tr>
      <w:tr w:rsidR="00967B2F" w:rsidRPr="00E42FDD" w:rsidTr="00D111FD">
        <w:trPr>
          <w:trHeight w:val="181"/>
        </w:trPr>
        <w:tc>
          <w:tcPr>
            <w:tcW w:w="3652" w:type="dxa"/>
          </w:tcPr>
          <w:p w:rsidR="00967B2F" w:rsidRPr="00E42FDD" w:rsidRDefault="00967B2F" w:rsidP="00D111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670" w:type="dxa"/>
          </w:tcPr>
          <w:p w:rsidR="00967B2F" w:rsidRPr="00E42FDD" w:rsidRDefault="00967B2F" w:rsidP="00D111FD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E42FDD">
              <w:rPr>
                <w:b w:val="0"/>
                <w:kern w:val="32"/>
              </w:rPr>
              <w:t xml:space="preserve">pirmdienās 8:30-18:00; </w:t>
            </w:r>
          </w:p>
          <w:p w:rsidR="00967B2F" w:rsidRPr="00E42FDD" w:rsidRDefault="00967B2F" w:rsidP="00D111FD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E42FDD">
              <w:rPr>
                <w:b w:val="0"/>
                <w:kern w:val="32"/>
              </w:rPr>
              <w:t xml:space="preserve">otrdienās, trešdienās un ceturtdienās 8:30-17:00; </w:t>
            </w:r>
          </w:p>
          <w:p w:rsidR="00967B2F" w:rsidRPr="00E42FDD" w:rsidRDefault="00967B2F" w:rsidP="00D111FD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  <w:kern w:val="32"/>
              </w:rPr>
              <w:t>piektdienās 8:30-16:00</w:t>
            </w:r>
          </w:p>
        </w:tc>
      </w:tr>
    </w:tbl>
    <w:p w:rsidR="00967B2F" w:rsidRPr="00E42FDD" w:rsidRDefault="00967B2F" w:rsidP="00967B2F">
      <w:pPr>
        <w:pStyle w:val="naisnod"/>
        <w:spacing w:before="0" w:after="0"/>
      </w:pPr>
    </w:p>
    <w:p w:rsidR="00967B2F" w:rsidRPr="00E42FDD" w:rsidRDefault="00967B2F" w:rsidP="00967B2F">
      <w:pPr>
        <w:pStyle w:val="naisnod"/>
        <w:spacing w:before="0" w:after="0"/>
        <w:rPr>
          <w:sz w:val="20"/>
          <w:szCs w:val="20"/>
        </w:rPr>
      </w:pPr>
    </w:p>
    <w:p w:rsidR="00967B2F" w:rsidRPr="00E42FDD" w:rsidRDefault="00967B2F" w:rsidP="00967B2F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color w:val="000000"/>
          <w:sz w:val="24"/>
          <w:szCs w:val="24"/>
          <w:lang w:eastAsia="lv-LV"/>
        </w:rPr>
        <w:t xml:space="preserve">Tirgus izpētes priekšmets </w:t>
      </w:r>
      <w:r w:rsidRPr="00E42FDD">
        <w:rPr>
          <w:rFonts w:ascii="Times New Roman" w:hAnsi="Times New Roman"/>
          <w:sz w:val="24"/>
          <w:szCs w:val="24"/>
          <w:lang w:eastAsia="lv-LV"/>
        </w:rPr>
        <w:t xml:space="preserve">ir </w:t>
      </w:r>
      <w:r w:rsidR="00592FDF" w:rsidRPr="00E42FDD">
        <w:rPr>
          <w:rFonts w:ascii="Times New Roman" w:eastAsia="Times New Roman" w:hAnsi="Times New Roman"/>
          <w:bCs/>
          <w:sz w:val="24"/>
          <w:szCs w:val="24"/>
          <w:lang w:eastAsia="lv-LV"/>
        </w:rPr>
        <w:t>biroja tehnika</w:t>
      </w:r>
      <w:r w:rsidR="00592FDF" w:rsidRPr="00E42FD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E42FDD">
        <w:rPr>
          <w:rFonts w:ascii="Times New Roman" w:hAnsi="Times New Roman"/>
          <w:sz w:val="24"/>
          <w:szCs w:val="24"/>
          <w:lang w:eastAsia="lv-LV"/>
        </w:rPr>
        <w:t xml:space="preserve">Balvu novada pašvaldības administrācijas vajadzībām </w:t>
      </w:r>
      <w:r w:rsidRPr="00E42FDD">
        <w:rPr>
          <w:rFonts w:ascii="Times New Roman" w:hAnsi="Times New Roman"/>
          <w:color w:val="000000"/>
          <w:sz w:val="24"/>
          <w:szCs w:val="24"/>
          <w:lang w:eastAsia="lv-LV"/>
        </w:rPr>
        <w:t>atbilstoši tehniskajai specifikācijai</w:t>
      </w:r>
      <w:r w:rsidRPr="00E42FDD">
        <w:rPr>
          <w:rFonts w:ascii="Times New Roman" w:hAnsi="Times New Roman"/>
          <w:sz w:val="24"/>
          <w:szCs w:val="24"/>
          <w:lang w:eastAsia="lv-LV"/>
        </w:rPr>
        <w:t>. Detalizēts tirgus izpētes priekšmeta apraksts ir pievienots tehniskajā specifikācijā (Pielikums Nr.1).</w:t>
      </w:r>
    </w:p>
    <w:p w:rsidR="00592FDF" w:rsidRPr="00E42FDD" w:rsidRDefault="00592FDF" w:rsidP="00592FDF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>Tirgus izpētes priekšmets ir sadalīts 2 (divās) daļās:</w:t>
      </w:r>
    </w:p>
    <w:p w:rsidR="00592FDF" w:rsidRPr="00E42FDD" w:rsidRDefault="00592FDF" w:rsidP="00592FDF">
      <w:pPr>
        <w:pStyle w:val="ListParagraph"/>
        <w:widowControl w:val="0"/>
        <w:numPr>
          <w:ilvl w:val="1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 xml:space="preserve"> Portatīvais dators;</w:t>
      </w:r>
    </w:p>
    <w:p w:rsidR="00592FDF" w:rsidRPr="00E42FDD" w:rsidRDefault="00592FDF" w:rsidP="00592FDF">
      <w:pPr>
        <w:pStyle w:val="ListParagraph"/>
        <w:widowControl w:val="0"/>
        <w:numPr>
          <w:ilvl w:val="1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 xml:space="preserve"> Projektors.</w:t>
      </w:r>
    </w:p>
    <w:p w:rsidR="00967B2F" w:rsidRPr="00E42FDD" w:rsidRDefault="00967B2F" w:rsidP="00967B2F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>Preču piegādes vieta – Balvu novada pašvaldība, Bērzpils iela 1A, Balvi.</w:t>
      </w:r>
    </w:p>
    <w:p w:rsidR="00EB6451" w:rsidRDefault="00EB6451" w:rsidP="00EB6451">
      <w:pPr>
        <w:pStyle w:val="ListParagraph"/>
        <w:numPr>
          <w:ilvl w:val="0"/>
          <w:numId w:val="6"/>
        </w:numPr>
        <w:spacing w:after="0"/>
        <w:ind w:left="714" w:hanging="357"/>
        <w:rPr>
          <w:rFonts w:ascii="Times New Roman" w:hAnsi="Times New Roman"/>
          <w:sz w:val="24"/>
          <w:szCs w:val="24"/>
          <w:lang w:eastAsia="lv-LV"/>
        </w:rPr>
      </w:pPr>
      <w:r w:rsidRPr="00EB6451">
        <w:rPr>
          <w:rFonts w:ascii="Times New Roman" w:hAnsi="Times New Roman"/>
          <w:sz w:val="24"/>
          <w:szCs w:val="24"/>
          <w:lang w:eastAsia="lv-LV"/>
        </w:rPr>
        <w:t>Pretendentam piedāvājums jāiesniedz par visu apjomu vai par tā daļu/-ām.</w:t>
      </w:r>
    </w:p>
    <w:p w:rsidR="00967B2F" w:rsidRPr="00EB6451" w:rsidRDefault="00967B2F" w:rsidP="00EB6451">
      <w:pPr>
        <w:pStyle w:val="ListParagraph"/>
        <w:numPr>
          <w:ilvl w:val="0"/>
          <w:numId w:val="6"/>
        </w:numPr>
        <w:spacing w:after="0"/>
        <w:ind w:left="714" w:hanging="357"/>
        <w:rPr>
          <w:rFonts w:ascii="Times New Roman" w:hAnsi="Times New Roman"/>
          <w:sz w:val="24"/>
          <w:szCs w:val="24"/>
          <w:lang w:eastAsia="lv-LV"/>
        </w:rPr>
      </w:pPr>
      <w:r w:rsidRPr="00EB6451">
        <w:rPr>
          <w:rFonts w:ascii="Times New Roman" w:hAnsi="Times New Roman"/>
          <w:color w:val="000000"/>
          <w:sz w:val="24"/>
          <w:szCs w:val="24"/>
          <w:lang w:eastAsia="lv-LV"/>
        </w:rPr>
        <w:t>Līguma  izpildes termiņš: no līguma noslēgšanas līdz 2019.gada 1</w:t>
      </w:r>
      <w:r w:rsidR="00592FDF" w:rsidRPr="00EB6451">
        <w:rPr>
          <w:rFonts w:ascii="Times New Roman" w:hAnsi="Times New Roman"/>
          <w:color w:val="000000"/>
          <w:sz w:val="24"/>
          <w:szCs w:val="24"/>
          <w:lang w:eastAsia="lv-LV"/>
        </w:rPr>
        <w:t>.decembrim</w:t>
      </w:r>
      <w:r w:rsidRPr="00EB6451">
        <w:rPr>
          <w:rFonts w:ascii="Times New Roman" w:hAnsi="Times New Roman"/>
          <w:sz w:val="24"/>
          <w:szCs w:val="24"/>
          <w:lang w:eastAsia="lv-LV"/>
        </w:rPr>
        <w:t>.</w:t>
      </w:r>
    </w:p>
    <w:p w:rsidR="00EB6451" w:rsidRDefault="00EB6451" w:rsidP="00EB6451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eastAsia="lv-LV"/>
        </w:rPr>
      </w:pPr>
      <w:r w:rsidRPr="00EB6451">
        <w:rPr>
          <w:rFonts w:ascii="Times New Roman" w:hAnsi="Times New Roman"/>
          <w:sz w:val="24"/>
          <w:szCs w:val="24"/>
          <w:lang w:eastAsia="lv-LV"/>
        </w:rPr>
        <w:t>Apmaksas noteikumi: pēc pieņemšanas – nodošanas akta parakstīšanas un rēķina saņemšanas 20 (divdesmit) darba dienu laikā.</w:t>
      </w:r>
    </w:p>
    <w:p w:rsidR="00967B2F" w:rsidRPr="00EB6451" w:rsidRDefault="00967B2F" w:rsidP="00EB6451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eastAsia="lv-LV"/>
        </w:rPr>
      </w:pPr>
      <w:r w:rsidRPr="00EB6451">
        <w:rPr>
          <w:rFonts w:ascii="Times New Roman" w:hAnsi="Times New Roman"/>
          <w:sz w:val="24"/>
          <w:szCs w:val="24"/>
          <w:lang w:eastAsia="lv-LV"/>
        </w:rPr>
        <w:t>Preču piegādes līgums tiks slēgts ar tirgus izpētes uzvarētāju. Preču piegādes līgumu slēgs Balvu novada pašvaldība.</w:t>
      </w:r>
    </w:p>
    <w:p w:rsidR="00967B2F" w:rsidRPr="00E42FDD" w:rsidRDefault="00967B2F" w:rsidP="00EB6451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 xml:space="preserve">Piedāvājumā jābūt iekļautām visām izmaksām, kas varētu rasties līguma izpildes laikā, tai skaitā piegādes izmaksām. </w:t>
      </w:r>
    </w:p>
    <w:p w:rsidR="00967B2F" w:rsidRPr="00E42FDD" w:rsidRDefault="00967B2F" w:rsidP="00967B2F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Piedāvātajai cenai jābūt nemainīgai visā līguma darbības laikā.</w:t>
      </w:r>
    </w:p>
    <w:p w:rsidR="00967B2F" w:rsidRPr="00E42FDD" w:rsidRDefault="00967B2F" w:rsidP="00967B2F">
      <w:pPr>
        <w:widowControl w:val="0"/>
        <w:numPr>
          <w:ilvl w:val="0"/>
          <w:numId w:val="6"/>
        </w:numPr>
        <w:tabs>
          <w:tab w:val="left" w:pos="705"/>
          <w:tab w:val="left" w:pos="993"/>
          <w:tab w:val="left" w:pos="1276"/>
        </w:tabs>
        <w:autoSpaceDE w:val="0"/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42FDD">
        <w:rPr>
          <w:rFonts w:ascii="Times New Roman" w:hAnsi="Times New Roman"/>
          <w:bCs/>
          <w:sz w:val="24"/>
          <w:szCs w:val="24"/>
        </w:rPr>
        <w:t xml:space="preserve">Vērtējot piedāvājumu, pasūtītājs ņem vērā tā </w:t>
      </w:r>
      <w:r w:rsidRPr="00E42FDD">
        <w:rPr>
          <w:rFonts w:ascii="Times New Roman" w:hAnsi="Times New Roman"/>
          <w:sz w:val="24"/>
          <w:szCs w:val="24"/>
        </w:rPr>
        <w:t>kopējo cenu bez pievienotās vērtības nodokļ</w:t>
      </w:r>
      <w:r w:rsidRPr="00E42FDD">
        <w:rPr>
          <w:rFonts w:ascii="Times New Roman" w:hAnsi="Times New Roman"/>
          <w:bCs/>
          <w:sz w:val="24"/>
          <w:szCs w:val="24"/>
        </w:rPr>
        <w:t>a.</w:t>
      </w:r>
      <w:r w:rsidRPr="00E42FDD">
        <w:rPr>
          <w:rFonts w:ascii="Times New Roman" w:hAnsi="Times New Roman"/>
          <w:sz w:val="24"/>
          <w:szCs w:val="24"/>
        </w:rPr>
        <w:t xml:space="preserve"> Pasūtītājs izvēlēsies piedāvājumu ar zemāko cenu.</w:t>
      </w:r>
    </w:p>
    <w:p w:rsidR="00967B2F" w:rsidRPr="00E42FDD" w:rsidRDefault="00967B2F" w:rsidP="00967B2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14" w:right="-1" w:hanging="357"/>
        <w:rPr>
          <w:rFonts w:ascii="Times New Roman" w:hAnsi="Times New Roman"/>
          <w:kern w:val="28"/>
          <w:sz w:val="24"/>
          <w:szCs w:val="24"/>
          <w:lang w:eastAsia="lv-LV"/>
        </w:rPr>
      </w:pPr>
      <w:r w:rsidRPr="00E42FDD">
        <w:rPr>
          <w:rFonts w:ascii="Times New Roman" w:hAnsi="Times New Roman"/>
          <w:kern w:val="28"/>
          <w:sz w:val="24"/>
          <w:szCs w:val="24"/>
          <w:lang w:eastAsia="lv-LV"/>
        </w:rPr>
        <w:t>Piedāvājums sastāv no aizpildīta Pielikuma Nr.2 un Pielikuma Nr.3.</w:t>
      </w:r>
    </w:p>
    <w:p w:rsidR="00825867" w:rsidRDefault="00967B2F" w:rsidP="00967B2F">
      <w:pPr>
        <w:widowControl w:val="0"/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b/>
          <w:bCs/>
          <w:sz w:val="24"/>
          <w:szCs w:val="24"/>
        </w:rPr>
        <w:t>Piedāvājums jāiesniedz līdz</w:t>
      </w:r>
      <w:r w:rsidRPr="00E42FDD">
        <w:rPr>
          <w:rFonts w:ascii="Times New Roman" w:hAnsi="Times New Roman"/>
          <w:b/>
          <w:sz w:val="24"/>
          <w:szCs w:val="24"/>
        </w:rPr>
        <w:t xml:space="preserve"> 2019.gada </w:t>
      </w:r>
      <w:r w:rsidR="00592FDF" w:rsidRPr="00E42FDD">
        <w:rPr>
          <w:rFonts w:ascii="Times New Roman" w:hAnsi="Times New Roman"/>
          <w:b/>
          <w:sz w:val="24"/>
          <w:szCs w:val="24"/>
        </w:rPr>
        <w:t>8</w:t>
      </w:r>
      <w:r w:rsidRPr="00E42FDD">
        <w:rPr>
          <w:rFonts w:ascii="Times New Roman" w:hAnsi="Times New Roman"/>
          <w:b/>
          <w:sz w:val="24"/>
          <w:szCs w:val="24"/>
        </w:rPr>
        <w:t>.</w:t>
      </w:r>
      <w:r w:rsidR="00592FDF" w:rsidRPr="00E42FDD">
        <w:rPr>
          <w:rFonts w:ascii="Times New Roman" w:hAnsi="Times New Roman"/>
          <w:b/>
          <w:sz w:val="24"/>
          <w:szCs w:val="24"/>
        </w:rPr>
        <w:t>novembrim</w:t>
      </w:r>
      <w:r w:rsidRPr="00E42FDD">
        <w:rPr>
          <w:rFonts w:ascii="Times New Roman" w:hAnsi="Times New Roman"/>
          <w:b/>
          <w:sz w:val="24"/>
          <w:szCs w:val="24"/>
        </w:rPr>
        <w:t xml:space="preserve"> plkst.15:00, Balvu novada pašvaldībā, Bērzpils iela 1a, Balvi, Balvu novads, LV-4501 </w:t>
      </w:r>
      <w:r w:rsidRPr="00E42FDD">
        <w:rPr>
          <w:rFonts w:ascii="Times New Roman" w:hAnsi="Times New Roman"/>
          <w:sz w:val="24"/>
          <w:szCs w:val="24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A532A5" w:rsidRPr="00E42FDD" w:rsidRDefault="00825867" w:rsidP="0082586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A532A5" w:rsidRPr="00E42FDD">
        <w:rPr>
          <w:rFonts w:ascii="Times New Roman" w:hAnsi="Times New Roman"/>
          <w:sz w:val="24"/>
          <w:szCs w:val="24"/>
          <w:lang w:eastAsia="lv-LV"/>
        </w:rPr>
        <w:lastRenderedPageBreak/>
        <w:t>Pielikums Nr.1</w:t>
      </w:r>
    </w:p>
    <w:p w:rsidR="00CB273C" w:rsidRPr="00E42FDD" w:rsidRDefault="00CB273C" w:rsidP="00CB273C">
      <w:pPr>
        <w:spacing w:line="240" w:lineRule="auto"/>
        <w:jc w:val="center"/>
        <w:rPr>
          <w:rFonts w:ascii="Times New Roman" w:hAnsi="Times New Roman"/>
          <w:b/>
        </w:rPr>
      </w:pPr>
      <w:r w:rsidRPr="00E42FDD">
        <w:rPr>
          <w:rFonts w:ascii="Times New Roman" w:hAnsi="Times New Roman"/>
          <w:b/>
          <w:sz w:val="24"/>
          <w:szCs w:val="24"/>
          <w:lang w:eastAsia="lv-LV"/>
        </w:rPr>
        <w:t>Tehniskā specifikācija</w:t>
      </w:r>
    </w:p>
    <w:p w:rsidR="0065546D" w:rsidRPr="00E42FDD" w:rsidRDefault="00220A2E" w:rsidP="000511B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1.daļa - </w:t>
      </w:r>
      <w:r w:rsidR="0065546D" w:rsidRPr="00E42FDD">
        <w:rPr>
          <w:rFonts w:ascii="Times New Roman" w:hAnsi="Times New Roman"/>
          <w:b/>
          <w:sz w:val="24"/>
          <w:szCs w:val="24"/>
        </w:rPr>
        <w:t>Portatīvais dators.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Procesors: Vismaz 3200 CPU MARK, DDR4-2133 atbalsts;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Ekrāna izmērs: 15,6”;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Ekrāna tips: FHD 1920x1080 TN; ANTIGLARE (Matēts)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Operatīvās atmiņas apjoms: 8GB DDR4 2133Mhz +viens brīvs slots, ar paplašināšanas iespēju uz 16GB;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Datu nesējs: SSD128 +HDD 500GB;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ODD: DVDRW;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Video izeja: HDMI;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Klaviatūra: ENG, ar ciparu klavietūru labajā pusē (numpad);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Porti un pieslēgumi: RJ45, 2xUSB3, mic in, SD card reader;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Operētājsistēma: Windows 10 Professional;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Aplikācija: MS Office Home and Business 2016 Win (pilna licence) , vai jaunāka;</w:t>
      </w:r>
    </w:p>
    <w:p w:rsidR="0065546D" w:rsidRPr="00E42FDD" w:rsidRDefault="008A4141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Garantija</w:t>
      </w:r>
      <w:r w:rsidR="0065546D" w:rsidRPr="00E42FDD">
        <w:rPr>
          <w:rFonts w:ascii="Times New Roman" w:hAnsi="Times New Roman"/>
          <w:sz w:val="24"/>
          <w:szCs w:val="24"/>
        </w:rPr>
        <w:t>: vismaz 2 gadi.</w:t>
      </w:r>
    </w:p>
    <w:p w:rsidR="00F34134" w:rsidRPr="00E42FDD" w:rsidRDefault="00F34134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65546D" w:rsidRPr="00E42FDD" w:rsidRDefault="00220A2E" w:rsidP="000511BB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2.daļa - </w:t>
      </w:r>
      <w:r w:rsidR="0065546D" w:rsidRPr="00E42FDD">
        <w:rPr>
          <w:rFonts w:ascii="Times New Roman" w:hAnsi="Times New Roman"/>
          <w:b/>
          <w:sz w:val="24"/>
          <w:szCs w:val="24"/>
        </w:rPr>
        <w:t>Projektors.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Gaišums : Vismaz 4000 Lumenes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Izšķirtspēja: 1024 x 768 līdz WUXGA (1920 x1200) @60Hz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Ekrāna attiecība: 4:3 (papildus iestatāmi vēl piecas dažādas ekrāna attiecības)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Pieslēgumvietas PC (D-sub)x1gab;  Monitor out (D-sub 15pin)x1gab; S-Video in (Mini DIN 4pin)x1gab; Composite Video in (RCA)x1gab; Audio in (3.5mm Mini Jack) x1gab; Audio out (3.5mm Mini Jack) x1gab; RS232 (DB-9pin)x1gab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IR Uztvērējs- 2(Fno priekšas/Augšā)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1Skaļruņa jauda: vismaz 2W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Trokšņu līmenis ne vairāk kā 28dB Eco. Mode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Kontrasts vismaz vismaz Vismaz 20000:1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Trapeces korekcija vismaz -30°/+30°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Projecējamā attēla izmērs: vismaz 30" - 300" pa diognāli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Lampas resurss vismaz 4,000 stundas 8,000 stundas/ 10,000 Stundas/ 15, 000 stundas (Normālā / Eco. / Dynamiskajā Eco Režīmā/ Lampas taupības režīmā), 203W</w:t>
      </w:r>
    </w:p>
    <w:p w:rsidR="0065546D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Komplektā ietilpst: VGA kabelis, Lietotāja pamācība (CD), Ražotāja garantijas katre (Latvijas reģionam), Tālvadības pults (ar baterijām), AC Power Cord</w:t>
      </w:r>
    </w:p>
    <w:p w:rsidR="00983D97" w:rsidRPr="00E42FDD" w:rsidRDefault="0065546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Garantija: vismaz 3gadi projektoram</w:t>
      </w:r>
    </w:p>
    <w:p w:rsidR="0082434C" w:rsidRPr="00E42FDD" w:rsidRDefault="0082434C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2434C" w:rsidRPr="00E42FDD" w:rsidRDefault="0082434C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2434C" w:rsidRDefault="0082434C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25867" w:rsidRDefault="008258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2434C" w:rsidRPr="00E42FDD" w:rsidRDefault="0082434C" w:rsidP="0082434C">
      <w:pPr>
        <w:jc w:val="right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lastRenderedPageBreak/>
        <w:t>Pielikums Nr.2</w:t>
      </w:r>
    </w:p>
    <w:p w:rsidR="0082434C" w:rsidRPr="00E42FDD" w:rsidRDefault="0082434C" w:rsidP="0082434C">
      <w:pPr>
        <w:jc w:val="center"/>
        <w:rPr>
          <w:rFonts w:ascii="Times New Roman" w:hAnsi="Times New Roman"/>
          <w:b/>
          <w:sz w:val="24"/>
          <w:szCs w:val="24"/>
        </w:rPr>
      </w:pPr>
      <w:r w:rsidRPr="00E42FDD">
        <w:rPr>
          <w:rFonts w:ascii="Times New Roman" w:hAnsi="Times New Roman"/>
          <w:b/>
          <w:sz w:val="24"/>
          <w:szCs w:val="24"/>
        </w:rPr>
        <w:t>PIETEIKUMS</w:t>
      </w:r>
    </w:p>
    <w:p w:rsidR="0082434C" w:rsidRPr="00E42FDD" w:rsidRDefault="0082434C" w:rsidP="0082434C">
      <w:pPr>
        <w:jc w:val="center"/>
        <w:rPr>
          <w:rFonts w:ascii="Times New Roman" w:hAnsi="Times New Roman"/>
          <w:b/>
          <w:sz w:val="24"/>
          <w:szCs w:val="24"/>
        </w:rPr>
      </w:pPr>
      <w:r w:rsidRPr="00E42FDD">
        <w:rPr>
          <w:rFonts w:ascii="Times New Roman" w:hAnsi="Times New Roman"/>
          <w:b/>
          <w:sz w:val="24"/>
          <w:szCs w:val="24"/>
        </w:rPr>
        <w:t>DALĪBAI BALVU NOVADA PAŠVALDĪBAS TIRGUS IZPĒTĒ</w:t>
      </w:r>
    </w:p>
    <w:p w:rsidR="0082434C" w:rsidRPr="00E42FDD" w:rsidRDefault="000E2D56" w:rsidP="0082434C">
      <w:pPr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BIROJA TEHNIKA BALVU NOVA</w:t>
      </w:r>
      <w:r w:rsidR="0082434C" w:rsidRPr="00E42FDD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DA PAŠVALDĪBAS </w:t>
      </w:r>
      <w:r w:rsidR="0082434C" w:rsidRPr="00E42FDD">
        <w:rPr>
          <w:rFonts w:ascii="Times New Roman" w:hAnsi="Times New Roman"/>
          <w:b/>
          <w:caps/>
          <w:sz w:val="24"/>
          <w:szCs w:val="24"/>
        </w:rPr>
        <w:t>administrācijas vajadzībām</w:t>
      </w:r>
      <w:r w:rsidR="0082434C" w:rsidRPr="00E42FDD">
        <w:rPr>
          <w:rFonts w:ascii="Times New Roman" w:hAnsi="Times New Roman"/>
          <w:b/>
          <w:caps/>
          <w:color w:val="000000"/>
          <w:sz w:val="24"/>
          <w:szCs w:val="24"/>
        </w:rPr>
        <w:t>, ID Nr. BNP TI 2019/95</w:t>
      </w:r>
    </w:p>
    <w:p w:rsidR="0082434C" w:rsidRPr="00E42FDD" w:rsidRDefault="0082434C" w:rsidP="0082434C">
      <w:pPr>
        <w:pStyle w:val="naisnod"/>
        <w:spacing w:before="0" w:after="0"/>
        <w:jc w:val="left"/>
      </w:pPr>
    </w:p>
    <w:p w:rsidR="0082434C" w:rsidRPr="00E42FDD" w:rsidRDefault="0082434C" w:rsidP="0082434C">
      <w:pPr>
        <w:pStyle w:val="naisnod"/>
        <w:spacing w:before="0" w:after="0"/>
        <w:jc w:val="left"/>
      </w:pPr>
      <w:r w:rsidRPr="00E42FDD">
        <w:t>Informācija par pretendentu:</w:t>
      </w:r>
    </w:p>
    <w:p w:rsidR="0082434C" w:rsidRPr="00E42FDD" w:rsidRDefault="0082434C" w:rsidP="0082434C">
      <w:pPr>
        <w:pStyle w:val="naisnod"/>
        <w:spacing w:before="0" w:after="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82434C" w:rsidRPr="00E42FDD" w:rsidTr="00D111FD">
        <w:trPr>
          <w:jc w:val="center"/>
        </w:trPr>
        <w:tc>
          <w:tcPr>
            <w:tcW w:w="4261" w:type="dxa"/>
          </w:tcPr>
          <w:p w:rsidR="0082434C" w:rsidRPr="00E42FDD" w:rsidRDefault="0082434C" w:rsidP="00D111FD">
            <w:pPr>
              <w:pStyle w:val="Heading1"/>
            </w:pPr>
            <w:r w:rsidRPr="00E42FDD">
              <w:t>Nosaukums / Vārds, Uzvārds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</w:tcPr>
          <w:p w:rsidR="0082434C" w:rsidRPr="00E42FDD" w:rsidRDefault="0082434C" w:rsidP="00D111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  <w:jc w:val="left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</w:tcPr>
          <w:p w:rsidR="0082434C" w:rsidRPr="00E42FDD" w:rsidRDefault="0082434C" w:rsidP="00D111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>Juridiskā adrese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</w:tcPr>
          <w:p w:rsidR="0082434C" w:rsidRPr="00E42FDD" w:rsidRDefault="0082434C" w:rsidP="00D111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</w:tcPr>
          <w:p w:rsidR="0082434C" w:rsidRPr="00E42FDD" w:rsidRDefault="0082434C" w:rsidP="00D111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</w:tcPr>
          <w:p w:rsidR="0082434C" w:rsidRPr="00E42FDD" w:rsidRDefault="0082434C" w:rsidP="00D111FD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</w:rPr>
              <w:t>Pretendenta kontaktpersona</w:t>
            </w:r>
          </w:p>
          <w:p w:rsidR="0082434C" w:rsidRPr="00E42FDD" w:rsidRDefault="0082434C" w:rsidP="00D111FD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  <w:vAlign w:val="center"/>
          </w:tcPr>
          <w:p w:rsidR="0082434C" w:rsidRPr="00E42FDD" w:rsidRDefault="0082434C" w:rsidP="00D111FD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  <w:vAlign w:val="center"/>
          </w:tcPr>
          <w:p w:rsidR="0082434C" w:rsidRPr="00E42FDD" w:rsidRDefault="0082434C" w:rsidP="00D111FD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  <w:vAlign w:val="center"/>
          </w:tcPr>
          <w:p w:rsidR="0082434C" w:rsidRPr="00E42FDD" w:rsidRDefault="0082434C" w:rsidP="00D111FD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  <w:vAlign w:val="center"/>
          </w:tcPr>
          <w:p w:rsidR="0082434C" w:rsidRPr="00E42FDD" w:rsidRDefault="0082434C" w:rsidP="00D111FD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  <w:vAlign w:val="center"/>
          </w:tcPr>
          <w:p w:rsidR="0082434C" w:rsidRPr="00E42FDD" w:rsidRDefault="0082434C" w:rsidP="00D111FD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</w:tbl>
    <w:p w:rsidR="0082434C" w:rsidRPr="00E42FDD" w:rsidRDefault="0082434C" w:rsidP="0082434C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2434C" w:rsidRPr="00E42FDD" w:rsidRDefault="0082434C" w:rsidP="0082434C">
      <w:pPr>
        <w:pStyle w:val="BodyTextIndent2"/>
        <w:spacing w:after="0" w:line="240" w:lineRule="auto"/>
        <w:ind w:left="720"/>
        <w:jc w:val="both"/>
        <w:rPr>
          <w:b/>
        </w:rPr>
      </w:pPr>
    </w:p>
    <w:p w:rsidR="0082434C" w:rsidRPr="00E42FDD" w:rsidRDefault="0082434C" w:rsidP="0082434C">
      <w:pPr>
        <w:pStyle w:val="BodyTextIndent2"/>
        <w:spacing w:after="0" w:line="240" w:lineRule="auto"/>
        <w:ind w:left="720"/>
        <w:jc w:val="both"/>
        <w:rPr>
          <w:b/>
        </w:rPr>
      </w:pPr>
    </w:p>
    <w:p w:rsidR="0082434C" w:rsidRPr="00E42FDD" w:rsidRDefault="0082434C" w:rsidP="00877A14">
      <w:pPr>
        <w:ind w:left="720"/>
        <w:jc w:val="both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 xml:space="preserve">Paraksts: </w:t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  <w:t>______________</w:t>
      </w:r>
      <w:r w:rsidR="00877A14" w:rsidRPr="00E42FDD">
        <w:rPr>
          <w:rFonts w:ascii="Times New Roman" w:hAnsi="Times New Roman"/>
          <w:sz w:val="24"/>
          <w:szCs w:val="24"/>
          <w:lang w:eastAsia="lv-LV"/>
        </w:rPr>
        <w:t>____________________</w:t>
      </w:r>
    </w:p>
    <w:p w:rsidR="0082434C" w:rsidRPr="00E42FDD" w:rsidRDefault="0082434C" w:rsidP="00877A14">
      <w:pPr>
        <w:ind w:left="720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 xml:space="preserve">Vārds, uzvārds: </w:t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  <w:t>___</w:t>
      </w:r>
      <w:r w:rsidR="00877A14" w:rsidRPr="00E42FDD">
        <w:rPr>
          <w:rFonts w:ascii="Times New Roman" w:hAnsi="Times New Roman"/>
          <w:sz w:val="24"/>
          <w:szCs w:val="24"/>
          <w:lang w:eastAsia="lv-LV"/>
        </w:rPr>
        <w:t>_______________________________</w:t>
      </w:r>
    </w:p>
    <w:p w:rsidR="0082434C" w:rsidRPr="00E42FDD" w:rsidRDefault="0082434C" w:rsidP="00877A14">
      <w:pPr>
        <w:ind w:left="720"/>
        <w:jc w:val="both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>Amats:</w:t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  <w:t xml:space="preserve"> ___</w:t>
      </w:r>
      <w:r w:rsidR="00877A14" w:rsidRPr="00E42FDD">
        <w:rPr>
          <w:rFonts w:ascii="Times New Roman" w:hAnsi="Times New Roman"/>
          <w:sz w:val="24"/>
          <w:szCs w:val="24"/>
          <w:lang w:eastAsia="lv-LV"/>
        </w:rPr>
        <w:t>_______________________________</w:t>
      </w:r>
    </w:p>
    <w:p w:rsidR="0082434C" w:rsidRPr="00E42FDD" w:rsidRDefault="0082434C" w:rsidP="0082434C">
      <w:pPr>
        <w:ind w:left="720"/>
        <w:jc w:val="both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>2019.gada ______________________</w:t>
      </w:r>
    </w:p>
    <w:p w:rsidR="0082434C" w:rsidRPr="00E42FDD" w:rsidRDefault="0082434C" w:rsidP="0082434C">
      <w:pPr>
        <w:rPr>
          <w:rFonts w:ascii="Times New Roman" w:hAnsi="Times New Roman"/>
        </w:rPr>
      </w:pPr>
    </w:p>
    <w:p w:rsidR="0082434C" w:rsidRPr="00E42FDD" w:rsidRDefault="0082434C" w:rsidP="0082434C">
      <w:pPr>
        <w:rPr>
          <w:rFonts w:ascii="Times New Roman" w:hAnsi="Times New Roman"/>
          <w:lang w:eastAsia="lv-LV"/>
        </w:rPr>
      </w:pPr>
    </w:p>
    <w:p w:rsidR="000757F5" w:rsidRPr="00E42FDD" w:rsidRDefault="000757F5" w:rsidP="000757F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  <w:sectPr w:rsidR="000757F5" w:rsidRPr="00E42FDD" w:rsidSect="00825867">
          <w:footerReference w:type="default" r:id="rId7"/>
          <w:pgSz w:w="11907" w:h="16840" w:code="9"/>
          <w:pgMar w:top="568" w:right="1134" w:bottom="567" w:left="1701" w:header="720" w:footer="720" w:gutter="0"/>
          <w:cols w:space="720"/>
          <w:docGrid w:linePitch="360"/>
        </w:sectPr>
      </w:pPr>
    </w:p>
    <w:p w:rsidR="000757F5" w:rsidRPr="00E42FDD" w:rsidRDefault="000757F5" w:rsidP="000757F5">
      <w:pPr>
        <w:jc w:val="right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lastRenderedPageBreak/>
        <w:t xml:space="preserve">     Pielikums Nr.3</w:t>
      </w:r>
    </w:p>
    <w:p w:rsidR="000757F5" w:rsidRPr="00E42FDD" w:rsidRDefault="000757F5" w:rsidP="000757F5">
      <w:pPr>
        <w:pStyle w:val="BodyTextIndent2"/>
        <w:spacing w:after="0" w:line="240" w:lineRule="auto"/>
        <w:ind w:left="0"/>
        <w:jc w:val="both"/>
        <w:rPr>
          <w:b/>
        </w:rPr>
      </w:pPr>
      <w:r w:rsidRPr="00E42FDD">
        <w:rPr>
          <w:b/>
        </w:rPr>
        <w:t>Mūsu finanšu un tehniskais piedāvājums ir:</w:t>
      </w:r>
      <w:r w:rsidRPr="00E42FDD">
        <w:rPr>
          <w:rStyle w:val="FootnoteReference"/>
          <w:b/>
        </w:rPr>
        <w:footnoteReference w:id="1"/>
      </w:r>
    </w:p>
    <w:tbl>
      <w:tblPr>
        <w:tblW w:w="163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21"/>
        <w:gridCol w:w="5103"/>
        <w:gridCol w:w="2191"/>
        <w:gridCol w:w="1757"/>
        <w:gridCol w:w="1816"/>
      </w:tblGrid>
      <w:tr w:rsidR="003E7F35" w:rsidRPr="00E42FDD" w:rsidTr="003E7F35">
        <w:trPr>
          <w:cantSplit/>
          <w:trHeight w:val="737"/>
          <w:jc w:val="center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0757F5" w:rsidRPr="00E42FDD" w:rsidRDefault="000757F5" w:rsidP="00D111FD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E42FDD">
              <w:rPr>
                <w:rFonts w:ascii="Times New Roman" w:hAnsi="Times New Roman"/>
                <w:b/>
                <w:color w:val="FFFFFF"/>
              </w:rPr>
              <w:t>Tirgus izpētes priekšmets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757F5" w:rsidRPr="00E42FDD" w:rsidRDefault="000757F5" w:rsidP="00D111FD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E42FDD">
              <w:rPr>
                <w:rFonts w:ascii="Times New Roman" w:hAnsi="Times New Roman"/>
                <w:b/>
                <w:color w:val="FFFFFF"/>
              </w:rPr>
              <w:t>Pretendenta piedāvājums:</w:t>
            </w:r>
          </w:p>
          <w:p w:rsidR="000757F5" w:rsidRPr="00E42FDD" w:rsidRDefault="000757F5" w:rsidP="00D111FD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E42FDD">
              <w:rPr>
                <w:rFonts w:ascii="Times New Roman" w:hAnsi="Times New Roman"/>
                <w:b/>
                <w:color w:val="FFFFFF"/>
              </w:rPr>
              <w:t>Izvērsts apraksts atbilstoši Tehniskās specifikācijas prasībām (norādīt arī ražotāju</w:t>
            </w:r>
            <w:r w:rsidR="002F253B">
              <w:rPr>
                <w:rFonts w:ascii="Times New Roman" w:hAnsi="Times New Roman"/>
                <w:b/>
                <w:color w:val="FFFFFF"/>
              </w:rPr>
              <w:t>, modeli</w:t>
            </w:r>
            <w:r w:rsidRPr="00E42FDD">
              <w:rPr>
                <w:rFonts w:ascii="Times New Roman" w:hAnsi="Times New Roman"/>
                <w:b/>
                <w:color w:val="FFFFFF"/>
              </w:rPr>
              <w:t>)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757F5" w:rsidRPr="00E42FDD" w:rsidRDefault="000757F5" w:rsidP="00D111FD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</w:p>
          <w:p w:rsidR="000757F5" w:rsidRPr="00E42FDD" w:rsidRDefault="000757F5" w:rsidP="00D111FD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E42FDD">
              <w:rPr>
                <w:rFonts w:ascii="Times New Roman" w:hAnsi="Times New Roman"/>
                <w:b/>
                <w:color w:val="FFFFFF"/>
              </w:rPr>
              <w:t>Piedāvājuma cena bez PVN (EUR)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0757F5" w:rsidRPr="00E42FDD" w:rsidRDefault="000757F5" w:rsidP="00D111FD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E42FDD">
              <w:rPr>
                <w:rFonts w:ascii="Times New Roman" w:hAnsi="Times New Roman"/>
                <w:b/>
                <w:color w:val="FFFFFF"/>
              </w:rPr>
              <w:t>PVN (EUR)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0757F5" w:rsidRPr="00E42FDD" w:rsidRDefault="000757F5" w:rsidP="00D111FD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E42FDD">
              <w:rPr>
                <w:rFonts w:ascii="Times New Roman" w:hAnsi="Times New Roman"/>
                <w:b/>
                <w:color w:val="FFFFFF"/>
              </w:rPr>
              <w:t>Piedāvājuma cena ar</w:t>
            </w:r>
          </w:p>
          <w:p w:rsidR="000757F5" w:rsidRPr="00E42FDD" w:rsidRDefault="000757F5" w:rsidP="00D111FD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E42FDD">
              <w:rPr>
                <w:rFonts w:ascii="Times New Roman" w:hAnsi="Times New Roman"/>
                <w:b/>
                <w:color w:val="FFFFFF"/>
              </w:rPr>
              <w:t>PVN (EUR)</w:t>
            </w:r>
          </w:p>
        </w:tc>
      </w:tr>
      <w:tr w:rsidR="000757F5" w:rsidRPr="00E42FDD" w:rsidTr="003E7F35">
        <w:trPr>
          <w:cantSplit/>
          <w:trHeight w:val="330"/>
          <w:jc w:val="center"/>
        </w:trPr>
        <w:tc>
          <w:tcPr>
            <w:tcW w:w="1638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757F5" w:rsidRPr="00E42FDD" w:rsidRDefault="000757F5" w:rsidP="00D111FD">
            <w:pPr>
              <w:jc w:val="center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  <w:lang w:eastAsia="lv-LV" w:bidi="lo-LA"/>
              </w:rPr>
              <w:t xml:space="preserve">1.daļa- </w:t>
            </w:r>
            <w:r w:rsidRPr="00E42FDD">
              <w:rPr>
                <w:rFonts w:ascii="Times New Roman" w:hAnsi="Times New Roman"/>
                <w:sz w:val="24"/>
                <w:szCs w:val="24"/>
                <w:lang w:eastAsia="lv-LV"/>
              </w:rPr>
              <w:t>Portatīvais dators</w:t>
            </w:r>
          </w:p>
        </w:tc>
      </w:tr>
      <w:tr w:rsidR="000757F5" w:rsidRPr="00E42FDD" w:rsidTr="003E7F35">
        <w:trPr>
          <w:cantSplit/>
          <w:trHeight w:val="3110"/>
          <w:jc w:val="center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57F5" w:rsidRPr="00E42FDD" w:rsidRDefault="000757F5" w:rsidP="000757F5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Procesors: Vismaz 3200 CPU MARK, DDR4-2133 atbalsts;</w:t>
            </w:r>
          </w:p>
          <w:p w:rsidR="000757F5" w:rsidRPr="00E42FDD" w:rsidRDefault="000757F5" w:rsidP="000757F5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Ekrāna izmērs: 15,6”;</w:t>
            </w:r>
          </w:p>
          <w:p w:rsidR="000757F5" w:rsidRPr="00E42FDD" w:rsidRDefault="000757F5" w:rsidP="000757F5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Ekrāna tips: FHD 1920x1080 TN; ANTIGLARE (Matēts)</w:t>
            </w:r>
          </w:p>
          <w:p w:rsidR="000757F5" w:rsidRPr="00E42FDD" w:rsidRDefault="000757F5" w:rsidP="000757F5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Operatīvās atmiņas apjoms: 8GB DDR4 2133Mhz +viens brīvs slots, ar paplašināšanas iespēju uz 16GB;</w:t>
            </w:r>
          </w:p>
          <w:p w:rsidR="000757F5" w:rsidRPr="00E42FDD" w:rsidRDefault="000757F5" w:rsidP="000757F5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Datu nesējs: SSD128 +HDD 500GB;</w:t>
            </w:r>
          </w:p>
          <w:p w:rsidR="000757F5" w:rsidRPr="00E42FDD" w:rsidRDefault="000757F5" w:rsidP="000757F5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ODD: DVDRW;</w:t>
            </w:r>
          </w:p>
          <w:p w:rsidR="000757F5" w:rsidRPr="00E42FDD" w:rsidRDefault="000757F5" w:rsidP="000757F5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Video izeja: HDMI;</w:t>
            </w:r>
          </w:p>
          <w:p w:rsidR="000757F5" w:rsidRPr="00E42FDD" w:rsidRDefault="000757F5" w:rsidP="000757F5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Klaviatūra: ENG, ar ciparu klavietūru labajā pusē (numpad);</w:t>
            </w:r>
          </w:p>
          <w:p w:rsidR="000757F5" w:rsidRPr="00E42FDD" w:rsidRDefault="000757F5" w:rsidP="000757F5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Porti un pieslēgumi: RJ45, 2xUSB3, mic in, SD card reader;</w:t>
            </w:r>
          </w:p>
          <w:p w:rsidR="000757F5" w:rsidRPr="00E42FDD" w:rsidRDefault="000757F5" w:rsidP="000757F5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Operētājsistēma: Windows 10 Professional;</w:t>
            </w:r>
          </w:p>
          <w:p w:rsidR="000757F5" w:rsidRPr="00E42FDD" w:rsidRDefault="000757F5" w:rsidP="000757F5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Aplikācija: MS Office Home and Business 2016 Win (pilna licence) , vai jaunāka;</w:t>
            </w:r>
          </w:p>
          <w:p w:rsidR="000757F5" w:rsidRPr="00E42FDD" w:rsidRDefault="000757F5" w:rsidP="003E7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FDD">
              <w:rPr>
                <w:rFonts w:ascii="Times New Roman" w:hAnsi="Times New Roman"/>
              </w:rPr>
              <w:t>Garantija: vismaz 2 gadi.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57F5" w:rsidRPr="00E42FDD" w:rsidRDefault="000757F5" w:rsidP="00D111FD">
            <w:pPr>
              <w:rPr>
                <w:rFonts w:ascii="Times New Roman" w:hAnsi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57F5" w:rsidRPr="00E42FDD" w:rsidRDefault="000757F5" w:rsidP="00D111FD">
            <w:pPr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57F5" w:rsidRPr="00E42FDD" w:rsidRDefault="000757F5" w:rsidP="00D111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0757F5" w:rsidRPr="00E42FDD" w:rsidRDefault="000757F5" w:rsidP="00D111FD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3E7F35" w:rsidRPr="00E42FDD" w:rsidRDefault="000757F5" w:rsidP="003E7F35">
      <w:pPr>
        <w:spacing w:after="0" w:line="259" w:lineRule="auto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>Mūsu piedāvājumā iekļautas visas nepieciešamās izmaksas, kas varētu rasties līguma izpildes laikā, tai skaitā piegādes izmaksas.</w:t>
      </w:r>
      <w:r w:rsidR="003E7F35" w:rsidRPr="00E42FDD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E42FDD">
        <w:rPr>
          <w:rFonts w:ascii="Times New Roman" w:hAnsi="Times New Roman"/>
          <w:sz w:val="24"/>
          <w:szCs w:val="24"/>
          <w:lang w:eastAsia="lv-LV"/>
        </w:rPr>
        <w:t>Piedāvātās cenas būs nemainīgas visā līguma darbības laikā.</w:t>
      </w:r>
    </w:p>
    <w:p w:rsidR="003E7F35" w:rsidRPr="00E42FDD" w:rsidRDefault="000757F5" w:rsidP="003E7F35">
      <w:pPr>
        <w:spacing w:after="120" w:line="259" w:lineRule="auto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 xml:space="preserve">Ar šo apliecinu piedāvāto cenu pamatotību un spēkā esamību: </w:t>
      </w:r>
    </w:p>
    <w:p w:rsidR="000757F5" w:rsidRPr="00E42FDD" w:rsidRDefault="000757F5" w:rsidP="003E7F35">
      <w:pPr>
        <w:spacing w:after="120" w:line="259" w:lineRule="auto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 xml:space="preserve">Paraksts: </w:t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  <w:t>__________________________________</w:t>
      </w:r>
    </w:p>
    <w:p w:rsidR="000757F5" w:rsidRPr="00E42FDD" w:rsidRDefault="000757F5" w:rsidP="003E7F35">
      <w:pPr>
        <w:spacing w:after="120" w:line="259" w:lineRule="auto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 xml:space="preserve">Vārds, uzvārds: </w:t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  <w:t>__________________________________</w:t>
      </w:r>
    </w:p>
    <w:p w:rsidR="000757F5" w:rsidRPr="00E42FDD" w:rsidRDefault="000757F5" w:rsidP="003E7F35">
      <w:pPr>
        <w:spacing w:after="120" w:line="259" w:lineRule="auto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>Amats:</w:t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  <w:t>__________________________________</w:t>
      </w:r>
    </w:p>
    <w:p w:rsidR="000757F5" w:rsidRPr="00E42FDD" w:rsidRDefault="000757F5" w:rsidP="003E7F35">
      <w:pPr>
        <w:spacing w:after="120" w:line="259" w:lineRule="auto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>2019.gada ______________________</w:t>
      </w:r>
    </w:p>
    <w:p w:rsidR="000757F5" w:rsidRPr="00E42FDD" w:rsidRDefault="000757F5" w:rsidP="000757F5">
      <w:pPr>
        <w:pStyle w:val="BodyTextIndent2"/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825867" w:rsidRDefault="0082586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b/>
        </w:rPr>
        <w:br w:type="page"/>
      </w:r>
    </w:p>
    <w:p w:rsidR="005A1A7A" w:rsidRPr="00E42FDD" w:rsidRDefault="005A1A7A" w:rsidP="005A1A7A">
      <w:pPr>
        <w:pStyle w:val="BodyTextIndent2"/>
        <w:spacing w:after="0" w:line="240" w:lineRule="auto"/>
        <w:ind w:left="0"/>
        <w:jc w:val="both"/>
        <w:rPr>
          <w:b/>
        </w:rPr>
      </w:pPr>
      <w:bookmarkStart w:id="0" w:name="_GoBack"/>
      <w:bookmarkEnd w:id="0"/>
      <w:r w:rsidRPr="00E42FDD">
        <w:rPr>
          <w:b/>
        </w:rPr>
        <w:lastRenderedPageBreak/>
        <w:t>Mūsu finanšu un tehniskais piedāvājums ir:</w:t>
      </w:r>
    </w:p>
    <w:tbl>
      <w:tblPr>
        <w:tblW w:w="163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521"/>
        <w:gridCol w:w="5103"/>
        <w:gridCol w:w="2191"/>
        <w:gridCol w:w="1757"/>
        <w:gridCol w:w="1816"/>
      </w:tblGrid>
      <w:tr w:rsidR="005A1A7A" w:rsidRPr="00E42FDD" w:rsidTr="00D111FD">
        <w:trPr>
          <w:cantSplit/>
          <w:trHeight w:val="737"/>
          <w:jc w:val="center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5A1A7A" w:rsidRPr="00E42FDD" w:rsidRDefault="005A1A7A" w:rsidP="00D111FD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E42FDD">
              <w:rPr>
                <w:rFonts w:ascii="Times New Roman" w:hAnsi="Times New Roman"/>
                <w:b/>
                <w:color w:val="FFFFFF"/>
              </w:rPr>
              <w:t>Tirgus izpētes priekšmets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5A1A7A" w:rsidRPr="00E42FDD" w:rsidRDefault="005A1A7A" w:rsidP="00D111FD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E42FDD">
              <w:rPr>
                <w:rFonts w:ascii="Times New Roman" w:hAnsi="Times New Roman"/>
                <w:b/>
                <w:color w:val="FFFFFF"/>
              </w:rPr>
              <w:t>Pretendenta piedāvājums:</w:t>
            </w:r>
          </w:p>
          <w:p w:rsidR="005A1A7A" w:rsidRPr="00E42FDD" w:rsidRDefault="005A1A7A" w:rsidP="00D111FD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E42FDD">
              <w:rPr>
                <w:rFonts w:ascii="Times New Roman" w:hAnsi="Times New Roman"/>
                <w:b/>
                <w:color w:val="FFFFFF"/>
              </w:rPr>
              <w:t>Izvērsts apraksts atbilstoši Tehniskās specifikācijas prasībām (norādīt arī ražotāju</w:t>
            </w:r>
            <w:r w:rsidR="002F253B">
              <w:rPr>
                <w:rFonts w:ascii="Times New Roman" w:hAnsi="Times New Roman"/>
                <w:b/>
                <w:color w:val="FFFFFF"/>
              </w:rPr>
              <w:t>, modeli</w:t>
            </w:r>
            <w:r w:rsidRPr="00E42FDD">
              <w:rPr>
                <w:rFonts w:ascii="Times New Roman" w:hAnsi="Times New Roman"/>
                <w:b/>
                <w:color w:val="FFFFFF"/>
              </w:rPr>
              <w:t>)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5A1A7A" w:rsidRPr="00E42FDD" w:rsidRDefault="005A1A7A" w:rsidP="00D111FD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</w:p>
          <w:p w:rsidR="005A1A7A" w:rsidRPr="00E42FDD" w:rsidRDefault="005A1A7A" w:rsidP="00D111FD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E42FDD">
              <w:rPr>
                <w:rFonts w:ascii="Times New Roman" w:hAnsi="Times New Roman"/>
                <w:b/>
                <w:color w:val="FFFFFF"/>
              </w:rPr>
              <w:t>Piedāvājuma cena bez PVN (EUR)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5A1A7A" w:rsidRPr="00E42FDD" w:rsidRDefault="005A1A7A" w:rsidP="00D111FD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E42FDD">
              <w:rPr>
                <w:rFonts w:ascii="Times New Roman" w:hAnsi="Times New Roman"/>
                <w:b/>
                <w:color w:val="FFFFFF"/>
              </w:rPr>
              <w:t>PVN (EUR)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5A1A7A" w:rsidRPr="00E42FDD" w:rsidRDefault="005A1A7A" w:rsidP="00D111FD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E42FDD">
              <w:rPr>
                <w:rFonts w:ascii="Times New Roman" w:hAnsi="Times New Roman"/>
                <w:b/>
                <w:color w:val="FFFFFF"/>
              </w:rPr>
              <w:t>Piedāvājuma cena ar</w:t>
            </w:r>
          </w:p>
          <w:p w:rsidR="005A1A7A" w:rsidRPr="00E42FDD" w:rsidRDefault="005A1A7A" w:rsidP="00D111FD">
            <w:pPr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E42FDD">
              <w:rPr>
                <w:rFonts w:ascii="Times New Roman" w:hAnsi="Times New Roman"/>
                <w:b/>
                <w:color w:val="FFFFFF"/>
              </w:rPr>
              <w:t>PVN (EUR)</w:t>
            </w:r>
          </w:p>
        </w:tc>
      </w:tr>
      <w:tr w:rsidR="005A1A7A" w:rsidRPr="00E42FDD" w:rsidTr="00D111FD">
        <w:trPr>
          <w:cantSplit/>
          <w:trHeight w:val="330"/>
          <w:jc w:val="center"/>
        </w:trPr>
        <w:tc>
          <w:tcPr>
            <w:tcW w:w="1638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5A1A7A" w:rsidRPr="00E42FDD" w:rsidRDefault="005A1A7A" w:rsidP="005A1A7A">
            <w:pPr>
              <w:jc w:val="center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  <w:lang w:eastAsia="lv-LV" w:bidi="lo-LA"/>
              </w:rPr>
              <w:t xml:space="preserve">2.daļa- </w:t>
            </w:r>
            <w:r w:rsidRPr="00E42FDD">
              <w:rPr>
                <w:rFonts w:ascii="Times New Roman" w:hAnsi="Times New Roman"/>
                <w:sz w:val="24"/>
                <w:szCs w:val="24"/>
                <w:lang w:eastAsia="lv-LV"/>
              </w:rPr>
              <w:t>Projektors</w:t>
            </w:r>
          </w:p>
        </w:tc>
      </w:tr>
      <w:tr w:rsidR="005A1A7A" w:rsidRPr="00E42FDD" w:rsidTr="00D111FD">
        <w:trPr>
          <w:cantSplit/>
          <w:trHeight w:val="3110"/>
          <w:jc w:val="center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1A7A" w:rsidRPr="00E42FDD" w:rsidRDefault="005A1A7A" w:rsidP="005A1A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42FDD">
              <w:rPr>
                <w:rFonts w:ascii="Times New Roman" w:hAnsi="Times New Roman"/>
                <w:b/>
              </w:rPr>
              <w:t>Projektors.</w:t>
            </w:r>
          </w:p>
          <w:p w:rsidR="005A1A7A" w:rsidRPr="00E42FDD" w:rsidRDefault="005A1A7A" w:rsidP="005A1A7A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Gaišums : Vismaz 4000 Lumenes</w:t>
            </w:r>
          </w:p>
          <w:p w:rsidR="005A1A7A" w:rsidRPr="00E42FDD" w:rsidRDefault="005A1A7A" w:rsidP="005A1A7A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Izšķirtspēja: 1024 x 768 līdz WUXGA (1920 x1200) @60Hz</w:t>
            </w:r>
          </w:p>
          <w:p w:rsidR="005A1A7A" w:rsidRPr="00E42FDD" w:rsidRDefault="005A1A7A" w:rsidP="005A1A7A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Ekrāna attiecība: 4:3 (papildus iestatāmi vēl piecas dažādas ekrāna attiecības)</w:t>
            </w:r>
          </w:p>
          <w:p w:rsidR="005A1A7A" w:rsidRPr="00E42FDD" w:rsidRDefault="005A1A7A" w:rsidP="005A1A7A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Pieslēgumvietas PC (D-sub)x1gab;  Monitor out (D-sub 15pin)x1gab; S-Video in (Mini DIN 4pin)x1gab; Composite Video in (RCA)x1gab; Audio in (3.5mm Mini Jack) x1gab; Audio out (3.5mm Mini Jack) x1gab; RS232 (DB-9pin)x1gab</w:t>
            </w:r>
          </w:p>
          <w:p w:rsidR="005A1A7A" w:rsidRPr="00E42FDD" w:rsidRDefault="005A1A7A" w:rsidP="005A1A7A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IR Uztvērējs- 2(priekšas/Augšā)</w:t>
            </w:r>
          </w:p>
          <w:p w:rsidR="005A1A7A" w:rsidRPr="00E42FDD" w:rsidRDefault="005A1A7A" w:rsidP="005A1A7A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1Skaļruņa jauda: vismaz 2W</w:t>
            </w:r>
          </w:p>
          <w:p w:rsidR="005A1A7A" w:rsidRPr="00E42FDD" w:rsidRDefault="005A1A7A" w:rsidP="005A1A7A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Trokšņu līmenis ne vairāk kā 28dB Eco. Mode</w:t>
            </w:r>
          </w:p>
          <w:p w:rsidR="005A1A7A" w:rsidRPr="00E42FDD" w:rsidRDefault="005A1A7A" w:rsidP="005A1A7A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Kontrasts vismaz vismaz Vismaz 20000:1</w:t>
            </w:r>
          </w:p>
          <w:p w:rsidR="005A1A7A" w:rsidRPr="00E42FDD" w:rsidRDefault="005A1A7A" w:rsidP="005A1A7A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Trapeces korekcija vismaz -30°/+30°</w:t>
            </w:r>
          </w:p>
          <w:p w:rsidR="005A1A7A" w:rsidRPr="00E42FDD" w:rsidRDefault="005A1A7A" w:rsidP="005A1A7A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Projecējamā attēla izmērs: vismaz 30" - 300" pa diognāli</w:t>
            </w:r>
          </w:p>
          <w:p w:rsidR="005A1A7A" w:rsidRPr="00E42FDD" w:rsidRDefault="005A1A7A" w:rsidP="005A1A7A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Lampas resurss vismaz 4,000 stundas 8,000 stundas/ 10,000 Stundas/ 15, 000 stundas (Normālā / Eco. / Dynamiskajā Eco Režīmā/ Lampas taupības režīmā), 203W</w:t>
            </w:r>
          </w:p>
          <w:p w:rsidR="005A1A7A" w:rsidRPr="00E42FDD" w:rsidRDefault="005A1A7A" w:rsidP="005A1A7A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Komplektā ietilpst: VGA kabelis, Lietotāja pamācība (CD), Ražotāja garantijas katre (Latvijas reģionam), Tālvadības pults (ar baterijām), AC Power Cord</w:t>
            </w:r>
          </w:p>
          <w:p w:rsidR="005A1A7A" w:rsidRPr="00E42FDD" w:rsidRDefault="005A1A7A" w:rsidP="00D111FD">
            <w:pPr>
              <w:spacing w:after="0" w:line="240" w:lineRule="auto"/>
              <w:rPr>
                <w:rFonts w:ascii="Times New Roman" w:hAnsi="Times New Roman"/>
              </w:rPr>
            </w:pPr>
            <w:r w:rsidRPr="00E42FDD">
              <w:rPr>
                <w:rFonts w:ascii="Times New Roman" w:hAnsi="Times New Roman"/>
              </w:rPr>
              <w:t>Garantija: vismaz 3gadi projektoram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1A7A" w:rsidRPr="00E42FDD" w:rsidRDefault="005A1A7A" w:rsidP="00D111FD">
            <w:pPr>
              <w:rPr>
                <w:rFonts w:ascii="Times New Roman" w:hAnsi="Times New Roman"/>
              </w:rPr>
            </w:pP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1A7A" w:rsidRPr="00E42FDD" w:rsidRDefault="005A1A7A" w:rsidP="00D111FD">
            <w:pPr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1A7A" w:rsidRPr="00E42FDD" w:rsidRDefault="005A1A7A" w:rsidP="00D111FD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1A7A" w:rsidRPr="00E42FDD" w:rsidRDefault="005A1A7A" w:rsidP="00D111FD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5A1A7A" w:rsidRPr="00E42FDD" w:rsidRDefault="005A1A7A" w:rsidP="005A1A7A">
      <w:pPr>
        <w:spacing w:after="0" w:line="259" w:lineRule="auto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>Mūsu piedāvājumā iekļautas visas nepieciešamās izmaksas, kas varētu rasties līguma izpildes laikā, tai skaitā piegādes izmaksas. Piedāvātās cenas būs nemainīgas visā līguma darbības laikā.</w:t>
      </w:r>
    </w:p>
    <w:p w:rsidR="005A1A7A" w:rsidRPr="00E42FDD" w:rsidRDefault="005A1A7A" w:rsidP="005A1A7A">
      <w:pPr>
        <w:spacing w:after="120" w:line="259" w:lineRule="auto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 xml:space="preserve">Ar šo apliecinu piedāvāto cenu pamatotību un spēkā esamību: </w:t>
      </w:r>
    </w:p>
    <w:p w:rsidR="005A1A7A" w:rsidRPr="00E42FDD" w:rsidRDefault="005A1A7A" w:rsidP="005A1A7A">
      <w:pPr>
        <w:spacing w:after="120" w:line="259" w:lineRule="auto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 xml:space="preserve">Paraksts: </w:t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  <w:t>__________________________________</w:t>
      </w:r>
    </w:p>
    <w:p w:rsidR="005A1A7A" w:rsidRPr="00E42FDD" w:rsidRDefault="005A1A7A" w:rsidP="005A1A7A">
      <w:pPr>
        <w:spacing w:after="120" w:line="259" w:lineRule="auto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 xml:space="preserve">Vārds, uzvārds: </w:t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  <w:t>__________________________________</w:t>
      </w:r>
    </w:p>
    <w:p w:rsidR="005A1A7A" w:rsidRPr="00E42FDD" w:rsidRDefault="005A1A7A" w:rsidP="005A1A7A">
      <w:pPr>
        <w:spacing w:after="120" w:line="259" w:lineRule="auto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>Amats:</w:t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  <w:t>__________________________________</w:t>
      </w:r>
    </w:p>
    <w:p w:rsidR="0082434C" w:rsidRPr="00E42FDD" w:rsidRDefault="005A1A7A" w:rsidP="00825867">
      <w:pPr>
        <w:spacing w:after="120" w:line="259" w:lineRule="auto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>2019.gada ______________________</w:t>
      </w:r>
    </w:p>
    <w:sectPr w:rsidR="0082434C" w:rsidRPr="00E42FDD" w:rsidSect="00825867">
      <w:pgSz w:w="16840" w:h="11907" w:orient="landscape" w:code="9"/>
      <w:pgMar w:top="142" w:right="1134" w:bottom="142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7D5" w:rsidRDefault="001227D5" w:rsidP="00C039AB">
      <w:pPr>
        <w:spacing w:after="0" w:line="240" w:lineRule="auto"/>
      </w:pPr>
      <w:r>
        <w:separator/>
      </w:r>
    </w:p>
  </w:endnote>
  <w:endnote w:type="continuationSeparator" w:id="0">
    <w:p w:rsidR="001227D5" w:rsidRDefault="001227D5" w:rsidP="00C0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3B" w:rsidRDefault="002F2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7D5" w:rsidRDefault="001227D5" w:rsidP="00C039AB">
      <w:pPr>
        <w:spacing w:after="0" w:line="240" w:lineRule="auto"/>
      </w:pPr>
      <w:r>
        <w:separator/>
      </w:r>
    </w:p>
  </w:footnote>
  <w:footnote w:type="continuationSeparator" w:id="0">
    <w:p w:rsidR="001227D5" w:rsidRDefault="001227D5" w:rsidP="00C039AB">
      <w:pPr>
        <w:spacing w:after="0" w:line="240" w:lineRule="auto"/>
      </w:pPr>
      <w:r>
        <w:continuationSeparator/>
      </w:r>
    </w:p>
  </w:footnote>
  <w:footnote w:id="1">
    <w:p w:rsidR="000757F5" w:rsidRPr="005F4990" w:rsidRDefault="000757F5" w:rsidP="000757F5">
      <w:pPr>
        <w:pStyle w:val="FootnoteText"/>
      </w:pPr>
      <w:r>
        <w:rPr>
          <w:rStyle w:val="FootnoteReference"/>
        </w:rPr>
        <w:footnoteRef/>
      </w:r>
      <w:r w:rsidRPr="009361AC">
        <w:t xml:space="preserve">  Pretendents aizpilda finanšu piedāvājumu tai tirgus izpētes priekšmeta daļai, par kuru iesniedz piedāvājumu.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C1372"/>
    <w:multiLevelType w:val="multilevel"/>
    <w:tmpl w:val="07F80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420042"/>
    <w:multiLevelType w:val="hybridMultilevel"/>
    <w:tmpl w:val="9AC2A4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E1922"/>
    <w:multiLevelType w:val="multilevel"/>
    <w:tmpl w:val="9670E11A"/>
    <w:lvl w:ilvl="0">
      <w:start w:val="13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3CD20D2F"/>
    <w:multiLevelType w:val="hybridMultilevel"/>
    <w:tmpl w:val="2180864E"/>
    <w:lvl w:ilvl="0" w:tplc="FC90D67C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b w:val="0"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692CDF"/>
    <w:multiLevelType w:val="hybridMultilevel"/>
    <w:tmpl w:val="57DE3A18"/>
    <w:lvl w:ilvl="0" w:tplc="532E9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69D6925"/>
    <w:multiLevelType w:val="multilevel"/>
    <w:tmpl w:val="30B84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FD052D4"/>
    <w:multiLevelType w:val="multilevel"/>
    <w:tmpl w:val="B1E402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sz w:val="23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1F"/>
    <w:rsid w:val="00004330"/>
    <w:rsid w:val="00022FD0"/>
    <w:rsid w:val="000511BB"/>
    <w:rsid w:val="000757F5"/>
    <w:rsid w:val="000C6083"/>
    <w:rsid w:val="000D1692"/>
    <w:rsid w:val="000E2D56"/>
    <w:rsid w:val="000F7231"/>
    <w:rsid w:val="00101D6C"/>
    <w:rsid w:val="001031DD"/>
    <w:rsid w:val="001227D5"/>
    <w:rsid w:val="001601B1"/>
    <w:rsid w:val="00197AEE"/>
    <w:rsid w:val="00202BAA"/>
    <w:rsid w:val="00220A2E"/>
    <w:rsid w:val="0024691F"/>
    <w:rsid w:val="002709B1"/>
    <w:rsid w:val="002B2136"/>
    <w:rsid w:val="002C566E"/>
    <w:rsid w:val="002F253B"/>
    <w:rsid w:val="002F673C"/>
    <w:rsid w:val="00312F85"/>
    <w:rsid w:val="00336D41"/>
    <w:rsid w:val="0035545F"/>
    <w:rsid w:val="003A23CF"/>
    <w:rsid w:val="003B2CEA"/>
    <w:rsid w:val="003D42BA"/>
    <w:rsid w:val="003E7F35"/>
    <w:rsid w:val="00401E80"/>
    <w:rsid w:val="004531AB"/>
    <w:rsid w:val="00473725"/>
    <w:rsid w:val="004A7340"/>
    <w:rsid w:val="004D71DD"/>
    <w:rsid w:val="005109AD"/>
    <w:rsid w:val="00521098"/>
    <w:rsid w:val="00543221"/>
    <w:rsid w:val="00550D0B"/>
    <w:rsid w:val="0055186F"/>
    <w:rsid w:val="00582F4E"/>
    <w:rsid w:val="00592FDF"/>
    <w:rsid w:val="005A1A7A"/>
    <w:rsid w:val="0065546D"/>
    <w:rsid w:val="006E5CD3"/>
    <w:rsid w:val="007016FC"/>
    <w:rsid w:val="00703774"/>
    <w:rsid w:val="00731F7B"/>
    <w:rsid w:val="007B25ED"/>
    <w:rsid w:val="007C1CD1"/>
    <w:rsid w:val="007C30A6"/>
    <w:rsid w:val="0082434C"/>
    <w:rsid w:val="00825867"/>
    <w:rsid w:val="00867964"/>
    <w:rsid w:val="00877A14"/>
    <w:rsid w:val="008A4141"/>
    <w:rsid w:val="008F1545"/>
    <w:rsid w:val="009103CD"/>
    <w:rsid w:val="00962B3C"/>
    <w:rsid w:val="00967B2F"/>
    <w:rsid w:val="0098202B"/>
    <w:rsid w:val="00983D97"/>
    <w:rsid w:val="00986DF5"/>
    <w:rsid w:val="00A03B37"/>
    <w:rsid w:val="00A532A5"/>
    <w:rsid w:val="00B14506"/>
    <w:rsid w:val="00B25E4E"/>
    <w:rsid w:val="00BA77EC"/>
    <w:rsid w:val="00BE7C0B"/>
    <w:rsid w:val="00C039AB"/>
    <w:rsid w:val="00C24E3A"/>
    <w:rsid w:val="00C71FDB"/>
    <w:rsid w:val="00C80B9B"/>
    <w:rsid w:val="00C87D87"/>
    <w:rsid w:val="00CB273C"/>
    <w:rsid w:val="00D358F9"/>
    <w:rsid w:val="00D40339"/>
    <w:rsid w:val="00D55693"/>
    <w:rsid w:val="00DC637A"/>
    <w:rsid w:val="00DE1C3D"/>
    <w:rsid w:val="00E2322C"/>
    <w:rsid w:val="00E42FDD"/>
    <w:rsid w:val="00EB6451"/>
    <w:rsid w:val="00EE3BCC"/>
    <w:rsid w:val="00F34134"/>
    <w:rsid w:val="00F5593C"/>
    <w:rsid w:val="00FA5012"/>
    <w:rsid w:val="00FD119F"/>
    <w:rsid w:val="00FE1B75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8EBED-4B08-4B52-B80E-E772836E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A7A"/>
    <w:pPr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967B2F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4691F"/>
    <w:rPr>
      <w:color w:val="0000FF"/>
      <w:u w:val="single"/>
    </w:rPr>
  </w:style>
  <w:style w:type="table" w:styleId="TableGrid">
    <w:name w:val="Table Grid"/>
    <w:basedOn w:val="TableNormal"/>
    <w:uiPriority w:val="59"/>
    <w:rsid w:val="0024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69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91F"/>
    <w:rPr>
      <w:rFonts w:ascii="Tahoma" w:hAnsi="Tahoma" w:cs="Tahoma"/>
      <w:sz w:val="16"/>
      <w:szCs w:val="16"/>
      <w:lang w:val="lv-LV"/>
    </w:rPr>
  </w:style>
  <w:style w:type="paragraph" w:styleId="ListParagraph">
    <w:name w:val="List Paragraph"/>
    <w:basedOn w:val="Normal"/>
    <w:uiPriority w:val="34"/>
    <w:qFormat/>
    <w:rsid w:val="00FE1B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B2CE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uiPriority w:val="99"/>
    <w:rsid w:val="003B2CEA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39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039AB"/>
    <w:rPr>
      <w:lang w:eastAsia="en-US"/>
    </w:rPr>
  </w:style>
  <w:style w:type="character" w:styleId="FootnoteReference">
    <w:name w:val="footnote reference"/>
    <w:uiPriority w:val="99"/>
    <w:semiHidden/>
    <w:unhideWhenUsed/>
    <w:rsid w:val="00C039A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967B2F"/>
    <w:rPr>
      <w:rFonts w:ascii="Times New Roman" w:eastAsia="Times New Roman" w:hAnsi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67B2F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967B2F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967B2F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67B2F"/>
    <w:rPr>
      <w:rFonts w:ascii="Times New Roman" w:eastAsia="Times New Roman" w:hAnsi="Times New Roman"/>
      <w:b/>
      <w:sz w:val="48"/>
    </w:rPr>
  </w:style>
  <w:style w:type="paragraph" w:styleId="BodyTextIndent2">
    <w:name w:val="Body Text Indent 2"/>
    <w:basedOn w:val="Normal"/>
    <w:link w:val="BodyTextIndent2Char"/>
    <w:rsid w:val="0082434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34C"/>
    <w:rPr>
      <w:rFonts w:ascii="Times New Roman" w:eastAsia="Times New Roman" w:hAnsi="Times New Roman"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2F25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53B"/>
    <w:rPr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Links>
    <vt:vector size="72" baseType="variant">
      <vt:variant>
        <vt:i4>6815794</vt:i4>
      </vt:variant>
      <vt:variant>
        <vt:i4>33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p7</vt:lpwstr>
      </vt:variant>
      <vt:variant>
        <vt:i4>6881330</vt:i4>
      </vt:variant>
      <vt:variant>
        <vt:i4>30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p6</vt:lpwstr>
      </vt:variant>
      <vt:variant>
        <vt:i4>6946866</vt:i4>
      </vt:variant>
      <vt:variant>
        <vt:i4>27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p5</vt:lpwstr>
      </vt:variant>
      <vt:variant>
        <vt:i4>7012402</vt:i4>
      </vt:variant>
      <vt:variant>
        <vt:i4>24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p4</vt:lpwstr>
      </vt:variant>
      <vt:variant>
        <vt:i4>7077938</vt:i4>
      </vt:variant>
      <vt:variant>
        <vt:i4>21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p3</vt:lpwstr>
      </vt:variant>
      <vt:variant>
        <vt:i4>6225986</vt:i4>
      </vt:variant>
      <vt:variant>
        <vt:i4>18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/>
      </vt:variant>
      <vt:variant>
        <vt:i4>6815794</vt:i4>
      </vt:variant>
      <vt:variant>
        <vt:i4>15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p7</vt:lpwstr>
      </vt:variant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p6</vt:lpwstr>
      </vt:variant>
      <vt:variant>
        <vt:i4>6946866</vt:i4>
      </vt:variant>
      <vt:variant>
        <vt:i4>9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p5</vt:lpwstr>
      </vt:variant>
      <vt:variant>
        <vt:i4>7012402</vt:i4>
      </vt:variant>
      <vt:variant>
        <vt:i4>6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p4</vt:lpwstr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p3</vt:lpwstr>
      </vt:variant>
      <vt:variant>
        <vt:i4>6225986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ViktorsSlakota</cp:lastModifiedBy>
  <cp:revision>2</cp:revision>
  <cp:lastPrinted>2019-01-29T14:36:00Z</cp:lastPrinted>
  <dcterms:created xsi:type="dcterms:W3CDTF">2019-11-01T12:48:00Z</dcterms:created>
  <dcterms:modified xsi:type="dcterms:W3CDTF">2019-11-01T12:48:00Z</dcterms:modified>
</cp:coreProperties>
</file>