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r w:rsidRPr="00AA69A6">
        <w:rPr>
          <w:szCs w:val="20"/>
        </w:rPr>
        <w:t>Nr.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2C1B5B" w:rsidRDefault="008265B6" w:rsidP="00981EC9">
      <w:pPr>
        <w:jc w:val="center"/>
        <w:rPr>
          <w:b/>
          <w:lang w:val="lv-LV"/>
        </w:rPr>
      </w:pPr>
      <w:r w:rsidRPr="008265B6">
        <w:rPr>
          <w:b/>
          <w:lang w:val="lv-LV"/>
        </w:rPr>
        <w:t>Izejmateriālu iegāde Veselības nedēļas aktivitātēm pirmsskolas izglītības iestādēs</w:t>
      </w:r>
    </w:p>
    <w:p w:rsidR="008265B6" w:rsidRPr="00A23C3D" w:rsidRDefault="008265B6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Irēna Začeva</w:t>
            </w:r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8C4EC1" w:rsidTr="001E36D0">
        <w:tc>
          <w:tcPr>
            <w:tcW w:w="3114" w:type="dxa"/>
          </w:tcPr>
          <w:p w:rsidR="001E36D0" w:rsidRPr="0053273B" w:rsidRDefault="005D2717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1E36D0" w:rsidRPr="0011208D" w:rsidRDefault="003A6205" w:rsidP="008C4E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FE0835">
              <w:rPr>
                <w:rFonts w:eastAsiaTheme="minorHAnsi"/>
                <w:lang w:val="lv-LV"/>
              </w:rPr>
              <w:t xml:space="preserve">Veselību veicinošie pasākumi veselīga uztura lietošanai ikdienā, preventīvajiem pasākumiem iedzīvotāju </w:t>
            </w:r>
            <w:r>
              <w:rPr>
                <w:rFonts w:eastAsiaTheme="minorHAnsi"/>
                <w:lang w:val="lv-LV"/>
              </w:rPr>
              <w:t>vidū</w:t>
            </w:r>
          </w:p>
        </w:tc>
      </w:tr>
      <w:tr w:rsidR="001E36D0" w:rsidTr="001E36D0">
        <w:tc>
          <w:tcPr>
            <w:tcW w:w="3114" w:type="dxa"/>
          </w:tcPr>
          <w:p w:rsidR="001E36D0" w:rsidRPr="0053273B" w:rsidRDefault="00637333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A95F29" w:rsidP="002C1B5B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</w:t>
            </w:r>
            <w:r w:rsidR="002C1B5B">
              <w:rPr>
                <w:bCs/>
                <w:lang w:val="lv-LV"/>
              </w:rPr>
              <w:t>s</w:t>
            </w:r>
          </w:p>
        </w:tc>
      </w:tr>
      <w:tr w:rsidR="001E36D0" w:rsidRPr="001132D4" w:rsidTr="004A0576">
        <w:trPr>
          <w:trHeight w:val="402"/>
        </w:trPr>
        <w:tc>
          <w:tcPr>
            <w:tcW w:w="3114" w:type="dxa"/>
          </w:tcPr>
          <w:p w:rsidR="001E36D0" w:rsidRPr="0053273B" w:rsidRDefault="0053273B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Piegādes laiks</w:t>
            </w:r>
          </w:p>
        </w:tc>
        <w:tc>
          <w:tcPr>
            <w:tcW w:w="6236" w:type="dxa"/>
          </w:tcPr>
          <w:p w:rsidR="001E36D0" w:rsidRDefault="00A95F29" w:rsidP="00B30683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2017.gada</w:t>
            </w:r>
            <w:r w:rsidR="0053273B">
              <w:rPr>
                <w:bCs/>
                <w:lang w:val="lv-LV"/>
              </w:rPr>
              <w:t xml:space="preserve"> </w:t>
            </w:r>
            <w:r w:rsidR="00B30683">
              <w:rPr>
                <w:bCs/>
                <w:lang w:val="lv-LV"/>
              </w:rPr>
              <w:t>1</w:t>
            </w:r>
            <w:r w:rsidR="001132D4">
              <w:rPr>
                <w:bCs/>
                <w:lang w:val="lv-LV"/>
              </w:rPr>
              <w:t>.</w:t>
            </w:r>
            <w:r w:rsidR="00B30683">
              <w:rPr>
                <w:bCs/>
                <w:lang w:val="lv-LV"/>
              </w:rPr>
              <w:t>oktobris</w:t>
            </w:r>
            <w:r w:rsidR="00AB40B7">
              <w:rPr>
                <w:bCs/>
                <w:lang w:val="lv-LV"/>
              </w:rPr>
              <w:t>; 2018.gada 1.oktobris; 2019.gada 1.oktobris</w:t>
            </w:r>
          </w:p>
        </w:tc>
      </w:tr>
      <w:tr w:rsidR="004A0576" w:rsidRPr="0053273B" w:rsidTr="009539E6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4A0576" w:rsidRPr="0053273B" w:rsidRDefault="004A0576" w:rsidP="0053273B">
            <w:pPr>
              <w:jc w:val="center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6236" w:type="dxa"/>
            <w:shd w:val="clear" w:color="auto" w:fill="F2F2F2" w:themeFill="background1" w:themeFillShade="F2"/>
            <w:vAlign w:val="center"/>
          </w:tcPr>
          <w:p w:rsidR="004A0576" w:rsidRPr="0053273B" w:rsidRDefault="004A0576" w:rsidP="0053273B">
            <w:pPr>
              <w:jc w:val="center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Specifikācija</w:t>
            </w:r>
          </w:p>
        </w:tc>
      </w:tr>
      <w:tr w:rsidR="004A0576" w:rsidRPr="008C4EC1" w:rsidTr="002E69FF">
        <w:tc>
          <w:tcPr>
            <w:tcW w:w="3114" w:type="dxa"/>
            <w:vAlign w:val="center"/>
          </w:tcPr>
          <w:p w:rsidR="004A0576" w:rsidRDefault="00B30683" w:rsidP="00DF51ED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Auzu pārslas 13 kg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C54264" w:rsidRPr="00B30683" w:rsidRDefault="00B30683" w:rsidP="00B306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B30683">
              <w:rPr>
                <w:bCs/>
                <w:lang w:val="lv-LV"/>
              </w:rPr>
              <w:t xml:space="preserve">A/l, smarža raksturīga svaigiem graudu produktiem bez nepiederošām smaržām, sausas, mitrums ne vairāk kā 14%, kaitēkļu invāzija nav pieļaujama, nenolobīto pārslu saturs ne vairāk kā 0,5%, gružu piemaisījums ne vairāk kā 0,35%. </w:t>
            </w:r>
            <w:r w:rsidRPr="00B30683">
              <w:rPr>
                <w:bCs/>
                <w:lang w:val="fr-FR"/>
              </w:rPr>
              <w:t>F</w:t>
            </w:r>
            <w:r w:rsidRPr="00B30683">
              <w:rPr>
                <w:lang w:val="lv-LV"/>
              </w:rPr>
              <w:t xml:space="preserve">asējums no 0,5 līdz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30683">
                <w:rPr>
                  <w:lang w:val="lv-LV"/>
                </w:rPr>
                <w:t xml:space="preserve">1 kg </w:t>
              </w:r>
            </w:smartTag>
            <w:r w:rsidRPr="00B30683">
              <w:rPr>
                <w:lang w:val="lv-LV"/>
              </w:rPr>
              <w:t xml:space="preserve"> tīrā nebojātā  rūpnīcas iepakojumā,  ar etiķeti ar realizācijas datumu.</w:t>
            </w:r>
          </w:p>
        </w:tc>
      </w:tr>
      <w:tr w:rsidR="00090F16" w:rsidRPr="008C4EC1" w:rsidTr="002E69FF">
        <w:tc>
          <w:tcPr>
            <w:tcW w:w="3114" w:type="dxa"/>
            <w:vAlign w:val="center"/>
          </w:tcPr>
          <w:p w:rsidR="00090F16" w:rsidRDefault="00B30683" w:rsidP="00DF51ED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Griķi 13 kg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090F16" w:rsidRPr="00B30683" w:rsidRDefault="00B30683" w:rsidP="00B306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B30683">
              <w:rPr>
                <w:bCs/>
                <w:lang w:val="lv-LV"/>
              </w:rPr>
              <w:t xml:space="preserve">A/l, krāsa raksturīga attiecīgās krāsas graudu putraimiem, smarža raksturīga svaigiem graudu produktiem bez nepiederošām smaržām, kaitēkļu invāzija nav pieļaujama, birstoši, sausi, veselo kodoliņu saturs ne mazāk kā 99%, bez gružu piemaisījuma, vienāda lieluma. </w:t>
            </w:r>
            <w:r w:rsidRPr="00B30683">
              <w:rPr>
                <w:bCs/>
                <w:lang w:val="fr-FR"/>
              </w:rPr>
              <w:t>F</w:t>
            </w:r>
            <w:r w:rsidRPr="00B30683">
              <w:rPr>
                <w:lang w:val="lv-LV"/>
              </w:rPr>
              <w:t xml:space="preserve">asējums no 0,5 līdz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30683">
                <w:rPr>
                  <w:lang w:val="lv-LV"/>
                </w:rPr>
                <w:t xml:space="preserve">1 kg </w:t>
              </w:r>
            </w:smartTag>
            <w:r w:rsidRPr="00B30683">
              <w:rPr>
                <w:lang w:val="lv-LV"/>
              </w:rPr>
              <w:t xml:space="preserve"> tīrā nebojātā  rūpnīcas iepakojumā,  ar etiķeti ar realizācijas datumu.</w:t>
            </w:r>
          </w:p>
        </w:tc>
      </w:tr>
      <w:tr w:rsidR="00D36F6E" w:rsidRPr="008C4EC1" w:rsidTr="002E69FF">
        <w:tc>
          <w:tcPr>
            <w:tcW w:w="3114" w:type="dxa"/>
            <w:vAlign w:val="center"/>
          </w:tcPr>
          <w:p w:rsidR="00D36F6E" w:rsidRDefault="00B30683" w:rsidP="00DF51ED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Grūbas 13 kg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D36F6E" w:rsidRPr="00B30683" w:rsidRDefault="00B30683" w:rsidP="00B306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B30683">
              <w:rPr>
                <w:bCs/>
                <w:lang w:val="lv-LV"/>
              </w:rPr>
              <w:t xml:space="preserve">A/l, no veseliem graudiem, krāsa raksturīga attiecīgās krāsas graudu putraimiem, smarža raksturīga svaigiem graudu produktiem bez nepiederošām smaržām, kaitēkļu invāzija nav pieļaujama, birstoši, sausi, veselo kodoliņu saturs ne mazāk kā 99%, bez gružu piemaisījuma, vienāda lieluma. </w:t>
            </w:r>
            <w:r w:rsidRPr="00B30683">
              <w:rPr>
                <w:bCs/>
                <w:lang w:val="fr-FR"/>
              </w:rPr>
              <w:t>F</w:t>
            </w:r>
            <w:r w:rsidRPr="00B30683">
              <w:rPr>
                <w:lang w:val="lv-LV"/>
              </w:rPr>
              <w:t xml:space="preserve">asējums no 0,5 līdz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30683">
                <w:rPr>
                  <w:lang w:val="lv-LV"/>
                </w:rPr>
                <w:t xml:space="preserve">1 kg </w:t>
              </w:r>
            </w:smartTag>
            <w:r w:rsidRPr="00B30683">
              <w:rPr>
                <w:lang w:val="lv-LV"/>
              </w:rPr>
              <w:t xml:space="preserve"> tīrā nebojātā  rūpnīcas iepakojumā,  ar etiķeti ar realizācijas datumu.</w:t>
            </w:r>
          </w:p>
        </w:tc>
      </w:tr>
      <w:tr w:rsidR="00090F16" w:rsidRPr="008C4EC1" w:rsidTr="002E69FF">
        <w:tc>
          <w:tcPr>
            <w:tcW w:w="3114" w:type="dxa"/>
            <w:vAlign w:val="center"/>
          </w:tcPr>
          <w:p w:rsidR="00090F16" w:rsidRDefault="00B30683" w:rsidP="00DF51ED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Kukurūzas putraimi 13 kg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090F16" w:rsidRPr="00B30683" w:rsidRDefault="00B30683" w:rsidP="00B306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fr-FR"/>
              </w:rPr>
            </w:pPr>
            <w:r w:rsidRPr="00B30683">
              <w:rPr>
                <w:bCs/>
                <w:lang w:val="lv-LV"/>
              </w:rPr>
              <w:t xml:space="preserve">A/l, no veseliem graudiem, krāsa raksturīga attiecīgās krāsas graudu putraimiem, smarža raksturīga svaigiem graudu produktiem bez nepiederošām smaržām, kaitēkļu invāzija nav </w:t>
            </w:r>
            <w:r w:rsidRPr="00B30683">
              <w:rPr>
                <w:bCs/>
                <w:lang w:val="lv-LV"/>
              </w:rPr>
              <w:lastRenderedPageBreak/>
              <w:t>pieļaujama, birstoši, sausi.</w:t>
            </w:r>
            <w:r w:rsidRPr="00B30683">
              <w:rPr>
                <w:bCs/>
                <w:lang w:val="fr-FR"/>
              </w:rPr>
              <w:t xml:space="preserve"> </w:t>
            </w:r>
            <w:proofErr w:type="spellStart"/>
            <w:r w:rsidRPr="00B30683">
              <w:rPr>
                <w:bCs/>
                <w:lang w:val="fr-FR"/>
              </w:rPr>
              <w:t>F</w:t>
            </w:r>
            <w:r w:rsidRPr="00B30683">
              <w:rPr>
                <w:lang w:val="fr-FR"/>
              </w:rPr>
              <w:t>asējums</w:t>
            </w:r>
            <w:proofErr w:type="spellEnd"/>
            <w:r w:rsidRPr="00B30683">
              <w:rPr>
                <w:lang w:val="fr-FR"/>
              </w:rPr>
              <w:t xml:space="preserve"> no 0,5 </w:t>
            </w:r>
            <w:proofErr w:type="spellStart"/>
            <w:r w:rsidRPr="00B30683">
              <w:rPr>
                <w:lang w:val="fr-FR"/>
              </w:rPr>
              <w:t>līdz</w:t>
            </w:r>
            <w:proofErr w:type="spellEnd"/>
            <w:r w:rsidRPr="00B30683">
              <w:rPr>
                <w:lang w:val="fr-FR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30683">
                <w:rPr>
                  <w:lang w:val="fr-FR"/>
                </w:rPr>
                <w:t xml:space="preserve">1 kg </w:t>
              </w:r>
            </w:smartTag>
            <w:r w:rsidRPr="00B30683">
              <w:rPr>
                <w:lang w:val="fr-FR"/>
              </w:rPr>
              <w:t xml:space="preserve"> </w:t>
            </w:r>
            <w:proofErr w:type="spellStart"/>
            <w:r w:rsidRPr="00B30683">
              <w:rPr>
                <w:lang w:val="fr-FR"/>
              </w:rPr>
              <w:t>tīrā</w:t>
            </w:r>
            <w:proofErr w:type="spellEnd"/>
            <w:r w:rsidRPr="00B30683">
              <w:rPr>
                <w:lang w:val="fr-FR"/>
              </w:rPr>
              <w:t xml:space="preserve"> </w:t>
            </w:r>
            <w:proofErr w:type="spellStart"/>
            <w:r w:rsidRPr="00B30683">
              <w:rPr>
                <w:lang w:val="fr-FR"/>
              </w:rPr>
              <w:t>nebojātā</w:t>
            </w:r>
            <w:proofErr w:type="spellEnd"/>
            <w:r w:rsidRPr="00B30683">
              <w:rPr>
                <w:lang w:val="fr-FR"/>
              </w:rPr>
              <w:t xml:space="preserve">  </w:t>
            </w:r>
            <w:proofErr w:type="spellStart"/>
            <w:r w:rsidRPr="00B30683">
              <w:rPr>
                <w:lang w:val="fr-FR"/>
              </w:rPr>
              <w:t>rūpnīcas</w:t>
            </w:r>
            <w:proofErr w:type="spellEnd"/>
            <w:r w:rsidRPr="00B30683">
              <w:rPr>
                <w:lang w:val="fr-FR"/>
              </w:rPr>
              <w:t xml:space="preserve"> </w:t>
            </w:r>
            <w:proofErr w:type="spellStart"/>
            <w:r w:rsidRPr="00B30683">
              <w:rPr>
                <w:lang w:val="fr-FR"/>
              </w:rPr>
              <w:t>iepakojumā</w:t>
            </w:r>
            <w:proofErr w:type="spellEnd"/>
            <w:r w:rsidRPr="00B30683">
              <w:rPr>
                <w:lang w:val="fr-FR"/>
              </w:rPr>
              <w:t xml:space="preserve">, </w:t>
            </w:r>
            <w:proofErr w:type="spellStart"/>
            <w:r w:rsidRPr="00B30683">
              <w:rPr>
                <w:lang w:val="fr-FR"/>
              </w:rPr>
              <w:t>ar</w:t>
            </w:r>
            <w:proofErr w:type="spellEnd"/>
            <w:r w:rsidRPr="00B30683">
              <w:rPr>
                <w:lang w:val="fr-FR"/>
              </w:rPr>
              <w:t xml:space="preserve"> </w:t>
            </w:r>
            <w:proofErr w:type="spellStart"/>
            <w:r w:rsidRPr="00B30683">
              <w:rPr>
                <w:lang w:val="fr-FR"/>
              </w:rPr>
              <w:t>etiķeti</w:t>
            </w:r>
            <w:proofErr w:type="spellEnd"/>
            <w:r w:rsidRPr="00B30683">
              <w:rPr>
                <w:lang w:val="fr-FR"/>
              </w:rPr>
              <w:t xml:space="preserve"> </w:t>
            </w:r>
            <w:proofErr w:type="spellStart"/>
            <w:r w:rsidRPr="00B30683">
              <w:rPr>
                <w:lang w:val="fr-FR"/>
              </w:rPr>
              <w:t>ar</w:t>
            </w:r>
            <w:proofErr w:type="spellEnd"/>
            <w:r w:rsidRPr="00B30683">
              <w:rPr>
                <w:lang w:val="fr-FR"/>
              </w:rPr>
              <w:t xml:space="preserve"> </w:t>
            </w:r>
            <w:proofErr w:type="spellStart"/>
            <w:r w:rsidRPr="00B30683">
              <w:rPr>
                <w:lang w:val="fr-FR"/>
              </w:rPr>
              <w:t>realizācijas</w:t>
            </w:r>
            <w:proofErr w:type="spellEnd"/>
            <w:r w:rsidRPr="00B30683">
              <w:rPr>
                <w:lang w:val="fr-FR"/>
              </w:rPr>
              <w:t xml:space="preserve"> </w:t>
            </w:r>
            <w:proofErr w:type="spellStart"/>
            <w:r w:rsidRPr="00B30683">
              <w:rPr>
                <w:lang w:val="fr-FR"/>
              </w:rPr>
              <w:t>datumu</w:t>
            </w:r>
            <w:proofErr w:type="spellEnd"/>
            <w:r w:rsidRPr="00B30683">
              <w:rPr>
                <w:lang w:val="fr-FR"/>
              </w:rPr>
              <w:t>.</w:t>
            </w:r>
          </w:p>
        </w:tc>
      </w:tr>
      <w:tr w:rsidR="00B30683" w:rsidRPr="008C4EC1" w:rsidTr="00FC2819">
        <w:tc>
          <w:tcPr>
            <w:tcW w:w="3114" w:type="dxa"/>
            <w:vAlign w:val="center"/>
          </w:tcPr>
          <w:p w:rsidR="00B30683" w:rsidRDefault="00AB40B7" w:rsidP="00B30683">
            <w:pPr>
              <w:pStyle w:val="NormalWeb"/>
              <w:rPr>
                <w:lang w:val="lv-LV"/>
              </w:rPr>
            </w:pPr>
            <w:r>
              <w:rPr>
                <w:lang w:val="lv-LV"/>
              </w:rPr>
              <w:lastRenderedPageBreak/>
              <w:t>Miežu</w:t>
            </w:r>
            <w:r w:rsidR="00B30683">
              <w:rPr>
                <w:lang w:val="lv-LV"/>
              </w:rPr>
              <w:t xml:space="preserve"> putraimi 13 kg</w:t>
            </w:r>
          </w:p>
        </w:tc>
        <w:tc>
          <w:tcPr>
            <w:tcW w:w="6236" w:type="dxa"/>
          </w:tcPr>
          <w:p w:rsidR="00B30683" w:rsidRPr="00AB40B7" w:rsidRDefault="00AB40B7" w:rsidP="00B30683">
            <w:pPr>
              <w:pStyle w:val="BlockText"/>
              <w:ind w:left="0" w:right="-52" w:firstLine="0"/>
              <w:rPr>
                <w:sz w:val="24"/>
                <w:szCs w:val="24"/>
              </w:rPr>
            </w:pPr>
            <w:r w:rsidRPr="00AB40B7">
              <w:rPr>
                <w:bCs/>
                <w:sz w:val="24"/>
                <w:szCs w:val="24"/>
              </w:rPr>
              <w:t xml:space="preserve">A/l, no veseliem graudiem, krāsa raksturīga attiecīgās krāsas graudu putraimiem, smarža raksturīga svaigiem graudu produktiem bez nepiederošām smaržām, kaitēkļu invāzija nav pieļaujama, birstoši, sausi, veselo kodoliņu saturs ne mazāk kā 99%, bez gružu piemaisījuma, vienāda lieluma. </w:t>
            </w:r>
            <w:r w:rsidRPr="00AB40B7">
              <w:rPr>
                <w:bCs/>
                <w:sz w:val="24"/>
                <w:szCs w:val="24"/>
                <w:lang w:val="fr-FR"/>
              </w:rPr>
              <w:t>F</w:t>
            </w:r>
            <w:r w:rsidRPr="00AB40B7">
              <w:rPr>
                <w:sz w:val="24"/>
                <w:szCs w:val="24"/>
              </w:rPr>
              <w:t xml:space="preserve">asējums no 0,5 līdz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B40B7">
                <w:rPr>
                  <w:sz w:val="24"/>
                  <w:szCs w:val="24"/>
                </w:rPr>
                <w:t xml:space="preserve">1 kg </w:t>
              </w:r>
            </w:smartTag>
            <w:r w:rsidRPr="00AB40B7">
              <w:rPr>
                <w:sz w:val="24"/>
                <w:szCs w:val="24"/>
              </w:rPr>
              <w:t xml:space="preserve"> tīrā nebojātā  rūpnīcas iepakojumā,  ar etiķeti ar realizācijas datumu.</w:t>
            </w:r>
          </w:p>
        </w:tc>
      </w:tr>
      <w:tr w:rsidR="00B30683" w:rsidRPr="008C4EC1" w:rsidTr="00FC2819">
        <w:tc>
          <w:tcPr>
            <w:tcW w:w="3114" w:type="dxa"/>
            <w:vAlign w:val="center"/>
          </w:tcPr>
          <w:p w:rsidR="00B30683" w:rsidRDefault="00B30683" w:rsidP="00B30683">
            <w:pPr>
              <w:pStyle w:val="NormalWeb"/>
              <w:rPr>
                <w:lang w:val="lv-LV"/>
              </w:rPr>
            </w:pPr>
            <w:r>
              <w:rPr>
                <w:lang w:val="lv-LV"/>
              </w:rPr>
              <w:t>Mannas putraimi</w:t>
            </w:r>
          </w:p>
        </w:tc>
        <w:tc>
          <w:tcPr>
            <w:tcW w:w="6236" w:type="dxa"/>
          </w:tcPr>
          <w:p w:rsidR="00B30683" w:rsidRPr="00B30683" w:rsidRDefault="00B30683" w:rsidP="00B30683">
            <w:pPr>
              <w:pStyle w:val="BlockText"/>
              <w:ind w:left="0" w:right="-52" w:firstLine="0"/>
              <w:rPr>
                <w:sz w:val="24"/>
                <w:szCs w:val="24"/>
                <w:lang w:val="fr-FR"/>
              </w:rPr>
            </w:pPr>
            <w:r w:rsidRPr="00B30683">
              <w:rPr>
                <w:bCs/>
                <w:sz w:val="24"/>
                <w:szCs w:val="24"/>
              </w:rPr>
              <w:t>A/l, no kviešu graudiem, bez nepiederošām smaržām, smarža raksturīga svaigiem graudu produktiem, krāsa balta vai iedzeltena, kaitēkļu invāzija nav pieļaujama, irdeni, birstoši, sausi. .</w:t>
            </w:r>
            <w:r w:rsidRPr="00B30683">
              <w:rPr>
                <w:bCs/>
                <w:sz w:val="24"/>
                <w:szCs w:val="24"/>
                <w:lang w:val="fr-FR"/>
              </w:rPr>
              <w:t>F</w:t>
            </w:r>
            <w:r w:rsidRPr="00B30683">
              <w:rPr>
                <w:sz w:val="24"/>
                <w:szCs w:val="24"/>
              </w:rPr>
              <w:t xml:space="preserve">asējums no 0,5 līdz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30683">
                <w:rPr>
                  <w:sz w:val="24"/>
                  <w:szCs w:val="24"/>
                </w:rPr>
                <w:t xml:space="preserve">1 kg </w:t>
              </w:r>
            </w:smartTag>
            <w:r w:rsidRPr="00B30683">
              <w:rPr>
                <w:sz w:val="24"/>
                <w:szCs w:val="24"/>
              </w:rPr>
              <w:t xml:space="preserve"> tīrā nebojātā  rūpnīcas iepakojumā,  ar etiķeti ar realizācijas datumu .</w:t>
            </w:r>
          </w:p>
        </w:tc>
      </w:tr>
      <w:tr w:rsidR="00B30683" w:rsidRPr="008C4EC1" w:rsidTr="00FC2819">
        <w:tc>
          <w:tcPr>
            <w:tcW w:w="3114" w:type="dxa"/>
            <w:vAlign w:val="center"/>
          </w:tcPr>
          <w:p w:rsidR="00B30683" w:rsidRDefault="00B30683" w:rsidP="00B30683">
            <w:pPr>
              <w:pStyle w:val="NormalWeb"/>
              <w:rPr>
                <w:lang w:val="lv-LV"/>
              </w:rPr>
            </w:pPr>
            <w:r>
              <w:rPr>
                <w:lang w:val="lv-LV"/>
              </w:rPr>
              <w:t>Prosa</w:t>
            </w:r>
          </w:p>
        </w:tc>
        <w:tc>
          <w:tcPr>
            <w:tcW w:w="6236" w:type="dxa"/>
          </w:tcPr>
          <w:p w:rsidR="00B30683" w:rsidRPr="00B30683" w:rsidRDefault="00B30683" w:rsidP="00B30683">
            <w:pPr>
              <w:pStyle w:val="BlockText"/>
              <w:ind w:left="0" w:right="-52" w:firstLine="0"/>
              <w:rPr>
                <w:sz w:val="24"/>
                <w:szCs w:val="24"/>
              </w:rPr>
            </w:pPr>
            <w:r w:rsidRPr="00B30683">
              <w:rPr>
                <w:bCs/>
                <w:sz w:val="24"/>
                <w:szCs w:val="24"/>
              </w:rPr>
              <w:t xml:space="preserve">A/l, no veseliem graudiem, krāsa raksturīga attiecīgās krāsas graudu putraimiem, smarža raksturīga svaigiem graudu produktiem bez nepiederošām smaržām, kaitēkļu invāzija nav pieļaujama, birstoši, sausi, veselo kodoliņu saturs ne mazāk kā 99%, bez gružu piemaisījuma, vienāda lieluma. </w:t>
            </w:r>
            <w:r w:rsidRPr="00B30683">
              <w:rPr>
                <w:bCs/>
                <w:sz w:val="24"/>
                <w:szCs w:val="24"/>
                <w:lang w:val="fr-FR"/>
              </w:rPr>
              <w:t>F</w:t>
            </w:r>
            <w:r w:rsidRPr="00B30683">
              <w:rPr>
                <w:sz w:val="24"/>
                <w:szCs w:val="24"/>
              </w:rPr>
              <w:t xml:space="preserve">asējums no 0,5 līdz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30683">
                <w:rPr>
                  <w:sz w:val="24"/>
                  <w:szCs w:val="24"/>
                </w:rPr>
                <w:t xml:space="preserve">1 kg </w:t>
              </w:r>
            </w:smartTag>
            <w:r w:rsidRPr="00B30683">
              <w:rPr>
                <w:sz w:val="24"/>
                <w:szCs w:val="24"/>
              </w:rPr>
              <w:t xml:space="preserve"> tīrā nebojātā  rūpnīcas iepakojumā,  ar etiķeti ar realizācijas datumu.</w:t>
            </w:r>
          </w:p>
        </w:tc>
      </w:tr>
    </w:tbl>
    <w:p w:rsidR="00981EC9" w:rsidRPr="00290499" w:rsidRDefault="00981EC9" w:rsidP="00981EC9">
      <w:pPr>
        <w:jc w:val="both"/>
        <w:rPr>
          <w:bCs/>
          <w:lang w:val="lv-LV"/>
        </w:rPr>
      </w:pPr>
    </w:p>
    <w:p w:rsidR="00175540" w:rsidRDefault="001021BE" w:rsidP="0053273B">
      <w:pPr>
        <w:jc w:val="both"/>
        <w:rPr>
          <w:lang w:val="lv-LV"/>
        </w:rPr>
      </w:pPr>
      <w:r>
        <w:rPr>
          <w:lang w:val="lv-LV"/>
        </w:rPr>
        <w:t>Piedāvājumu var iesniegt par visu apjomu</w:t>
      </w:r>
      <w:r w:rsidR="0053273B">
        <w:rPr>
          <w:lang w:val="lv-LV"/>
        </w:rPr>
        <w:t>.</w:t>
      </w:r>
    </w:p>
    <w:p w:rsidR="00B30683" w:rsidRDefault="00B30683" w:rsidP="0053273B">
      <w:pPr>
        <w:jc w:val="both"/>
        <w:rPr>
          <w:lang w:val="lv-LV"/>
        </w:rPr>
      </w:pPr>
    </w:p>
    <w:p w:rsidR="00DF3454" w:rsidRDefault="00DF3454" w:rsidP="0053273B">
      <w:pPr>
        <w:jc w:val="both"/>
        <w:rPr>
          <w:lang w:val="lv-LV"/>
        </w:rPr>
      </w:pPr>
      <w:r>
        <w:rPr>
          <w:lang w:val="lv-LV"/>
        </w:rPr>
        <w:t>Iepērkamo preču daudzums var mainīties atkarībā no piedāvātas cenas.</w:t>
      </w:r>
    </w:p>
    <w:p w:rsidR="00981EC9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175540">
        <w:rPr>
          <w:b/>
          <w:bCs/>
        </w:rPr>
        <w:t xml:space="preserve">Prasības piedāvājuma noformējumam: </w:t>
      </w:r>
      <w:r w:rsidR="001050A8" w:rsidRPr="00175540">
        <w:rPr>
          <w:bCs/>
          <w:u w:val="single"/>
        </w:rPr>
        <w:t xml:space="preserve">Finanšu </w:t>
      </w:r>
      <w:r w:rsidR="009C1BA0" w:rsidRPr="00175540">
        <w:rPr>
          <w:bCs/>
          <w:u w:val="single"/>
        </w:rPr>
        <w:t xml:space="preserve">iedāvājumu </w:t>
      </w:r>
      <w:r w:rsidRPr="00175540">
        <w:rPr>
          <w:bCs/>
          <w:u w:val="single"/>
        </w:rPr>
        <w:t>iesniegt</w:t>
      </w:r>
      <w:r w:rsidRPr="00175540">
        <w:rPr>
          <w:u w:val="single"/>
        </w:rPr>
        <w:t> </w:t>
      </w:r>
      <w:r w:rsidR="009C1BA0" w:rsidRPr="00175540">
        <w:rPr>
          <w:u w:val="single"/>
        </w:rPr>
        <w:t xml:space="preserve">saskaņā ar Pielikumu Nr.1, </w:t>
      </w:r>
      <w:r w:rsidRPr="00175540">
        <w:rPr>
          <w:u w:val="single"/>
        </w:rPr>
        <w:t>personīgi, pa pastu vai elektroniski.</w:t>
      </w:r>
    </w:p>
    <w:p w:rsidR="004A0576" w:rsidRPr="003A19AE" w:rsidRDefault="004A0576" w:rsidP="00981EC9">
      <w:pPr>
        <w:pStyle w:val="naisf"/>
        <w:spacing w:before="120" w:after="0"/>
        <w:ind w:firstLine="0"/>
        <w:rPr>
          <w:b/>
        </w:rPr>
      </w:pPr>
      <w:r w:rsidRPr="003A19AE">
        <w:rPr>
          <w:b/>
        </w:rPr>
        <w:t>Piedāvājumu izvēles kritērijs – zemākā cena.</w:t>
      </w:r>
    </w:p>
    <w:p w:rsidR="00981EC9" w:rsidRPr="00175540" w:rsidRDefault="00981EC9" w:rsidP="00981EC9">
      <w:pPr>
        <w:pStyle w:val="naisf"/>
        <w:spacing w:before="120" w:after="0"/>
        <w:ind w:firstLine="0"/>
      </w:pPr>
      <w:r w:rsidRPr="00175540">
        <w:rPr>
          <w:b/>
          <w:bCs/>
        </w:rPr>
        <w:t>Piedāvājums jāiesniedz līdz</w:t>
      </w:r>
      <w:r w:rsidRPr="00175540">
        <w:t xml:space="preserve"> </w:t>
      </w:r>
      <w:r w:rsidRPr="00175540">
        <w:rPr>
          <w:b/>
        </w:rPr>
        <w:t xml:space="preserve">2017.gada </w:t>
      </w:r>
      <w:r w:rsidR="008C4EC1">
        <w:rPr>
          <w:b/>
        </w:rPr>
        <w:t>15</w:t>
      </w:r>
      <w:bookmarkStart w:id="0" w:name="_GoBack"/>
      <w:bookmarkEnd w:id="0"/>
      <w:r w:rsidRPr="00175540">
        <w:rPr>
          <w:b/>
        </w:rPr>
        <w:t>.</w:t>
      </w:r>
      <w:r w:rsidR="00511B9A" w:rsidRPr="00175540">
        <w:rPr>
          <w:b/>
        </w:rPr>
        <w:t>septembrim</w:t>
      </w:r>
      <w:r w:rsidRPr="00175540">
        <w:rPr>
          <w:b/>
        </w:rPr>
        <w:t>, Bērzpils iela 1A, Balvi, Balvu novads, LV-4501 vai elektroniski</w:t>
      </w:r>
      <w:r w:rsidRPr="00175540">
        <w:t xml:space="preserve">: </w:t>
      </w:r>
      <w:hyperlink r:id="rId6" w:history="1">
        <w:r w:rsidRPr="00175540">
          <w:rPr>
            <w:rStyle w:val="Hyperlink"/>
            <w:color w:val="auto"/>
          </w:rPr>
          <w:t>irena.zaceva@balvi.lv</w:t>
        </w:r>
      </w:hyperlink>
      <w:r w:rsidRPr="00175540">
        <w:t xml:space="preserve"> </w:t>
      </w:r>
    </w:p>
    <w:p w:rsidR="00981EC9" w:rsidRPr="00175540" w:rsidRDefault="00981EC9" w:rsidP="00981EC9">
      <w:pPr>
        <w:pStyle w:val="naisf"/>
        <w:spacing w:before="0" w:after="0"/>
        <w:ind w:firstLine="0"/>
      </w:pP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Sagatavoja: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Balvu novada pašvaldības Finanšu un attīstība nodaļas</w:t>
      </w:r>
    </w:p>
    <w:p w:rsidR="007F135B" w:rsidRDefault="007F135B" w:rsidP="00981EC9">
      <w:pPr>
        <w:pStyle w:val="naisf"/>
        <w:tabs>
          <w:tab w:val="left" w:pos="435"/>
        </w:tabs>
        <w:ind w:firstLine="0"/>
        <w:jc w:val="left"/>
      </w:pP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Projektu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Irēna </w:t>
      </w:r>
      <w:proofErr w:type="spellStart"/>
      <w:r>
        <w:t>Začeva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FBB" w:rsidRDefault="000C3FBB"/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7F135B" w:rsidRDefault="007F135B" w:rsidP="00DE7264">
      <w:pPr>
        <w:jc w:val="right"/>
      </w:pPr>
    </w:p>
    <w:p w:rsidR="007F135B" w:rsidRDefault="007F135B" w:rsidP="00DE7264">
      <w:pPr>
        <w:jc w:val="right"/>
      </w:pPr>
    </w:p>
    <w:p w:rsidR="007F135B" w:rsidRDefault="007F135B" w:rsidP="00DE7264">
      <w:pPr>
        <w:jc w:val="right"/>
      </w:pPr>
    </w:p>
    <w:p w:rsidR="007F135B" w:rsidRDefault="007F135B" w:rsidP="00DE7264">
      <w:pPr>
        <w:jc w:val="right"/>
      </w:pPr>
    </w:p>
    <w:p w:rsidR="007F135B" w:rsidRDefault="007F135B" w:rsidP="00DE7264">
      <w:pPr>
        <w:jc w:val="right"/>
      </w:pPr>
    </w:p>
    <w:p w:rsidR="007F135B" w:rsidRDefault="007F135B" w:rsidP="00DE7264">
      <w:pPr>
        <w:jc w:val="right"/>
      </w:pPr>
    </w:p>
    <w:p w:rsidR="007F135B" w:rsidRDefault="007F135B" w:rsidP="00DE7264">
      <w:pPr>
        <w:jc w:val="right"/>
      </w:pPr>
    </w:p>
    <w:p w:rsidR="007F135B" w:rsidRDefault="007F135B" w:rsidP="00DE7264">
      <w:pPr>
        <w:jc w:val="right"/>
      </w:pPr>
    </w:p>
    <w:p w:rsidR="007F135B" w:rsidRDefault="007F135B" w:rsidP="00DE7264">
      <w:pPr>
        <w:jc w:val="right"/>
      </w:pPr>
    </w:p>
    <w:p w:rsidR="007F135B" w:rsidRDefault="007F135B" w:rsidP="00DE7264">
      <w:pPr>
        <w:jc w:val="right"/>
      </w:pPr>
    </w:p>
    <w:p w:rsidR="00DE7264" w:rsidRDefault="00DE7264" w:rsidP="00DE7264">
      <w:pPr>
        <w:jc w:val="right"/>
      </w:pPr>
      <w:proofErr w:type="spellStart"/>
      <w:r>
        <w:lastRenderedPageBreak/>
        <w:t>Pielikums</w:t>
      </w:r>
      <w:proofErr w:type="spellEnd"/>
      <w:r>
        <w:t xml:space="preserve"> Nr.1</w:t>
      </w:r>
    </w:p>
    <w:p w:rsidR="00DF51ED" w:rsidRDefault="00DF51ED" w:rsidP="00DE7264">
      <w:pPr>
        <w:jc w:val="right"/>
      </w:pPr>
    </w:p>
    <w:p w:rsidR="00DF51ED" w:rsidRDefault="00DF51ED" w:rsidP="00DE7264">
      <w:pPr>
        <w:jc w:val="right"/>
      </w:pPr>
    </w:p>
    <w:p w:rsidR="00A411F4" w:rsidRDefault="00A411F4" w:rsidP="00A411F4">
      <w:pPr>
        <w:jc w:val="center"/>
      </w:pPr>
      <w:r>
        <w:rPr>
          <w:noProof/>
          <w:lang w:val="en-US"/>
        </w:rPr>
        <w:drawing>
          <wp:inline distT="0" distB="0" distL="0" distR="0" wp14:anchorId="44E5F864" wp14:editId="4576F223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264" w:rsidRDefault="00DE7264" w:rsidP="00DE7264">
      <w:pPr>
        <w:jc w:val="center"/>
      </w:pP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>PIETEIKUMS</w:t>
      </w: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 xml:space="preserve">DALĪBAI </w:t>
      </w:r>
      <w:r w:rsidR="0029244E"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B522CD" w:rsidRDefault="00B522CD" w:rsidP="008A770A">
      <w:pPr>
        <w:jc w:val="center"/>
        <w:rPr>
          <w:b/>
          <w:lang w:val="lv-LV"/>
        </w:rPr>
      </w:pPr>
    </w:p>
    <w:p w:rsidR="00DF51ED" w:rsidRDefault="008265B6" w:rsidP="00DF51ED">
      <w:pPr>
        <w:jc w:val="center"/>
        <w:rPr>
          <w:b/>
          <w:lang w:val="lv-LV"/>
        </w:rPr>
      </w:pPr>
      <w:r w:rsidRPr="008265B6">
        <w:rPr>
          <w:b/>
          <w:lang w:val="lv-LV"/>
        </w:rPr>
        <w:t>Izejmateriālu iegāde Veselības nedēļas aktivitātēm pirmsskolas izglītības iestādēs</w:t>
      </w:r>
    </w:p>
    <w:p w:rsidR="007B58AD" w:rsidRDefault="007B58AD" w:rsidP="008A770A">
      <w:pPr>
        <w:jc w:val="center"/>
        <w:rPr>
          <w:b/>
          <w:lang w:val="lv-LV"/>
        </w:rPr>
      </w:pPr>
    </w:p>
    <w:p w:rsidR="00DE7264" w:rsidRPr="00B522CD" w:rsidRDefault="00DE7264" w:rsidP="00DE7264">
      <w:pPr>
        <w:jc w:val="center"/>
        <w:rPr>
          <w:sz w:val="26"/>
          <w:szCs w:val="26"/>
          <w:lang w:val="lv-LV"/>
        </w:rPr>
      </w:pPr>
      <w:r w:rsidRPr="00B522CD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DE7264" w:rsidRDefault="00DE7264" w:rsidP="00DE7264">
      <w:pPr>
        <w:jc w:val="center"/>
        <w:rPr>
          <w:szCs w:val="20"/>
        </w:rPr>
      </w:pPr>
      <w:r w:rsidRPr="00AA69A6">
        <w:rPr>
          <w:szCs w:val="20"/>
        </w:rPr>
        <w:t>Nr.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29244E" w:rsidRDefault="0029244E" w:rsidP="00DE7264">
      <w:pPr>
        <w:jc w:val="center"/>
        <w:rPr>
          <w:szCs w:val="20"/>
        </w:rPr>
      </w:pPr>
    </w:p>
    <w:p w:rsidR="0029244E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29244E" w:rsidRPr="00E34C4C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08"/>
        <w:gridCol w:w="1134"/>
        <w:gridCol w:w="993"/>
        <w:gridCol w:w="708"/>
        <w:gridCol w:w="993"/>
        <w:gridCol w:w="992"/>
        <w:gridCol w:w="709"/>
        <w:gridCol w:w="992"/>
        <w:gridCol w:w="1134"/>
      </w:tblGrid>
      <w:tr w:rsidR="007F135B" w:rsidRPr="00B640C9" w:rsidTr="00CC2AED">
        <w:tc>
          <w:tcPr>
            <w:tcW w:w="1555" w:type="dxa"/>
            <w:vMerge w:val="restart"/>
            <w:vAlign w:val="center"/>
          </w:tcPr>
          <w:p w:rsidR="007F135B" w:rsidRPr="00E34C4C" w:rsidRDefault="007F135B" w:rsidP="004D616B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Nosaukums</w:t>
            </w:r>
          </w:p>
        </w:tc>
        <w:tc>
          <w:tcPr>
            <w:tcW w:w="2835" w:type="dxa"/>
            <w:gridSpan w:val="3"/>
          </w:tcPr>
          <w:p w:rsidR="007F135B" w:rsidRDefault="007F135B" w:rsidP="004177F1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2017.gads</w:t>
            </w:r>
          </w:p>
        </w:tc>
        <w:tc>
          <w:tcPr>
            <w:tcW w:w="2693" w:type="dxa"/>
            <w:gridSpan w:val="3"/>
          </w:tcPr>
          <w:p w:rsidR="007F135B" w:rsidRDefault="007F135B" w:rsidP="004177F1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2018.gads</w:t>
            </w:r>
          </w:p>
        </w:tc>
        <w:tc>
          <w:tcPr>
            <w:tcW w:w="2835" w:type="dxa"/>
            <w:gridSpan w:val="3"/>
          </w:tcPr>
          <w:p w:rsidR="007F135B" w:rsidRDefault="007F135B" w:rsidP="004177F1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2019.gads</w:t>
            </w:r>
          </w:p>
        </w:tc>
      </w:tr>
      <w:tr w:rsidR="00AB40B7" w:rsidRPr="00AB40B7" w:rsidTr="00AB40B7">
        <w:tc>
          <w:tcPr>
            <w:tcW w:w="1555" w:type="dxa"/>
            <w:vMerge/>
            <w:vAlign w:val="center"/>
          </w:tcPr>
          <w:p w:rsidR="00AB40B7" w:rsidRPr="00E34C4C" w:rsidRDefault="00AB40B7" w:rsidP="00AB40B7">
            <w:pPr>
              <w:jc w:val="center"/>
              <w:rPr>
                <w:rFonts w:ascii="Garamond" w:hAnsi="Garamond"/>
                <w:b/>
                <w:lang w:val="lv-LV"/>
              </w:rPr>
            </w:pPr>
          </w:p>
        </w:tc>
        <w:tc>
          <w:tcPr>
            <w:tcW w:w="708" w:type="dxa"/>
          </w:tcPr>
          <w:p w:rsidR="00AB40B7" w:rsidRPr="00AB40B7" w:rsidRDefault="00AB40B7" w:rsidP="00AB40B7">
            <w:pPr>
              <w:jc w:val="center"/>
              <w:rPr>
                <w:lang w:val="lv-LV"/>
              </w:rPr>
            </w:pPr>
            <w:r w:rsidRPr="00AB40B7">
              <w:rPr>
                <w:lang w:val="lv-LV"/>
              </w:rPr>
              <w:t xml:space="preserve">Daudzums </w:t>
            </w:r>
            <w:r w:rsidR="007F135B">
              <w:rPr>
                <w:lang w:val="lv-LV"/>
              </w:rPr>
              <w:t>(kg)</w:t>
            </w:r>
          </w:p>
        </w:tc>
        <w:tc>
          <w:tcPr>
            <w:tcW w:w="1134" w:type="dxa"/>
          </w:tcPr>
          <w:p w:rsidR="00AB40B7" w:rsidRPr="00AB40B7" w:rsidRDefault="00AB40B7" w:rsidP="007F135B">
            <w:pPr>
              <w:jc w:val="center"/>
              <w:rPr>
                <w:lang w:val="lv-LV"/>
              </w:rPr>
            </w:pPr>
            <w:r w:rsidRPr="00AB40B7">
              <w:rPr>
                <w:lang w:val="lv-LV"/>
              </w:rPr>
              <w:t>Viena kg</w:t>
            </w:r>
            <w:r w:rsidR="007F135B">
              <w:rPr>
                <w:lang w:val="lv-LV"/>
              </w:rPr>
              <w:t xml:space="preserve"> </w:t>
            </w:r>
            <w:r w:rsidRPr="00AB40B7">
              <w:rPr>
                <w:lang w:val="lv-LV"/>
              </w:rPr>
              <w:t>cena bez PVN</w:t>
            </w:r>
          </w:p>
        </w:tc>
        <w:tc>
          <w:tcPr>
            <w:tcW w:w="993" w:type="dxa"/>
          </w:tcPr>
          <w:p w:rsidR="00AB40B7" w:rsidRPr="00AB40B7" w:rsidRDefault="00AB40B7" w:rsidP="00AB40B7">
            <w:pPr>
              <w:jc w:val="center"/>
              <w:rPr>
                <w:lang w:val="lv-LV"/>
              </w:rPr>
            </w:pPr>
            <w:r w:rsidRPr="00AB40B7">
              <w:rPr>
                <w:lang w:val="lv-LV"/>
              </w:rPr>
              <w:t xml:space="preserve">Summa </w:t>
            </w:r>
            <w:r w:rsidR="007F135B" w:rsidRPr="00AB40B7">
              <w:rPr>
                <w:lang w:val="lv-LV"/>
              </w:rPr>
              <w:t xml:space="preserve"> bez PVN</w:t>
            </w:r>
          </w:p>
        </w:tc>
        <w:tc>
          <w:tcPr>
            <w:tcW w:w="708" w:type="dxa"/>
          </w:tcPr>
          <w:p w:rsidR="00AB40B7" w:rsidRPr="00AB40B7" w:rsidRDefault="00AB40B7" w:rsidP="00AB40B7">
            <w:proofErr w:type="spellStart"/>
            <w:r w:rsidRPr="00AB40B7">
              <w:t>Daudzums</w:t>
            </w:r>
            <w:proofErr w:type="spellEnd"/>
            <w:r w:rsidRPr="00AB40B7">
              <w:t xml:space="preserve"> </w:t>
            </w:r>
            <w:r w:rsidR="007F135B">
              <w:t>(kg)</w:t>
            </w:r>
          </w:p>
        </w:tc>
        <w:tc>
          <w:tcPr>
            <w:tcW w:w="993" w:type="dxa"/>
          </w:tcPr>
          <w:p w:rsidR="00AB40B7" w:rsidRPr="00AB40B7" w:rsidRDefault="00AB40B7" w:rsidP="00AB40B7">
            <w:pPr>
              <w:jc w:val="center"/>
            </w:pPr>
            <w:proofErr w:type="spellStart"/>
            <w:r w:rsidRPr="00AB40B7">
              <w:t>Viena</w:t>
            </w:r>
            <w:proofErr w:type="spellEnd"/>
            <w:r w:rsidRPr="00AB40B7">
              <w:t xml:space="preserve"> kg/gab. </w:t>
            </w:r>
            <w:proofErr w:type="spellStart"/>
            <w:r w:rsidRPr="00AB40B7">
              <w:t>cena</w:t>
            </w:r>
            <w:proofErr w:type="spellEnd"/>
            <w:r w:rsidRPr="00AB40B7">
              <w:t xml:space="preserve"> bez PVN</w:t>
            </w:r>
          </w:p>
        </w:tc>
        <w:tc>
          <w:tcPr>
            <w:tcW w:w="992" w:type="dxa"/>
          </w:tcPr>
          <w:p w:rsidR="00AB40B7" w:rsidRPr="00AB40B7" w:rsidRDefault="00AB40B7" w:rsidP="007F135B">
            <w:pPr>
              <w:jc w:val="center"/>
            </w:pPr>
            <w:r w:rsidRPr="00AB40B7">
              <w:t>Summa</w:t>
            </w:r>
            <w:r w:rsidR="007F135B" w:rsidRPr="00AB40B7">
              <w:rPr>
                <w:lang w:val="lv-LV"/>
              </w:rPr>
              <w:t xml:space="preserve"> bez PVN</w:t>
            </w:r>
          </w:p>
        </w:tc>
        <w:tc>
          <w:tcPr>
            <w:tcW w:w="709" w:type="dxa"/>
          </w:tcPr>
          <w:p w:rsidR="00AB40B7" w:rsidRPr="00AB40B7" w:rsidRDefault="00AB40B7" w:rsidP="00AB40B7">
            <w:pPr>
              <w:jc w:val="center"/>
            </w:pPr>
            <w:proofErr w:type="spellStart"/>
            <w:r w:rsidRPr="00AB40B7">
              <w:t>Daudzums</w:t>
            </w:r>
            <w:proofErr w:type="spellEnd"/>
            <w:r w:rsidR="007F135B">
              <w:t xml:space="preserve"> (kg)</w:t>
            </w:r>
          </w:p>
        </w:tc>
        <w:tc>
          <w:tcPr>
            <w:tcW w:w="992" w:type="dxa"/>
          </w:tcPr>
          <w:p w:rsidR="00AB40B7" w:rsidRPr="00AB40B7" w:rsidRDefault="00AB40B7" w:rsidP="00AB40B7">
            <w:pPr>
              <w:jc w:val="center"/>
            </w:pPr>
            <w:proofErr w:type="spellStart"/>
            <w:r w:rsidRPr="00AB40B7">
              <w:t>Viena</w:t>
            </w:r>
            <w:proofErr w:type="spellEnd"/>
            <w:r w:rsidRPr="00AB40B7">
              <w:t xml:space="preserve"> kg/gab. </w:t>
            </w:r>
            <w:proofErr w:type="spellStart"/>
            <w:r w:rsidRPr="00AB40B7">
              <w:t>cena</w:t>
            </w:r>
            <w:proofErr w:type="spellEnd"/>
            <w:r w:rsidRPr="00AB40B7">
              <w:t xml:space="preserve"> bez PVN</w:t>
            </w:r>
          </w:p>
        </w:tc>
        <w:tc>
          <w:tcPr>
            <w:tcW w:w="1134" w:type="dxa"/>
          </w:tcPr>
          <w:p w:rsidR="00AB40B7" w:rsidRPr="00AB40B7" w:rsidRDefault="00AB40B7" w:rsidP="00AB40B7">
            <w:pPr>
              <w:jc w:val="center"/>
            </w:pPr>
            <w:r w:rsidRPr="00AB40B7">
              <w:t>Summa</w:t>
            </w:r>
            <w:r w:rsidR="007F135B" w:rsidRPr="00AB40B7">
              <w:rPr>
                <w:lang w:val="lv-LV"/>
              </w:rPr>
              <w:t xml:space="preserve"> bez PVN</w:t>
            </w:r>
          </w:p>
        </w:tc>
      </w:tr>
      <w:tr w:rsidR="00AB40B7" w:rsidRPr="00AB40B7" w:rsidTr="007F135B">
        <w:trPr>
          <w:trHeight w:val="567"/>
        </w:trPr>
        <w:tc>
          <w:tcPr>
            <w:tcW w:w="1555" w:type="dxa"/>
            <w:vAlign w:val="center"/>
          </w:tcPr>
          <w:p w:rsidR="00AB40B7" w:rsidRDefault="00AB40B7" w:rsidP="00DF51ED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Auzu pārslas</w:t>
            </w:r>
          </w:p>
        </w:tc>
        <w:tc>
          <w:tcPr>
            <w:tcW w:w="708" w:type="dxa"/>
            <w:vAlign w:val="center"/>
          </w:tcPr>
          <w:p w:rsidR="00AB40B7" w:rsidRPr="00E34C4C" w:rsidRDefault="007F135B" w:rsidP="007F135B">
            <w:pPr>
              <w:jc w:val="center"/>
              <w:rPr>
                <w:rFonts w:ascii="Garamond" w:hAnsi="Garamond"/>
                <w:lang w:val="lv-LV"/>
              </w:rPr>
            </w:pPr>
            <w:r>
              <w:rPr>
                <w:rFonts w:ascii="Garamond" w:hAnsi="Garamond"/>
                <w:lang w:val="lv-LV"/>
              </w:rPr>
              <w:t>13</w:t>
            </w:r>
          </w:p>
        </w:tc>
        <w:tc>
          <w:tcPr>
            <w:tcW w:w="1134" w:type="dxa"/>
            <w:vAlign w:val="center"/>
          </w:tcPr>
          <w:p w:rsidR="00AB40B7" w:rsidRPr="00E34C4C" w:rsidRDefault="00AB40B7" w:rsidP="007F135B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993" w:type="dxa"/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Align w:val="center"/>
          </w:tcPr>
          <w:p w:rsidR="00AB40B7" w:rsidRDefault="007F135B" w:rsidP="007F135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993" w:type="dxa"/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Align w:val="center"/>
          </w:tcPr>
          <w:p w:rsidR="00AB40B7" w:rsidRDefault="007F135B" w:rsidP="007F135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992" w:type="dxa"/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</w:tr>
      <w:tr w:rsidR="00AB40B7" w:rsidRPr="00AB40B7" w:rsidTr="007F135B">
        <w:trPr>
          <w:trHeight w:val="567"/>
        </w:trPr>
        <w:tc>
          <w:tcPr>
            <w:tcW w:w="1555" w:type="dxa"/>
            <w:vAlign w:val="center"/>
          </w:tcPr>
          <w:p w:rsidR="00AB40B7" w:rsidRDefault="00AB40B7" w:rsidP="00DF51ED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Griķi</w:t>
            </w:r>
          </w:p>
        </w:tc>
        <w:tc>
          <w:tcPr>
            <w:tcW w:w="708" w:type="dxa"/>
            <w:vAlign w:val="center"/>
          </w:tcPr>
          <w:p w:rsidR="00AB40B7" w:rsidRPr="00E34C4C" w:rsidRDefault="007F135B" w:rsidP="007F135B">
            <w:pPr>
              <w:jc w:val="center"/>
              <w:rPr>
                <w:rFonts w:ascii="Garamond" w:hAnsi="Garamond"/>
                <w:lang w:val="lv-LV"/>
              </w:rPr>
            </w:pPr>
            <w:r>
              <w:rPr>
                <w:rFonts w:ascii="Garamond" w:hAnsi="Garamond"/>
                <w:lang w:val="lv-LV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Pr="00E34C4C" w:rsidRDefault="00AB40B7" w:rsidP="007F135B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B7" w:rsidRDefault="007F135B" w:rsidP="007F135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7F135B" w:rsidP="007F135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</w:tr>
      <w:tr w:rsidR="00AB40B7" w:rsidRPr="00AB40B7" w:rsidTr="007F135B">
        <w:trPr>
          <w:trHeight w:val="567"/>
        </w:trPr>
        <w:tc>
          <w:tcPr>
            <w:tcW w:w="1555" w:type="dxa"/>
            <w:vAlign w:val="center"/>
          </w:tcPr>
          <w:p w:rsidR="00AB40B7" w:rsidRDefault="00AB40B7" w:rsidP="00DF51ED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Grūbas</w:t>
            </w:r>
          </w:p>
        </w:tc>
        <w:tc>
          <w:tcPr>
            <w:tcW w:w="708" w:type="dxa"/>
            <w:vAlign w:val="center"/>
          </w:tcPr>
          <w:p w:rsidR="00AB40B7" w:rsidRPr="00E34C4C" w:rsidRDefault="007F135B" w:rsidP="007F135B">
            <w:pPr>
              <w:jc w:val="center"/>
              <w:rPr>
                <w:rFonts w:ascii="Garamond" w:hAnsi="Garamond"/>
                <w:lang w:val="lv-LV"/>
              </w:rPr>
            </w:pPr>
            <w:r>
              <w:rPr>
                <w:rFonts w:ascii="Garamond" w:hAnsi="Garamond"/>
                <w:lang w:val="lv-LV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Pr="00E34C4C" w:rsidRDefault="00AB40B7" w:rsidP="007F135B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B7" w:rsidRDefault="007F135B" w:rsidP="007F135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7F135B" w:rsidP="007F135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</w:tr>
      <w:tr w:rsidR="00AB40B7" w:rsidRPr="00AB40B7" w:rsidTr="007F135B">
        <w:trPr>
          <w:trHeight w:val="567"/>
        </w:trPr>
        <w:tc>
          <w:tcPr>
            <w:tcW w:w="1555" w:type="dxa"/>
            <w:vAlign w:val="center"/>
          </w:tcPr>
          <w:p w:rsidR="00AB40B7" w:rsidRDefault="00AB40B7" w:rsidP="00090F16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Kukurūzas putraimi</w:t>
            </w:r>
          </w:p>
        </w:tc>
        <w:tc>
          <w:tcPr>
            <w:tcW w:w="708" w:type="dxa"/>
            <w:vAlign w:val="center"/>
          </w:tcPr>
          <w:p w:rsidR="00AB40B7" w:rsidRPr="00E34C4C" w:rsidRDefault="007F135B" w:rsidP="007F135B">
            <w:pPr>
              <w:jc w:val="center"/>
              <w:rPr>
                <w:rFonts w:ascii="Garamond" w:hAnsi="Garamond"/>
                <w:lang w:val="lv-LV"/>
              </w:rPr>
            </w:pPr>
            <w:r>
              <w:rPr>
                <w:rFonts w:ascii="Garamond" w:hAnsi="Garamond"/>
                <w:lang w:val="lv-LV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Pr="00E34C4C" w:rsidRDefault="00AB40B7" w:rsidP="007F135B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B7" w:rsidRDefault="007F135B" w:rsidP="007F135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7F135B" w:rsidP="007F135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</w:tr>
      <w:tr w:rsidR="00AB40B7" w:rsidRPr="00AB40B7" w:rsidTr="007F135B">
        <w:trPr>
          <w:trHeight w:val="567"/>
        </w:trPr>
        <w:tc>
          <w:tcPr>
            <w:tcW w:w="1555" w:type="dxa"/>
            <w:vAlign w:val="center"/>
          </w:tcPr>
          <w:p w:rsidR="00AB40B7" w:rsidRPr="00AB40B7" w:rsidRDefault="00AB40B7" w:rsidP="00090F16">
            <w:pPr>
              <w:rPr>
                <w:bCs/>
                <w:lang w:val="lv-LV"/>
              </w:rPr>
            </w:pPr>
            <w:r>
              <w:rPr>
                <w:lang w:val="lv-LV"/>
              </w:rPr>
              <w:t>Miežu putraimi</w:t>
            </w:r>
          </w:p>
        </w:tc>
        <w:tc>
          <w:tcPr>
            <w:tcW w:w="708" w:type="dxa"/>
            <w:vAlign w:val="center"/>
          </w:tcPr>
          <w:p w:rsidR="00AB40B7" w:rsidRPr="00E34C4C" w:rsidRDefault="007F135B" w:rsidP="007F135B">
            <w:pPr>
              <w:jc w:val="center"/>
              <w:rPr>
                <w:rFonts w:ascii="Garamond" w:hAnsi="Garamond"/>
                <w:lang w:val="lv-LV"/>
              </w:rPr>
            </w:pPr>
            <w:r>
              <w:rPr>
                <w:rFonts w:ascii="Garamond" w:hAnsi="Garamond"/>
                <w:lang w:val="lv-LV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Pr="00E34C4C" w:rsidRDefault="00AB40B7" w:rsidP="007F135B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B7" w:rsidRDefault="007F135B" w:rsidP="007F135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7F135B" w:rsidP="007F135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</w:tr>
      <w:tr w:rsidR="00AB40B7" w:rsidRPr="00E34C4C" w:rsidTr="007F135B">
        <w:trPr>
          <w:trHeight w:val="567"/>
        </w:trPr>
        <w:tc>
          <w:tcPr>
            <w:tcW w:w="1555" w:type="dxa"/>
            <w:vAlign w:val="center"/>
          </w:tcPr>
          <w:p w:rsidR="00AB40B7" w:rsidRDefault="00AB40B7" w:rsidP="00090F16">
            <w:pPr>
              <w:rPr>
                <w:lang w:val="lv-LV"/>
              </w:rPr>
            </w:pPr>
            <w:r>
              <w:rPr>
                <w:lang w:val="lv-LV"/>
              </w:rPr>
              <w:t>Mannas putraimi</w:t>
            </w:r>
          </w:p>
        </w:tc>
        <w:tc>
          <w:tcPr>
            <w:tcW w:w="708" w:type="dxa"/>
            <w:vAlign w:val="center"/>
          </w:tcPr>
          <w:p w:rsidR="00AB40B7" w:rsidRPr="00E34C4C" w:rsidRDefault="007F135B" w:rsidP="007F135B">
            <w:pPr>
              <w:jc w:val="center"/>
              <w:rPr>
                <w:rFonts w:ascii="Garamond" w:hAnsi="Garamond"/>
                <w:lang w:val="lv-LV"/>
              </w:rPr>
            </w:pPr>
            <w:r>
              <w:rPr>
                <w:rFonts w:ascii="Garamond" w:hAnsi="Garamond"/>
                <w:lang w:val="lv-LV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Pr="00E34C4C" w:rsidRDefault="00AB40B7" w:rsidP="007F135B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B7" w:rsidRDefault="007F135B" w:rsidP="007F135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7F135B" w:rsidP="007F135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</w:tr>
      <w:tr w:rsidR="00AB40B7" w:rsidRPr="00E34C4C" w:rsidTr="007F135B">
        <w:trPr>
          <w:trHeight w:val="567"/>
        </w:trPr>
        <w:tc>
          <w:tcPr>
            <w:tcW w:w="1555" w:type="dxa"/>
            <w:vAlign w:val="center"/>
          </w:tcPr>
          <w:p w:rsidR="00AB40B7" w:rsidRDefault="00AB40B7" w:rsidP="00090F16">
            <w:pPr>
              <w:rPr>
                <w:lang w:val="lv-LV"/>
              </w:rPr>
            </w:pPr>
            <w:r>
              <w:rPr>
                <w:lang w:val="lv-LV"/>
              </w:rPr>
              <w:t>Prosa</w:t>
            </w:r>
          </w:p>
        </w:tc>
        <w:tc>
          <w:tcPr>
            <w:tcW w:w="708" w:type="dxa"/>
            <w:vAlign w:val="center"/>
          </w:tcPr>
          <w:p w:rsidR="00AB40B7" w:rsidRPr="00E34C4C" w:rsidRDefault="007F135B" w:rsidP="007F135B">
            <w:pPr>
              <w:jc w:val="center"/>
              <w:rPr>
                <w:rFonts w:ascii="Garamond" w:hAnsi="Garamond"/>
                <w:lang w:val="lv-LV"/>
              </w:rPr>
            </w:pPr>
            <w:r>
              <w:rPr>
                <w:rFonts w:ascii="Garamond" w:hAnsi="Garamond"/>
                <w:lang w:val="lv-LV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Pr="00E34C4C" w:rsidRDefault="00AB40B7" w:rsidP="007F135B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B7" w:rsidRDefault="007F135B" w:rsidP="007F135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7F135B" w:rsidP="007F135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B7" w:rsidRDefault="00AB40B7" w:rsidP="007F135B">
            <w:pPr>
              <w:jc w:val="center"/>
              <w:rPr>
                <w:lang w:val="lv-LV"/>
              </w:rPr>
            </w:pPr>
          </w:p>
        </w:tc>
      </w:tr>
    </w:tbl>
    <w:p w:rsidR="0029244E" w:rsidRPr="00E34C4C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29244E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DE7264" w:rsidRPr="00290302" w:rsidRDefault="0029244E" w:rsidP="00290302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sectPr w:rsidR="00DE7264" w:rsidRPr="00290302" w:rsidSect="007F135B">
      <w:pgSz w:w="12240" w:h="15840"/>
      <w:pgMar w:top="993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8CF2ADF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3B3CBB"/>
    <w:multiLevelType w:val="multilevel"/>
    <w:tmpl w:val="3F96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83811"/>
    <w:multiLevelType w:val="hybridMultilevel"/>
    <w:tmpl w:val="2488F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B22F1"/>
    <w:multiLevelType w:val="hybridMultilevel"/>
    <w:tmpl w:val="B6EAB0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21319"/>
    <w:multiLevelType w:val="multilevel"/>
    <w:tmpl w:val="A41A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4262F"/>
    <w:rsid w:val="00053A0C"/>
    <w:rsid w:val="000714CB"/>
    <w:rsid w:val="00090F16"/>
    <w:rsid w:val="00094771"/>
    <w:rsid w:val="000C3FBB"/>
    <w:rsid w:val="001021BE"/>
    <w:rsid w:val="001050A8"/>
    <w:rsid w:val="00105682"/>
    <w:rsid w:val="0011208D"/>
    <w:rsid w:val="001132D4"/>
    <w:rsid w:val="00175540"/>
    <w:rsid w:val="001962B1"/>
    <w:rsid w:val="001D0242"/>
    <w:rsid w:val="001E36D0"/>
    <w:rsid w:val="00255AE3"/>
    <w:rsid w:val="00271899"/>
    <w:rsid w:val="00290302"/>
    <w:rsid w:val="00290499"/>
    <w:rsid w:val="0029244E"/>
    <w:rsid w:val="002C1B5B"/>
    <w:rsid w:val="002E3344"/>
    <w:rsid w:val="002E69FF"/>
    <w:rsid w:val="00342060"/>
    <w:rsid w:val="003451A8"/>
    <w:rsid w:val="003A19AE"/>
    <w:rsid w:val="003A43F8"/>
    <w:rsid w:val="003A6205"/>
    <w:rsid w:val="003E60B5"/>
    <w:rsid w:val="004177F1"/>
    <w:rsid w:val="00467A2C"/>
    <w:rsid w:val="004A0576"/>
    <w:rsid w:val="00511B9A"/>
    <w:rsid w:val="0052757E"/>
    <w:rsid w:val="0053273B"/>
    <w:rsid w:val="005D2717"/>
    <w:rsid w:val="005E2043"/>
    <w:rsid w:val="00637333"/>
    <w:rsid w:val="00685B96"/>
    <w:rsid w:val="00722650"/>
    <w:rsid w:val="007B58AD"/>
    <w:rsid w:val="007F135B"/>
    <w:rsid w:val="008265B6"/>
    <w:rsid w:val="008626CE"/>
    <w:rsid w:val="00864C15"/>
    <w:rsid w:val="008A770A"/>
    <w:rsid w:val="008C4EC1"/>
    <w:rsid w:val="008C75F3"/>
    <w:rsid w:val="009038C7"/>
    <w:rsid w:val="00924553"/>
    <w:rsid w:val="00925FAA"/>
    <w:rsid w:val="0094338B"/>
    <w:rsid w:val="0097506A"/>
    <w:rsid w:val="00981EC9"/>
    <w:rsid w:val="009C1BA0"/>
    <w:rsid w:val="009D2C95"/>
    <w:rsid w:val="00A411F4"/>
    <w:rsid w:val="00A677EB"/>
    <w:rsid w:val="00A715D8"/>
    <w:rsid w:val="00A71B57"/>
    <w:rsid w:val="00A7516E"/>
    <w:rsid w:val="00A8050F"/>
    <w:rsid w:val="00A95F29"/>
    <w:rsid w:val="00AA69A6"/>
    <w:rsid w:val="00AB40B7"/>
    <w:rsid w:val="00B12DF1"/>
    <w:rsid w:val="00B30683"/>
    <w:rsid w:val="00B43A4F"/>
    <w:rsid w:val="00B522CD"/>
    <w:rsid w:val="00B62C99"/>
    <w:rsid w:val="00B640C9"/>
    <w:rsid w:val="00C4568E"/>
    <w:rsid w:val="00C46085"/>
    <w:rsid w:val="00C54264"/>
    <w:rsid w:val="00C60BC8"/>
    <w:rsid w:val="00C74744"/>
    <w:rsid w:val="00C96A6F"/>
    <w:rsid w:val="00CC0ABF"/>
    <w:rsid w:val="00D36F6E"/>
    <w:rsid w:val="00D7269D"/>
    <w:rsid w:val="00DB7B20"/>
    <w:rsid w:val="00DE7264"/>
    <w:rsid w:val="00DF3454"/>
    <w:rsid w:val="00DF51ED"/>
    <w:rsid w:val="00E03841"/>
    <w:rsid w:val="00E41909"/>
    <w:rsid w:val="00F025E9"/>
    <w:rsid w:val="00F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4831EF-092B-4B0A-817C-C9D04D13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6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7264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DE7264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StyleHeading1">
    <w:name w:val="Style Heading 1"/>
    <w:aliases w:val="H1 + Times New Roman 12 pt Left"/>
    <w:basedOn w:val="Heading1"/>
    <w:rsid w:val="00DE7264"/>
    <w:pPr>
      <w:tabs>
        <w:tab w:val="num" w:pos="432"/>
      </w:tabs>
      <w:ind w:left="432" w:hanging="432"/>
    </w:pPr>
    <w:rPr>
      <w:caps/>
      <w:szCs w:val="20"/>
    </w:rPr>
  </w:style>
  <w:style w:type="paragraph" w:customStyle="1" w:styleId="naiskr">
    <w:name w:val="naiskr"/>
    <w:basedOn w:val="Normal"/>
    <w:rsid w:val="0029244E"/>
    <w:pPr>
      <w:spacing w:before="75" w:after="75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EB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B43A4F"/>
    <w:pPr>
      <w:spacing w:before="100" w:beforeAutospacing="1" w:after="100" w:afterAutospacing="1"/>
    </w:pPr>
    <w:rPr>
      <w:lang w:val="en-US"/>
    </w:rPr>
  </w:style>
  <w:style w:type="paragraph" w:styleId="BlockText">
    <w:name w:val="Block Text"/>
    <w:basedOn w:val="Normal"/>
    <w:rsid w:val="00B30683"/>
    <w:pPr>
      <w:ind w:left="1134" w:right="1508" w:firstLine="851"/>
      <w:jc w:val="both"/>
    </w:pPr>
    <w:rPr>
      <w:sz w:val="32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5</cp:revision>
  <cp:lastPrinted>2017-08-22T13:47:00Z</cp:lastPrinted>
  <dcterms:created xsi:type="dcterms:W3CDTF">2017-09-06T10:27:00Z</dcterms:created>
  <dcterms:modified xsi:type="dcterms:W3CDTF">2017-09-06T13:02:00Z</dcterms:modified>
</cp:coreProperties>
</file>