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4D747E60" w:rsidR="007859B0" w:rsidRPr="00CA78B2" w:rsidRDefault="007859B0" w:rsidP="007859B0">
      <w:pPr>
        <w:jc w:val="center"/>
        <w:rPr>
          <w:b/>
          <w:color w:val="000000" w:themeColor="text1"/>
          <w:sz w:val="28"/>
          <w:szCs w:val="28"/>
        </w:rPr>
      </w:pPr>
      <w:r w:rsidRPr="00CA78B2">
        <w:rPr>
          <w:b/>
          <w:color w:val="000000" w:themeColor="text1"/>
          <w:sz w:val="28"/>
          <w:szCs w:val="28"/>
        </w:rPr>
        <w:t>“</w:t>
      </w:r>
      <w:r w:rsidR="00DF0B0D">
        <w:rPr>
          <w:b/>
          <w:color w:val="000000" w:themeColor="text1"/>
          <w:sz w:val="28"/>
          <w:szCs w:val="28"/>
        </w:rPr>
        <w:t>Elektropreču piegāde Ukrainas civiliedzīvotāju izmitināšanas vajadzībām</w:t>
      </w:r>
      <w:r w:rsidRPr="00CA78B2">
        <w:rPr>
          <w:b/>
          <w:color w:val="000000" w:themeColor="text1"/>
          <w:sz w:val="28"/>
          <w:szCs w:val="28"/>
        </w:rPr>
        <w:t>”</w:t>
      </w:r>
    </w:p>
    <w:p w14:paraId="50BE1DDC" w14:textId="2DABA7DA"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F0B0D">
        <w:rPr>
          <w:b/>
          <w:sz w:val="28"/>
          <w:szCs w:val="28"/>
        </w:rPr>
        <w:t>2/131</w:t>
      </w:r>
      <w:r w:rsidRPr="001456DF">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77777777" w:rsidR="007D3632" w:rsidRPr="007D3632" w:rsidRDefault="007D3632" w:rsidP="00A964E1">
            <w:pPr>
              <w:rPr>
                <w:bCs/>
              </w:rPr>
            </w:pPr>
            <w:r w:rsidRPr="007D3632">
              <w:rPr>
                <w:bCs/>
              </w:rPr>
              <w:t>Balvu novada pašvaldība</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77777777" w:rsidR="007D3632" w:rsidRPr="007D3632" w:rsidRDefault="007D3632" w:rsidP="00A964E1">
            <w:r w:rsidRPr="007D3632">
              <w:t>90009115622</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5A86D55E" w14:textId="372B4869" w:rsidR="007D3632" w:rsidRPr="007D3632" w:rsidRDefault="007D3632" w:rsidP="00A964E1">
            <w:r w:rsidRPr="007D3632">
              <w:t xml:space="preserve">Bērzpils iela 1A, Balvi, Balvu nov., LV-4501, </w:t>
            </w:r>
            <w:hyperlink r:id="rId7" w:history="1">
              <w:r w:rsidRPr="007D3632">
                <w:rPr>
                  <w:color w:val="0000FF"/>
                  <w:u w:val="single"/>
                </w:rPr>
                <w:t>dome@balvi.lv</w:t>
              </w:r>
            </w:hyperlink>
            <w:r w:rsidR="00394928" w:rsidRPr="00394928">
              <w:t xml:space="preserve"> </w:t>
            </w:r>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5F9C0C98" w:rsidR="007D3632" w:rsidRPr="007D3632" w:rsidRDefault="007D3632" w:rsidP="00DF0B0D">
            <w:r w:rsidRPr="007D3632">
              <w:t>Balvu novada</w:t>
            </w:r>
            <w:r w:rsidR="00DF0B0D">
              <w:t xml:space="preserve"> pašvaldības izpilddirektora vietnieks attīstības plānošanas un nekustamā īpašuma jautājumos Jānis Bubnovs, mob.28341228</w:t>
            </w:r>
          </w:p>
        </w:tc>
      </w:tr>
      <w:tr w:rsidR="007D3632" w:rsidRPr="007D3632" w14:paraId="5ED50640" w14:textId="77777777" w:rsidTr="005F0A77">
        <w:trPr>
          <w:trHeight w:val="283"/>
        </w:trPr>
        <w:tc>
          <w:tcPr>
            <w:tcW w:w="3486" w:type="dxa"/>
          </w:tcPr>
          <w:p w14:paraId="7CCFEBA4" w14:textId="50EA21C0" w:rsidR="007D3632" w:rsidRPr="007D3632" w:rsidRDefault="007D3632" w:rsidP="00A964E1">
            <w:r w:rsidRPr="007D3632">
              <w:t>Kontaktpersona saistībā ar piedāvājuma sagatavošanu/ iesniegšanu</w:t>
            </w:r>
          </w:p>
        </w:tc>
        <w:tc>
          <w:tcPr>
            <w:tcW w:w="5575" w:type="dxa"/>
          </w:tcPr>
          <w:p w14:paraId="4F8FE871" w14:textId="77777777" w:rsidR="007D3632" w:rsidRPr="007D3632" w:rsidRDefault="007D3632" w:rsidP="00A964E1">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7BA46769" w14:textId="77777777" w:rsidR="007D3632" w:rsidRPr="007D3632" w:rsidRDefault="007D3632" w:rsidP="00A964E1">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A964E1">
            <w:r w:rsidRPr="007D3632">
              <w:rPr>
                <w:kern w:val="2"/>
                <w:lang w:eastAsia="lv-LV"/>
              </w:rPr>
              <w:t>piektdienās 8.30-16.00.</w:t>
            </w:r>
          </w:p>
        </w:tc>
      </w:tr>
    </w:tbl>
    <w:p w14:paraId="20316DEC" w14:textId="09211380" w:rsidR="007859B0" w:rsidRDefault="007859B0" w:rsidP="00A964E1">
      <w:pPr>
        <w:jc w:val="both"/>
      </w:pPr>
      <w:r>
        <w:rPr>
          <w:b/>
          <w:bCs/>
        </w:rPr>
        <w:t>2. Tirgus izpētes priekšmets:</w:t>
      </w:r>
      <w:r>
        <w:t xml:space="preserve"> </w:t>
      </w:r>
      <w:r w:rsidR="00DF0B0D" w:rsidRPr="00DF0B0D">
        <w:t xml:space="preserve">Elektropreču </w:t>
      </w:r>
      <w:r w:rsidR="00DF0B0D">
        <w:t>p</w:t>
      </w:r>
      <w:r w:rsidR="00DF0B0D" w:rsidRPr="00DF0B0D">
        <w:t>iegāde Ukrainas civiliedzīvotāju izmitināšanas vajadzībām</w:t>
      </w:r>
      <w:r>
        <w:rPr>
          <w:lang w:eastAsia="lv-LV"/>
        </w:rPr>
        <w:t>,</w:t>
      </w:r>
      <w:r>
        <w:t xml:space="preserve"> atbilstoši Tehniskajai specifikācijai (skat. 1.pielikumu).</w:t>
      </w:r>
    </w:p>
    <w:p w14:paraId="30092368" w14:textId="541FD51C" w:rsidR="00E72C9C" w:rsidRPr="00E72C9C" w:rsidRDefault="00E72C9C" w:rsidP="00A964E1">
      <w:pPr>
        <w:jc w:val="both"/>
      </w:pPr>
      <w:r w:rsidRPr="00E72C9C">
        <w:rPr>
          <w:bCs/>
        </w:rPr>
        <w:t>Pretendents nevar iesniegt piedāvājuma variantus.</w:t>
      </w:r>
    </w:p>
    <w:p w14:paraId="2352CBDB" w14:textId="77777777" w:rsidR="007859B0" w:rsidRDefault="007859B0" w:rsidP="00A964E1">
      <w:pPr>
        <w:jc w:val="both"/>
      </w:pPr>
      <w:r>
        <w:rPr>
          <w:b/>
          <w:bCs/>
        </w:rPr>
        <w:t xml:space="preserve">3. </w:t>
      </w:r>
      <w:r w:rsidRPr="0006626B">
        <w:rPr>
          <w:b/>
          <w:bCs/>
        </w:rPr>
        <w:t>Piedāvājuma izvēles kritērijs:</w:t>
      </w:r>
      <w:r>
        <w:t xml:space="preserve"> zemākā cena.</w:t>
      </w:r>
    </w:p>
    <w:p w14:paraId="4E1FE3D7" w14:textId="6546F99E" w:rsidR="00726621" w:rsidRPr="000C2A56" w:rsidRDefault="007859B0" w:rsidP="00A964E1">
      <w:pPr>
        <w:jc w:val="both"/>
        <w:rPr>
          <w:bCs/>
          <w:szCs w:val="20"/>
          <w:lang w:eastAsia="lv-LV"/>
        </w:rPr>
      </w:pPr>
      <w:r w:rsidRPr="00893D94">
        <w:rPr>
          <w:b/>
          <w:bCs/>
        </w:rPr>
        <w:t xml:space="preserve">4. </w:t>
      </w:r>
      <w:r w:rsidR="00893D94" w:rsidRPr="00893D94">
        <w:rPr>
          <w:b/>
          <w:bCs/>
          <w:szCs w:val="20"/>
          <w:lang w:eastAsia="lv-LV"/>
        </w:rPr>
        <w:t>Līguma izpildes vieta:</w:t>
      </w:r>
      <w:r w:rsidR="000C2A56">
        <w:rPr>
          <w:b/>
          <w:bCs/>
          <w:szCs w:val="20"/>
          <w:lang w:eastAsia="lv-LV"/>
        </w:rPr>
        <w:t xml:space="preserve"> </w:t>
      </w:r>
      <w:r w:rsidR="00DF0B0D" w:rsidRPr="00DF0B0D">
        <w:rPr>
          <w:bCs/>
          <w:szCs w:val="20"/>
          <w:lang w:eastAsia="lv-LV"/>
        </w:rPr>
        <w:t>Pārupes iela 4, Tilža, Tilžas pag</w:t>
      </w:r>
      <w:r w:rsidR="00DF0B0D">
        <w:rPr>
          <w:bCs/>
          <w:szCs w:val="20"/>
          <w:lang w:eastAsia="lv-LV"/>
        </w:rPr>
        <w:t>asts</w:t>
      </w:r>
      <w:r w:rsidR="00DF0B0D" w:rsidRPr="00DF0B0D">
        <w:rPr>
          <w:bCs/>
          <w:szCs w:val="20"/>
          <w:lang w:eastAsia="lv-LV"/>
        </w:rPr>
        <w:t xml:space="preserve">, </w:t>
      </w:r>
      <w:r w:rsidR="002A69B7">
        <w:rPr>
          <w:bCs/>
          <w:szCs w:val="20"/>
          <w:lang w:eastAsia="lv-LV"/>
        </w:rPr>
        <w:t>Balvu novads.</w:t>
      </w:r>
    </w:p>
    <w:p w14:paraId="2FA9FE9D" w14:textId="2A28D0BE" w:rsidR="000B3666" w:rsidRDefault="000B3666" w:rsidP="00A964E1">
      <w:pPr>
        <w:jc w:val="both"/>
        <w:rPr>
          <w:lang w:eastAsia="lv-LV"/>
        </w:rPr>
      </w:pPr>
      <w:r w:rsidRPr="001425F1">
        <w:rPr>
          <w:b/>
          <w:bCs/>
          <w:lang w:eastAsia="lv-LV"/>
        </w:rPr>
        <w:t xml:space="preserve">5. </w:t>
      </w:r>
      <w:r w:rsidRPr="001425F1">
        <w:rPr>
          <w:b/>
          <w:bCs/>
          <w:color w:val="000000"/>
          <w:lang w:eastAsia="lv-LV"/>
        </w:rPr>
        <w:t xml:space="preserve">Līguma </w:t>
      </w:r>
      <w:r w:rsidR="001A0580">
        <w:rPr>
          <w:b/>
          <w:bCs/>
          <w:lang w:eastAsia="lv-LV"/>
        </w:rPr>
        <w:t>izpildes</w:t>
      </w:r>
      <w:r w:rsidRPr="001425F1">
        <w:rPr>
          <w:b/>
          <w:bCs/>
          <w:color w:val="000000"/>
          <w:lang w:eastAsia="lv-LV"/>
        </w:rPr>
        <w:t xml:space="preserve"> termiņš:</w:t>
      </w:r>
      <w:r w:rsidRPr="001425F1">
        <w:rPr>
          <w:color w:val="000000"/>
          <w:lang w:eastAsia="lv-LV"/>
        </w:rPr>
        <w:t xml:space="preserve"> </w:t>
      </w:r>
      <w:r w:rsidR="003E2E2D">
        <w:rPr>
          <w:color w:val="000000"/>
          <w:lang w:eastAsia="lv-LV"/>
        </w:rPr>
        <w:t>10 (desmit) darba dienas</w:t>
      </w:r>
      <w:r w:rsidR="001A0580">
        <w:rPr>
          <w:lang w:eastAsia="lv-LV"/>
        </w:rPr>
        <w:t xml:space="preserve"> </w:t>
      </w:r>
      <w:r w:rsidR="00626133">
        <w:rPr>
          <w:lang w:eastAsia="lv-LV"/>
        </w:rPr>
        <w:t xml:space="preserve">no </w:t>
      </w:r>
      <w:r w:rsidR="001A0580">
        <w:rPr>
          <w:lang w:eastAsia="lv-LV"/>
        </w:rPr>
        <w:t>līguma noslēgšanas dienas.</w:t>
      </w:r>
      <w:r w:rsidR="00EF1356">
        <w:rPr>
          <w:lang w:eastAsia="lv-LV"/>
        </w:rPr>
        <w:t xml:space="preserve"> </w:t>
      </w:r>
      <w:r w:rsidR="00EF1356" w:rsidRPr="00EF1356">
        <w:rPr>
          <w:lang w:eastAsia="lv-LV"/>
        </w:rPr>
        <w:t>Pretendents nav tiesīgs piedāvājumā norādīt garāku izpildes termiņu. Noslēgtā līguma termiņa grozījumi ir pieļaujami, ja tie ir objek</w:t>
      </w:r>
      <w:bookmarkStart w:id="0" w:name="_GoBack"/>
      <w:bookmarkEnd w:id="0"/>
      <w:r w:rsidR="00EF1356" w:rsidRPr="00EF1356">
        <w:rPr>
          <w:lang w:eastAsia="lv-LV"/>
        </w:rPr>
        <w:t>tīvi pamatoti.</w:t>
      </w:r>
    </w:p>
    <w:p w14:paraId="36988147" w14:textId="7BAC6E19" w:rsidR="001A0580" w:rsidRPr="00BF05A5" w:rsidRDefault="001A0580" w:rsidP="00394928">
      <w:pPr>
        <w:jc w:val="both"/>
        <w:rPr>
          <w:rFonts w:asciiTheme="majorBidi" w:hAnsiTheme="majorBidi" w:cstheme="majorBidi"/>
          <w:lang w:eastAsia="lv-LV"/>
        </w:rPr>
      </w:pPr>
      <w:bookmarkStart w:id="1" w:name="_Hlk107237272"/>
      <w:r w:rsidRPr="00CA4D52">
        <w:rPr>
          <w:rFonts w:asciiTheme="majorBidi" w:hAnsiTheme="majorBidi" w:cstheme="majorBidi"/>
          <w:b/>
          <w:lang w:eastAsia="lv-LV"/>
        </w:rPr>
        <w:t>6. Garantijas termiņ</w:t>
      </w:r>
      <w:r w:rsidR="004359D2">
        <w:rPr>
          <w:rFonts w:asciiTheme="majorBidi" w:hAnsiTheme="majorBidi" w:cstheme="majorBidi"/>
          <w:b/>
          <w:lang w:eastAsia="lv-LV"/>
        </w:rPr>
        <w:t>š</w:t>
      </w:r>
      <w:r w:rsidRPr="00CA4D52">
        <w:rPr>
          <w:rFonts w:asciiTheme="majorBidi" w:hAnsiTheme="majorBidi" w:cstheme="majorBidi"/>
          <w:b/>
          <w:lang w:eastAsia="lv-LV"/>
        </w:rPr>
        <w:t>:</w:t>
      </w:r>
      <w:r w:rsidR="00394928">
        <w:rPr>
          <w:rFonts w:asciiTheme="majorBidi" w:hAnsiTheme="majorBidi" w:cstheme="majorBidi"/>
          <w:lang w:eastAsia="lv-LV"/>
        </w:rPr>
        <w:t xml:space="preserve"> p</w:t>
      </w:r>
      <w:r w:rsidRPr="0072551E">
        <w:rPr>
          <w:rFonts w:asciiTheme="majorBidi" w:hAnsiTheme="majorBidi" w:cstheme="majorBidi"/>
          <w:lang w:eastAsia="lv-LV"/>
        </w:rPr>
        <w:t>re</w:t>
      </w:r>
      <w:r w:rsidR="00DF0B0D">
        <w:rPr>
          <w:rFonts w:asciiTheme="majorBidi" w:hAnsiTheme="majorBidi" w:cstheme="majorBidi"/>
          <w:lang w:eastAsia="lv-LV"/>
        </w:rPr>
        <w:t>ču</w:t>
      </w:r>
      <w:r w:rsidRPr="0072551E">
        <w:rPr>
          <w:rFonts w:asciiTheme="majorBidi" w:hAnsiTheme="majorBidi" w:cstheme="majorBidi"/>
          <w:lang w:eastAsia="lv-LV"/>
        </w:rPr>
        <w:t xml:space="preserve"> garantijas</w:t>
      </w:r>
      <w:r w:rsidRPr="00CA4D52">
        <w:rPr>
          <w:rFonts w:asciiTheme="majorBidi" w:hAnsiTheme="majorBidi" w:cstheme="majorBidi"/>
          <w:lang w:eastAsia="lv-LV"/>
        </w:rPr>
        <w:t xml:space="preserve"> laiks – vismaz </w:t>
      </w:r>
      <w:r w:rsidR="00DF0B0D">
        <w:rPr>
          <w:rFonts w:asciiTheme="majorBidi" w:hAnsiTheme="majorBidi" w:cstheme="majorBidi"/>
          <w:lang w:eastAsia="lv-LV"/>
        </w:rPr>
        <w:t>12</w:t>
      </w:r>
      <w:r w:rsidRPr="006454F9">
        <w:rPr>
          <w:rFonts w:asciiTheme="majorBidi" w:hAnsiTheme="majorBidi" w:cstheme="majorBidi"/>
          <w:lang w:eastAsia="lv-LV"/>
        </w:rPr>
        <w:t xml:space="preserve"> (</w:t>
      </w:r>
      <w:r w:rsidR="00DF0B0D">
        <w:rPr>
          <w:rFonts w:asciiTheme="majorBidi" w:hAnsiTheme="majorBidi" w:cstheme="majorBidi"/>
          <w:lang w:eastAsia="lv-LV"/>
        </w:rPr>
        <w:t>divpadsmit</w:t>
      </w:r>
      <w:r w:rsidRPr="006454F9">
        <w:rPr>
          <w:rFonts w:asciiTheme="majorBidi" w:hAnsiTheme="majorBidi" w:cstheme="majorBidi"/>
          <w:lang w:eastAsia="lv-LV"/>
        </w:rPr>
        <w:t xml:space="preserve">) mēneši pēc </w:t>
      </w:r>
      <w:r w:rsidRPr="00BF05A5">
        <w:rPr>
          <w:rFonts w:asciiTheme="majorBidi" w:hAnsiTheme="majorBidi" w:cstheme="majorBidi"/>
          <w:lang w:eastAsia="lv-LV"/>
        </w:rPr>
        <w:t xml:space="preserve">līguma </w:t>
      </w:r>
      <w:bookmarkStart w:id="2" w:name="_Hlk112340134"/>
      <w:r w:rsidR="00EA624E" w:rsidRPr="00BF05A5">
        <w:rPr>
          <w:rFonts w:asciiTheme="majorBidi" w:hAnsiTheme="majorBidi" w:cstheme="majorBidi"/>
          <w:lang w:eastAsia="lv-LV"/>
        </w:rPr>
        <w:t>pilnīgas</w:t>
      </w:r>
      <w:bookmarkEnd w:id="2"/>
      <w:r w:rsidRPr="00BF05A5">
        <w:rPr>
          <w:rFonts w:asciiTheme="majorBidi" w:hAnsiTheme="majorBidi" w:cstheme="majorBidi"/>
          <w:lang w:eastAsia="lv-LV"/>
        </w:rPr>
        <w:t xml:space="preserve"> izpildes un nodošanas</w:t>
      </w:r>
      <w:r w:rsidR="003E2E2D">
        <w:rPr>
          <w:rFonts w:asciiTheme="majorBidi" w:hAnsiTheme="majorBidi" w:cstheme="majorBidi"/>
          <w:lang w:eastAsia="lv-LV"/>
        </w:rPr>
        <w:t>-pieņemšanas akta parakstīšanas.</w:t>
      </w:r>
    </w:p>
    <w:bookmarkEnd w:id="1"/>
    <w:p w14:paraId="371F69B3" w14:textId="6BE47307" w:rsidR="007859B0" w:rsidRPr="00B21164" w:rsidRDefault="001A0580" w:rsidP="00A964E1">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B26BB76" w14:textId="30157265" w:rsidR="007859B0" w:rsidRPr="00B21164"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20 (desmit) </w:t>
      </w:r>
      <w:r w:rsidR="00DF0B0D">
        <w:rPr>
          <w:lang w:eastAsia="lv-LV"/>
        </w:rPr>
        <w:t>kalendāro</w:t>
      </w:r>
      <w:r w:rsidR="00893D94">
        <w:rPr>
          <w:lang w:eastAsia="lv-LV"/>
        </w:rPr>
        <w:t xml:space="preserve">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w:t>
      </w:r>
      <w:r w:rsidR="006546FA">
        <w:rPr>
          <w:rFonts w:eastAsia="Calibri"/>
          <w:bCs/>
          <w:lang w:eastAsia="lv-LV"/>
        </w:rPr>
        <w:t>pilnīgas</w:t>
      </w:r>
      <w:r w:rsidR="006454F9">
        <w:rPr>
          <w:rFonts w:eastAsia="Calibri"/>
          <w:bCs/>
          <w:lang w:eastAsia="lv-LV"/>
        </w:rPr>
        <w:t xml:space="preserve">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6F4A86" w:rsidRPr="005368D6">
        <w:rPr>
          <w:lang w:eastAsia="lv-LV"/>
        </w:rPr>
        <w:t xml:space="preserve"> </w:t>
      </w:r>
      <w:r w:rsidR="00FD12D0" w:rsidRPr="005368D6">
        <w:rPr>
          <w:lang w:eastAsia="lv-LV"/>
        </w:rPr>
        <w:t>p</w:t>
      </w:r>
      <w:r w:rsidR="006F4A86" w:rsidRPr="005368D6">
        <w:rPr>
          <w:lang w:eastAsia="lv-LV"/>
        </w:rPr>
        <w:t>asūtītāja e-adresē</w:t>
      </w:r>
      <w:r w:rsidR="006435EE" w:rsidRPr="005368D6">
        <w:rPr>
          <w:lang w:eastAsia="lv-LV"/>
        </w:rPr>
        <w:t xml:space="preserve"> (ja izpildītājam ir e-adrese)</w:t>
      </w:r>
      <w:r w:rsidR="006F4A86" w:rsidRPr="005368D6">
        <w:rPr>
          <w:lang w:eastAsia="lv-LV"/>
        </w:rPr>
        <w:t>.</w:t>
      </w:r>
    </w:p>
    <w:p w14:paraId="27F289FE" w14:textId="3434B56A" w:rsidR="007859B0" w:rsidRDefault="001A0580" w:rsidP="00A964E1">
      <w:pPr>
        <w:jc w:val="both"/>
        <w:rPr>
          <w:b/>
          <w:bCs/>
          <w:lang w:eastAsia="lv-LV"/>
        </w:rPr>
      </w:pPr>
      <w:r>
        <w:rPr>
          <w:b/>
          <w:bCs/>
          <w:lang w:eastAsia="lv-LV"/>
        </w:rPr>
        <w:t>9</w:t>
      </w:r>
      <w:r w:rsidR="007859B0" w:rsidRPr="00B21164">
        <w:rPr>
          <w:b/>
          <w:bCs/>
          <w:lang w:eastAsia="lv-LV"/>
        </w:rPr>
        <w:t>. Prasības pretendentam:</w:t>
      </w:r>
    </w:p>
    <w:p w14:paraId="246E289B" w14:textId="263FA181" w:rsidR="00DA74EC" w:rsidRPr="002671F1" w:rsidRDefault="001A0580"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94EBA4D" w:rsidR="00DA74EC" w:rsidRPr="00E63AF4" w:rsidRDefault="001A0580" w:rsidP="00A964E1">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E63AF4">
        <w:t xml:space="preserve">citas personas” </w:t>
      </w:r>
      <w:hyperlink r:id="rId10" w:history="1">
        <w:r w:rsidR="00DA74EC" w:rsidRPr="00E63AF4">
          <w:rPr>
            <w:rStyle w:val="Hyperlink"/>
          </w:rPr>
          <w:t>https://www6.vid.gov.lv/SDV</w:t>
        </w:r>
      </w:hyperlink>
      <w:r w:rsidR="00DA74EC" w:rsidRPr="00E63AF4">
        <w:t xml:space="preserve"> .</w:t>
      </w:r>
    </w:p>
    <w:p w14:paraId="00377233" w14:textId="16323A5C" w:rsidR="00893D94" w:rsidRPr="006435EE" w:rsidRDefault="001A0580" w:rsidP="00A964E1">
      <w:pPr>
        <w:jc w:val="both"/>
        <w:rPr>
          <w:rFonts w:asciiTheme="majorBidi" w:hAnsiTheme="majorBidi" w:cstheme="majorBidi"/>
        </w:rPr>
      </w:pPr>
      <w:r>
        <w:rPr>
          <w:lang w:eastAsia="lv-LV"/>
        </w:rPr>
        <w:t>9</w:t>
      </w:r>
      <w:r w:rsidR="007859B0" w:rsidRPr="006435EE">
        <w:rPr>
          <w:lang w:eastAsia="lv-LV"/>
        </w:rPr>
        <w:t>.</w:t>
      </w:r>
      <w:r w:rsidR="00893D94" w:rsidRPr="006435EE">
        <w:rPr>
          <w:lang w:eastAsia="lv-LV"/>
        </w:rPr>
        <w:t>3</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1"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565A6B9C" w14:textId="291EEEBF" w:rsidR="007859B0" w:rsidRDefault="001A0580" w:rsidP="00A964E1">
      <w:pPr>
        <w:suppressAutoHyphens w:val="0"/>
        <w:autoSpaceDE w:val="0"/>
        <w:autoSpaceDN w:val="0"/>
        <w:adjustRightInd w:val="0"/>
        <w:jc w:val="both"/>
        <w:rPr>
          <w:b/>
          <w:bCs/>
          <w:color w:val="000000"/>
          <w:lang w:eastAsia="lv-LV"/>
        </w:rPr>
      </w:pPr>
      <w:r>
        <w:rPr>
          <w:b/>
          <w:bCs/>
          <w:color w:val="000000"/>
          <w:lang w:eastAsia="lv-LV"/>
        </w:rPr>
        <w:t>10</w:t>
      </w:r>
      <w:r w:rsidR="007859B0" w:rsidRPr="00B21164">
        <w:rPr>
          <w:b/>
          <w:bCs/>
          <w:color w:val="000000"/>
          <w:lang w:eastAsia="lv-LV"/>
        </w:rPr>
        <w:t>. Iesniedzamie dokumenti:</w:t>
      </w:r>
    </w:p>
    <w:p w14:paraId="6C71A0D8" w14:textId="2E72F030" w:rsidR="00BF05A5" w:rsidRPr="00BF05A5" w:rsidRDefault="00BF05A5" w:rsidP="00A964E1">
      <w:pPr>
        <w:suppressAutoHyphens w:val="0"/>
        <w:autoSpaceDE w:val="0"/>
        <w:autoSpaceDN w:val="0"/>
        <w:adjustRightInd w:val="0"/>
        <w:jc w:val="both"/>
        <w:rPr>
          <w:color w:val="000000"/>
          <w:lang w:eastAsia="lv-LV"/>
        </w:rPr>
      </w:pPr>
      <w:r w:rsidRPr="00BF05A5">
        <w:rPr>
          <w:bCs/>
          <w:color w:val="000000"/>
          <w:lang w:eastAsia="lv-LV"/>
        </w:rPr>
        <w:t>10.1. Tehniskā specifikācija</w:t>
      </w:r>
      <w:r w:rsidR="006502BC">
        <w:rPr>
          <w:bCs/>
          <w:color w:val="000000"/>
          <w:lang w:eastAsia="lv-LV"/>
        </w:rPr>
        <w:t>/ tehniskais</w:t>
      </w:r>
      <w:r w:rsidR="002A69B7">
        <w:rPr>
          <w:bCs/>
          <w:color w:val="000000"/>
          <w:lang w:eastAsia="lv-LV"/>
        </w:rPr>
        <w:t xml:space="preserve"> </w:t>
      </w:r>
      <w:r w:rsidR="006502BC">
        <w:rPr>
          <w:bCs/>
          <w:color w:val="000000"/>
          <w:lang w:eastAsia="lv-LV"/>
        </w:rPr>
        <w:t>piedāvājums</w:t>
      </w:r>
      <w:r w:rsidRPr="00BF05A5">
        <w:rPr>
          <w:bCs/>
          <w:color w:val="000000"/>
          <w:lang w:eastAsia="lv-LV"/>
        </w:rPr>
        <w:t xml:space="preserve"> (skat. 1.pielikumu);</w:t>
      </w:r>
    </w:p>
    <w:p w14:paraId="65DF2280" w14:textId="538888F4" w:rsidR="007859B0" w:rsidRPr="005368D6" w:rsidRDefault="001A0580" w:rsidP="00A964E1">
      <w:pPr>
        <w:jc w:val="both"/>
        <w:rPr>
          <w:iCs/>
        </w:rPr>
      </w:pPr>
      <w:r>
        <w:rPr>
          <w:color w:val="000000"/>
          <w:lang w:eastAsia="lv-LV"/>
        </w:rPr>
        <w:t>10</w:t>
      </w:r>
      <w:r w:rsidR="007859B0" w:rsidRPr="005368D6">
        <w:rPr>
          <w:color w:val="000000"/>
          <w:lang w:eastAsia="lv-LV"/>
        </w:rPr>
        <w:t>.</w:t>
      </w:r>
      <w:r w:rsidR="00BF05A5">
        <w:rPr>
          <w:color w:val="000000"/>
          <w:lang w:eastAsia="lv-LV"/>
        </w:rPr>
        <w:t>2</w:t>
      </w:r>
      <w:r w:rsidR="007859B0" w:rsidRPr="005368D6">
        <w:rPr>
          <w:color w:val="000000"/>
          <w:lang w:eastAsia="lv-LV"/>
        </w:rPr>
        <w:t xml:space="preserve">. </w:t>
      </w:r>
      <w:r w:rsidR="007859B0" w:rsidRPr="005368D6">
        <w:rPr>
          <w:iCs/>
        </w:rPr>
        <w:t>Finanšu piedāvājums (skat. 2.pielikumu);</w:t>
      </w:r>
    </w:p>
    <w:p w14:paraId="60C5E01E" w14:textId="31908048" w:rsidR="00AF2614" w:rsidRPr="005368D6" w:rsidRDefault="001A0580" w:rsidP="00A964E1">
      <w:pPr>
        <w:jc w:val="both"/>
        <w:rPr>
          <w:rFonts w:asciiTheme="majorBidi" w:hAnsiTheme="majorBidi" w:cstheme="majorBidi"/>
        </w:rPr>
      </w:pPr>
      <w:r>
        <w:rPr>
          <w:rFonts w:asciiTheme="majorBidi" w:hAnsiTheme="majorBidi" w:cstheme="majorBidi"/>
        </w:rPr>
        <w:lastRenderedPageBreak/>
        <w:t>10</w:t>
      </w:r>
      <w:r w:rsidR="00AF2614" w:rsidRPr="005368D6">
        <w:rPr>
          <w:rFonts w:asciiTheme="majorBidi" w:hAnsiTheme="majorBidi" w:cstheme="majorBidi"/>
        </w:rPr>
        <w:t>.</w:t>
      </w:r>
      <w:r w:rsidR="00BF05A5">
        <w:rPr>
          <w:rFonts w:asciiTheme="majorBidi" w:hAnsiTheme="majorBidi" w:cstheme="majorBidi"/>
        </w:rPr>
        <w:t>3</w:t>
      </w:r>
      <w:r w:rsidR="00AF2614" w:rsidRPr="005368D6">
        <w:rPr>
          <w:rFonts w:asciiTheme="majorBidi" w:hAnsiTheme="majorBidi" w:cstheme="majorBidi"/>
        </w:rPr>
        <w:t>. Ja tirgus izpētes piedāvājuma dokumentus paraksta pilnvarota persona – jāiesniedz šīs personas paraksttiesības apliecin</w:t>
      </w:r>
      <w:r w:rsidR="002A69B7">
        <w:rPr>
          <w:rFonts w:asciiTheme="majorBidi" w:hAnsiTheme="majorBidi" w:cstheme="majorBidi"/>
        </w:rPr>
        <w:t>oša dokumenta kopija;</w:t>
      </w:r>
    </w:p>
    <w:p w14:paraId="2E3E3FEB" w14:textId="1ACC5CE2"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BF05A5">
        <w:rPr>
          <w:rFonts w:asciiTheme="majorBidi" w:hAnsiTheme="majorBidi" w:cstheme="majorBidi"/>
          <w:iCs/>
        </w:rPr>
        <w:t>4</w:t>
      </w:r>
      <w:r w:rsidR="00C51EC1" w:rsidRPr="005368D6">
        <w:rPr>
          <w:rFonts w:asciiTheme="majorBidi" w:hAnsiTheme="majorBidi" w:cstheme="majorBidi"/>
          <w:iCs/>
        </w:rPr>
        <w:t>. Ārvalstīs reģistrētām personām:</w:t>
      </w:r>
    </w:p>
    <w:p w14:paraId="345E7690" w14:textId="3AEE17E3" w:rsidR="0083373C" w:rsidRPr="0083373C" w:rsidRDefault="0083373C" w:rsidP="0083373C">
      <w:pPr>
        <w:ind w:left="284"/>
        <w:jc w:val="both"/>
        <w:rPr>
          <w:rFonts w:asciiTheme="majorBidi" w:hAnsiTheme="majorBidi" w:cstheme="majorBidi"/>
        </w:rPr>
      </w:pPr>
      <w:r>
        <w:rPr>
          <w:rFonts w:asciiTheme="majorBidi" w:hAnsiTheme="majorBidi" w:cstheme="majorBidi"/>
        </w:rPr>
        <w:t>10.4.1</w:t>
      </w:r>
      <w:r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75F81F72" w14:textId="7A5D80C9" w:rsidR="0083373C" w:rsidRDefault="0083373C" w:rsidP="0083373C">
      <w:pPr>
        <w:ind w:left="284"/>
        <w:jc w:val="both"/>
        <w:rPr>
          <w:rFonts w:asciiTheme="majorBidi" w:hAnsiTheme="majorBidi" w:cstheme="majorBidi"/>
        </w:rPr>
      </w:pPr>
      <w:r>
        <w:rPr>
          <w:rFonts w:asciiTheme="majorBidi" w:hAnsiTheme="majorBidi" w:cstheme="majorBidi"/>
        </w:rPr>
        <w:t>10.4.2.</w:t>
      </w:r>
      <w:r w:rsidRPr="0083373C">
        <w:rPr>
          <w:rFonts w:asciiTheme="majorBidi" w:hAnsiTheme="majorBidi" w:cstheme="majorBidi"/>
        </w:rPr>
        <w:t xml:space="preserve">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w:t>
      </w:r>
      <w:r>
        <w:rPr>
          <w:rFonts w:asciiTheme="majorBidi" w:hAnsiTheme="majorBidi" w:cstheme="majorBidi"/>
        </w:rPr>
        <w:t>rofesijā;</w:t>
      </w:r>
    </w:p>
    <w:p w14:paraId="320C7F74" w14:textId="2CA19A81" w:rsidR="00B96451" w:rsidRPr="005368D6" w:rsidRDefault="001A0580" w:rsidP="0083373C">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sidR="00BF05A5">
        <w:rPr>
          <w:rFonts w:asciiTheme="majorBidi" w:hAnsiTheme="majorBidi" w:cstheme="majorBidi"/>
        </w:rPr>
        <w:t>4</w:t>
      </w:r>
      <w:r w:rsidR="00C51EC1" w:rsidRPr="005368D6">
        <w:rPr>
          <w:rFonts w:asciiTheme="majorBidi" w:hAnsiTheme="majorBidi" w:cstheme="majorBidi"/>
        </w:rPr>
        <w:t>.</w:t>
      </w:r>
      <w:r w:rsidR="0083373C">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BFF9A48" w:rsidR="007859B0" w:rsidRPr="0006626B" w:rsidRDefault="007859B0" w:rsidP="00A964E1">
      <w:pPr>
        <w:jc w:val="both"/>
        <w:rPr>
          <w:iCs/>
        </w:rPr>
      </w:pPr>
      <w:r w:rsidRPr="005368D6">
        <w:rPr>
          <w:b/>
          <w:bCs/>
        </w:rPr>
        <w:t>1</w:t>
      </w:r>
      <w:r w:rsidR="001A0580">
        <w:rPr>
          <w:b/>
          <w:bCs/>
        </w:rPr>
        <w:t>1</w:t>
      </w:r>
      <w:r w:rsidRPr="005368D6">
        <w:rPr>
          <w:b/>
          <w:bCs/>
        </w:rPr>
        <w:t xml:space="preserve">. </w:t>
      </w:r>
      <w:r w:rsidRPr="005368D6">
        <w:rPr>
          <w:b/>
          <w:bCs/>
          <w:iCs/>
        </w:rPr>
        <w:t>Piedāvājuma iesniegšanas datums, laiks, vieta, veids:</w:t>
      </w:r>
    </w:p>
    <w:p w14:paraId="79F5C0EC" w14:textId="47DF8561" w:rsidR="007859B0" w:rsidRDefault="007859B0" w:rsidP="00A964E1">
      <w:pPr>
        <w:jc w:val="both"/>
        <w:rPr>
          <w:iCs/>
        </w:rPr>
      </w:pPr>
      <w:r>
        <w:rPr>
          <w:iCs/>
        </w:rPr>
        <w:t>1</w:t>
      </w:r>
      <w:r w:rsidR="001A0580">
        <w:rPr>
          <w:iCs/>
        </w:rPr>
        <w:t>1</w:t>
      </w:r>
      <w:r>
        <w:rPr>
          <w:iCs/>
        </w:rPr>
        <w:t>.</w:t>
      </w:r>
      <w:r w:rsidRPr="00FC2496">
        <w:rPr>
          <w:iCs/>
        </w:rPr>
        <w:t xml:space="preserve">1. </w:t>
      </w:r>
      <w:r w:rsidRPr="00FC2496">
        <w:t xml:space="preserve">Piedāvājumi var tikt nosūtīti pa pastu, ar kurjeru, iesniegti personīgi vai elektroniski līdz </w:t>
      </w:r>
      <w:r w:rsidR="003E2E2D">
        <w:rPr>
          <w:b/>
          <w:bCs/>
          <w:color w:val="000000" w:themeColor="text1"/>
        </w:rPr>
        <w:t>02</w:t>
      </w:r>
      <w:r w:rsidR="00DA74EC" w:rsidRPr="006502BC">
        <w:rPr>
          <w:b/>
          <w:bCs/>
          <w:color w:val="000000" w:themeColor="text1"/>
        </w:rPr>
        <w:t>.</w:t>
      </w:r>
      <w:r w:rsidR="003E2E2D">
        <w:rPr>
          <w:b/>
          <w:bCs/>
          <w:color w:val="000000" w:themeColor="text1"/>
        </w:rPr>
        <w:t>12</w:t>
      </w:r>
      <w:r w:rsidRPr="006502BC">
        <w:rPr>
          <w:b/>
          <w:bCs/>
          <w:color w:val="000000" w:themeColor="text1"/>
        </w:rPr>
        <w:t>.202</w:t>
      </w:r>
      <w:r w:rsidR="00DA74EC" w:rsidRPr="006502BC">
        <w:rPr>
          <w:b/>
          <w:bCs/>
          <w:color w:val="000000" w:themeColor="text1"/>
        </w:rPr>
        <w:t>2</w:t>
      </w:r>
      <w:r w:rsidRPr="00152ABC">
        <w:rPr>
          <w:b/>
          <w:bCs/>
        </w:rPr>
        <w:t>., plkst</w:t>
      </w:r>
      <w:r w:rsidRPr="00935C8B">
        <w:rPr>
          <w:b/>
          <w:bCs/>
        </w:rPr>
        <w:t>.13.00</w:t>
      </w:r>
      <w:r w:rsidRPr="00935C8B">
        <w:t>.</w:t>
      </w:r>
    </w:p>
    <w:p w14:paraId="63F70F8C" w14:textId="57377776" w:rsidR="007859B0" w:rsidRDefault="007859B0" w:rsidP="00A964E1">
      <w:pPr>
        <w:pStyle w:val="List"/>
        <w:ind w:left="0" w:firstLine="0"/>
        <w:jc w:val="both"/>
      </w:pPr>
      <w:r>
        <w:t>1</w:t>
      </w:r>
      <w:r w:rsidR="001A0580">
        <w:t>1</w:t>
      </w:r>
      <w:r>
        <w:t xml:space="preserve">.2. </w:t>
      </w:r>
      <w:r w:rsidRPr="003F4895">
        <w:t>Piedāvājuma iesniegšanas vieta</w:t>
      </w:r>
      <w:r>
        <w:t xml:space="preserve">: </w:t>
      </w:r>
      <w:r w:rsidRPr="00580EC6">
        <w:rPr>
          <w:b/>
          <w:bCs/>
        </w:rPr>
        <w:t>Balvu novada pašvaldība, Bērzpils ielā 1A, Balvi, Balvu nov., LV-4501.</w:t>
      </w:r>
    </w:p>
    <w:p w14:paraId="181C6AC5" w14:textId="420CCF08" w:rsidR="007859B0" w:rsidRPr="0071074F" w:rsidRDefault="007859B0" w:rsidP="00A964E1">
      <w:pPr>
        <w:pStyle w:val="List"/>
        <w:ind w:left="0" w:firstLine="0"/>
        <w:jc w:val="both"/>
      </w:pPr>
      <w:r>
        <w:t>1</w:t>
      </w:r>
      <w:r w:rsidR="001A0580">
        <w:t>1</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56F32258" w:rsidR="007859B0" w:rsidRPr="00030301" w:rsidRDefault="007859B0" w:rsidP="00A964E1">
      <w:pPr>
        <w:pStyle w:val="ListContinue"/>
        <w:spacing w:after="0"/>
        <w:ind w:left="0"/>
        <w:jc w:val="both"/>
        <w:rPr>
          <w:lang w:eastAsia="lv-LV"/>
        </w:rPr>
      </w:pPr>
      <w:r>
        <w:t>1</w:t>
      </w:r>
      <w:r w:rsidR="001A0580">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rsidR="009C7C92" w:rsidRPr="009C7C92">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3E2E2D">
        <w:rPr>
          <w:i/>
          <w:iCs/>
        </w:rPr>
        <w:t>131</w:t>
      </w:r>
      <w:r w:rsidRPr="009161A7">
        <w:rPr>
          <w:i/>
          <w:iCs/>
        </w:rPr>
        <w:t>”</w:t>
      </w:r>
      <w:r w:rsidRPr="009161A7">
        <w:t>.</w:t>
      </w:r>
    </w:p>
    <w:p w14:paraId="3B3E943F" w14:textId="6F2823F9" w:rsidR="007859B0" w:rsidRPr="0091560E" w:rsidRDefault="007859B0" w:rsidP="00A964E1">
      <w:pPr>
        <w:pStyle w:val="ListParagraph"/>
        <w:ind w:left="0"/>
        <w:jc w:val="both"/>
      </w:pPr>
      <w:r>
        <w:t>1</w:t>
      </w:r>
      <w:r w:rsidR="001A0580">
        <w:t>1</w:t>
      </w:r>
      <w:r>
        <w:t>.5</w:t>
      </w:r>
      <w:r w:rsidRPr="0091560E">
        <w:t>. Pi</w:t>
      </w:r>
      <w:r>
        <w:t xml:space="preserve">edāvājuma sūtījuma noformēšana: </w:t>
      </w:r>
      <w:bookmarkStart w:id="3"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List3"/>
        <w:ind w:left="0" w:firstLine="0"/>
        <w:jc w:val="both"/>
      </w:pPr>
      <w:r>
        <w:t xml:space="preserve">- </w:t>
      </w:r>
      <w:r w:rsidRPr="0091560E">
        <w:t xml:space="preserve">pasūtītāja </w:t>
      </w:r>
      <w:r w:rsidRPr="0071074F">
        <w:t>nosaukums un adres</w:t>
      </w:r>
      <w:r>
        <w:t>i</w:t>
      </w:r>
      <w:r w:rsidRPr="0071074F">
        <w:t>;</w:t>
      </w:r>
    </w:p>
    <w:p w14:paraId="7DCE1A01" w14:textId="71D17932" w:rsidR="007859B0" w:rsidRPr="00B53B46" w:rsidRDefault="007859B0" w:rsidP="00A964E1">
      <w:pPr>
        <w:pStyle w:val="List3"/>
        <w:ind w:left="0" w:firstLine="0"/>
        <w:jc w:val="both"/>
      </w:pPr>
      <w:r>
        <w:t xml:space="preserve">- </w:t>
      </w:r>
      <w:r w:rsidRPr="00935C8B">
        <w:t xml:space="preserve">atzīme ar norādi: Tirgus izpētei </w:t>
      </w:r>
      <w:r w:rsidRPr="00935C8B">
        <w:rPr>
          <w:i/>
          <w:iCs/>
        </w:rPr>
        <w:t>„</w:t>
      </w:r>
      <w:r w:rsidR="00DF0B0D" w:rsidRPr="00DF0B0D">
        <w:rPr>
          <w:i/>
          <w:szCs w:val="20"/>
        </w:rPr>
        <w:t xml:space="preserve">Elektropreču </w:t>
      </w:r>
      <w:r w:rsidR="00DF0B0D">
        <w:rPr>
          <w:i/>
          <w:szCs w:val="20"/>
        </w:rPr>
        <w:t>p</w:t>
      </w:r>
      <w:r w:rsidR="00DF0B0D" w:rsidRPr="00DF0B0D">
        <w:rPr>
          <w:i/>
          <w:szCs w:val="20"/>
        </w:rPr>
        <w:t>iegāde Ukrainas civiliedzīvotāju izmitināšanas vajadzībām</w:t>
      </w:r>
      <w:r w:rsidR="00CA78B2" w:rsidRPr="00CA78B2">
        <w:rPr>
          <w:i/>
          <w:szCs w:val="20"/>
        </w:rPr>
        <w:t>”</w:t>
      </w:r>
      <w:r w:rsidRPr="00935C8B">
        <w:rPr>
          <w:i/>
          <w:iCs/>
        </w:rPr>
        <w:t>, ID Nr. BNP TI 202</w:t>
      </w:r>
      <w:r w:rsidR="00DA74EC">
        <w:rPr>
          <w:i/>
          <w:iCs/>
        </w:rPr>
        <w:t>2</w:t>
      </w:r>
      <w:r w:rsidRPr="00935C8B">
        <w:rPr>
          <w:i/>
          <w:iCs/>
        </w:rPr>
        <w:t>/</w:t>
      </w:r>
      <w:r w:rsidR="00DF0B0D">
        <w:rPr>
          <w:i/>
          <w:iCs/>
        </w:rPr>
        <w:t>131</w:t>
      </w:r>
      <w:r w:rsidRPr="00935C8B">
        <w:rPr>
          <w:i/>
          <w:iCs/>
        </w:rPr>
        <w:t xml:space="preserve">. Neatvērt </w:t>
      </w:r>
      <w:r w:rsidR="00DA74EC" w:rsidRPr="00BF05A5">
        <w:rPr>
          <w:i/>
          <w:iCs/>
        </w:rPr>
        <w:t xml:space="preserve">līdz </w:t>
      </w:r>
      <w:r w:rsidR="003E2E2D">
        <w:rPr>
          <w:i/>
          <w:iCs/>
          <w:color w:val="000000" w:themeColor="text1"/>
        </w:rPr>
        <w:t>02</w:t>
      </w:r>
      <w:r w:rsidR="00DA74EC" w:rsidRPr="006502BC">
        <w:rPr>
          <w:i/>
          <w:iCs/>
          <w:color w:val="000000" w:themeColor="text1"/>
        </w:rPr>
        <w:t>.</w:t>
      </w:r>
      <w:r w:rsidR="003E2E2D">
        <w:rPr>
          <w:i/>
          <w:iCs/>
          <w:color w:val="000000" w:themeColor="text1"/>
        </w:rPr>
        <w:t>12</w:t>
      </w:r>
      <w:r w:rsidRPr="006502BC">
        <w:rPr>
          <w:i/>
          <w:iCs/>
          <w:color w:val="000000" w:themeColor="text1"/>
        </w:rPr>
        <w:t>.202</w:t>
      </w:r>
      <w:r w:rsidR="00DA74EC" w:rsidRPr="006502BC">
        <w:rPr>
          <w:i/>
          <w:iCs/>
          <w:color w:val="000000" w:themeColor="text1"/>
        </w:rPr>
        <w:t>2</w:t>
      </w:r>
      <w:r w:rsidRPr="00C8693E">
        <w:rPr>
          <w:i/>
          <w:iCs/>
        </w:rPr>
        <w:t xml:space="preserve">., </w:t>
      </w:r>
      <w:r w:rsidRPr="00935C8B">
        <w:rPr>
          <w:i/>
          <w:iCs/>
        </w:rPr>
        <w:t>plkst.13.00”</w:t>
      </w:r>
      <w:r w:rsidRPr="00935C8B">
        <w:t>.</w:t>
      </w:r>
      <w:bookmarkEnd w:id="3"/>
    </w:p>
    <w:p w14:paraId="66C8A0E1" w14:textId="7682D459" w:rsidR="007859B0" w:rsidRPr="006B237B" w:rsidRDefault="007859B0" w:rsidP="00A964E1">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A0580">
        <w:rPr>
          <w:rFonts w:eastAsia="Calibri"/>
          <w:b/>
          <w:bCs/>
          <w:lang w:eastAsia="lv-LV"/>
        </w:rPr>
        <w:t>2</w:t>
      </w:r>
      <w:r>
        <w:rPr>
          <w:rFonts w:eastAsia="Calibri"/>
          <w:b/>
          <w:bCs/>
          <w:lang w:eastAsia="lv-LV"/>
        </w:rPr>
        <w:t>. Papildus informācija:</w:t>
      </w:r>
    </w:p>
    <w:p w14:paraId="39D0D625" w14:textId="2D22FAF7"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28C08C1F"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.2. Ja līdz noteiktajam piedāvājumu iesniegšanas termiņam tiek iesniegti mazāk kā 3 (trīs) piedāvājumi, pasūtītājs rīkojas šādā secībā:</w:t>
      </w:r>
    </w:p>
    <w:p w14:paraId="657018B8" w14:textId="2331AD3B" w:rsidR="007859B0"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.2.1. pagarina piedāvājumu iesniegšanas termiņu;</w:t>
      </w:r>
    </w:p>
    <w:p w14:paraId="18713672" w14:textId="0B62F7D4" w:rsidR="007859B0" w:rsidRPr="002679DD"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A964E1">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3" w:history="1">
        <w:r w:rsidRPr="004E1E11">
          <w:rPr>
            <w:rStyle w:val="Hyperlink"/>
          </w:rPr>
          <w:t>https://www.iepirkumi.lv/</w:t>
        </w:r>
      </w:hyperlink>
      <w:r>
        <w:t xml:space="preserve"> .</w:t>
      </w:r>
    </w:p>
    <w:p w14:paraId="6F80955C" w14:textId="35325AC1" w:rsidR="007859B0" w:rsidRDefault="007859B0" w:rsidP="00A964E1">
      <w:pPr>
        <w:jc w:val="both"/>
      </w:pPr>
      <w:r>
        <w:t>1</w:t>
      </w:r>
      <w:r w:rsidR="001A0580">
        <w:t>2</w:t>
      </w:r>
      <w:r>
        <w:t>.3. Pasūtītājam nav pienākums veikt pilnīgi visas 1</w:t>
      </w:r>
      <w:r w:rsidR="001A0580">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A0580">
        <w:t>2</w:t>
      </w:r>
      <w:r>
        <w:t>.2.punkta apakšpunktos norādītās darbības.</w:t>
      </w:r>
    </w:p>
    <w:p w14:paraId="32EEEB13" w14:textId="13FBADAA" w:rsidR="007859B0" w:rsidRDefault="007859B0" w:rsidP="00A964E1">
      <w:pPr>
        <w:jc w:val="both"/>
      </w:pPr>
      <w:r>
        <w:t>1</w:t>
      </w:r>
      <w:r w:rsidR="001A0580">
        <w:t>2</w:t>
      </w:r>
      <w:r>
        <w:t>.4. Ja pasūtītājam, secīgi veicot 1</w:t>
      </w:r>
      <w:r w:rsidR="001A0580">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34060B24" w:rsidR="007859B0" w:rsidRDefault="007859B0" w:rsidP="00A964E1">
      <w:pPr>
        <w:jc w:val="both"/>
      </w:pPr>
      <w:r>
        <w:t>1</w:t>
      </w:r>
      <w:r w:rsidR="001A0580">
        <w:t>2</w:t>
      </w:r>
      <w:r>
        <w:t>.5. Ja izsl</w:t>
      </w:r>
      <w:r w:rsidR="002A69B7">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77A60BBA" w:rsidR="007859B0" w:rsidRPr="008671A7"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 xml:space="preserve">.6. Pasūtītājs ir tiesīgs jebkurā brīdī pārtraukt tirgus izpēti, veikt izmaiņas tirgus izpētes </w:t>
      </w:r>
      <w:r>
        <w:rPr>
          <w:rFonts w:eastAsia="Calibri"/>
        </w:rPr>
        <w:lastRenderedPageBreak/>
        <w:t>nosacījumos/ dokumentos un rīkot jaunu tirgus izpēti.</w:t>
      </w:r>
    </w:p>
    <w:p w14:paraId="60151BD5" w14:textId="44B5599C" w:rsidR="007859B0" w:rsidRDefault="007859B0" w:rsidP="00A964E1">
      <w:pPr>
        <w:jc w:val="both"/>
      </w:pPr>
      <w:r>
        <w:t>1</w:t>
      </w:r>
      <w:r w:rsidR="001A0580">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112626FC" w:rsidR="007859B0" w:rsidRPr="00BF0337" w:rsidRDefault="007859B0" w:rsidP="00A964E1">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A0580">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7605FDBA" w:rsidR="007859B0" w:rsidRPr="00BF0337" w:rsidRDefault="007859B0" w:rsidP="00A964E1">
      <w:pPr>
        <w:jc w:val="both"/>
        <w:rPr>
          <w:rFonts w:asciiTheme="majorBidi" w:hAnsiTheme="majorBidi" w:cstheme="majorBidi"/>
        </w:rPr>
      </w:pPr>
      <w:r>
        <w:rPr>
          <w:rFonts w:asciiTheme="majorBidi" w:hAnsiTheme="majorBidi" w:cstheme="majorBidi"/>
        </w:rPr>
        <w:t>1</w:t>
      </w:r>
      <w:r w:rsidR="001A0580">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622A363A" w:rsidR="007859B0" w:rsidRDefault="007859B0" w:rsidP="00A964E1">
      <w:pPr>
        <w:widowControl w:val="0"/>
        <w:suppressAutoHyphens w:val="0"/>
        <w:overflowPunct w:val="0"/>
        <w:autoSpaceDE w:val="0"/>
        <w:autoSpaceDN w:val="0"/>
        <w:adjustRightInd w:val="0"/>
        <w:ind w:right="-1"/>
        <w:jc w:val="both"/>
      </w:pPr>
      <w:r>
        <w:t>1</w:t>
      </w:r>
      <w:r w:rsidR="001A0580">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30CB2768" w:rsidR="007859B0" w:rsidRPr="00C05A15"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0DC19FA8" w:rsidR="007859B0" w:rsidRPr="00C05A15" w:rsidRDefault="007859B0" w:rsidP="00A964E1">
      <w:pPr>
        <w:widowControl w:val="0"/>
        <w:jc w:val="both"/>
        <w:rPr>
          <w:rFonts w:eastAsia="Calibri"/>
        </w:rPr>
      </w:pPr>
      <w:r>
        <w:rPr>
          <w:rFonts w:eastAsia="Calibri"/>
        </w:rPr>
        <w:t>1</w:t>
      </w:r>
      <w:r w:rsidR="001A0580">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79D5E983" w:rsidR="007859B0" w:rsidRPr="008A283D" w:rsidRDefault="007859B0" w:rsidP="00A964E1">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A0580">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3B51E694" w:rsidR="007859B0" w:rsidRDefault="007859B0" w:rsidP="00A964E1">
      <w:pPr>
        <w:widowControl w:val="0"/>
        <w:suppressAutoHyphens w:val="0"/>
        <w:overflowPunct w:val="0"/>
        <w:autoSpaceDE w:val="0"/>
        <w:autoSpaceDN w:val="0"/>
        <w:adjustRightInd w:val="0"/>
        <w:ind w:right="-1"/>
        <w:jc w:val="both"/>
      </w:pPr>
      <w:r>
        <w:rPr>
          <w:rFonts w:asciiTheme="majorBidi" w:hAnsiTheme="majorBidi" w:cstheme="majorBidi"/>
        </w:rPr>
        <w:t>1</w:t>
      </w:r>
      <w:r w:rsidR="001A0580">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4E848729" w:rsidR="007859B0" w:rsidRDefault="007859B0" w:rsidP="00A964E1">
      <w:pPr>
        <w:widowControl w:val="0"/>
        <w:suppressAutoHyphens w:val="0"/>
        <w:overflowPunct w:val="0"/>
        <w:autoSpaceDE w:val="0"/>
        <w:autoSpaceDN w:val="0"/>
        <w:adjustRightInd w:val="0"/>
        <w:ind w:left="142" w:right="-1"/>
        <w:jc w:val="both"/>
      </w:pPr>
      <w:r>
        <w:t>1</w:t>
      </w:r>
      <w:r w:rsidR="001A0580">
        <w:t>3</w:t>
      </w:r>
      <w:r>
        <w:t xml:space="preserve">.1.1. ievieto informāciju </w:t>
      </w:r>
      <w:r w:rsidRPr="00276D64">
        <w:t xml:space="preserve">Balvu novada pašvaldības mājas lapas </w:t>
      </w:r>
      <w:hyperlink r:id="rId14"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A964E1">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A964E1">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A964E1">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A964E1">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7A5F58C0" w:rsidR="007859B0" w:rsidRDefault="007859B0" w:rsidP="00A964E1">
      <w:pPr>
        <w:ind w:left="142"/>
        <w:jc w:val="both"/>
      </w:pPr>
      <w:r>
        <w:t>1</w:t>
      </w:r>
      <w:r w:rsidR="001A058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A964E1">
      <w:pPr>
        <w:ind w:left="426"/>
        <w:jc w:val="both"/>
      </w:pPr>
      <w:r>
        <w:t>- visus tirgus izpētes pretendentus, un to piedāvātās cenas bez PVN;</w:t>
      </w:r>
    </w:p>
    <w:p w14:paraId="286E030A" w14:textId="77777777" w:rsidR="007859B0" w:rsidRDefault="007859B0" w:rsidP="00A964E1">
      <w:pPr>
        <w:ind w:left="426"/>
        <w:jc w:val="both"/>
      </w:pPr>
      <w:r>
        <w:t>- tirgus izpētes uzvarētāju;</w:t>
      </w:r>
    </w:p>
    <w:p w14:paraId="1F775A38" w14:textId="77777777" w:rsidR="007859B0" w:rsidRDefault="007859B0" w:rsidP="00A964E1">
      <w:pPr>
        <w:ind w:left="426"/>
        <w:jc w:val="both"/>
      </w:pPr>
      <w:r>
        <w:t>- tikai noraidītajam pretendentam – noraidīšanas iemeslu.</w:t>
      </w:r>
    </w:p>
    <w:p w14:paraId="40CCEA0A" w14:textId="4A930C4A" w:rsidR="007859B0" w:rsidRPr="00A47657" w:rsidRDefault="007859B0" w:rsidP="00A964E1">
      <w:pPr>
        <w:jc w:val="both"/>
        <w:rPr>
          <w:bCs/>
        </w:rPr>
      </w:pPr>
      <w:r>
        <w:rPr>
          <w:b/>
        </w:rPr>
        <w:t>1</w:t>
      </w:r>
      <w:r w:rsidR="001A0580">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2D83DB4E" w14:textId="77777777" w:rsidR="002A69B7" w:rsidRDefault="002A69B7" w:rsidP="00A964E1">
      <w:pPr>
        <w:jc w:val="both"/>
        <w:rPr>
          <w:iCs/>
        </w:rPr>
      </w:pPr>
    </w:p>
    <w:p w14:paraId="4F92E9BE" w14:textId="77777777" w:rsidR="007859B0" w:rsidRDefault="007859B0" w:rsidP="00A964E1">
      <w:pPr>
        <w:jc w:val="both"/>
        <w:rPr>
          <w:iCs/>
        </w:rPr>
      </w:pPr>
      <w:r>
        <w:rPr>
          <w:iCs/>
        </w:rPr>
        <w:t>Pielikumā:</w:t>
      </w:r>
    </w:p>
    <w:p w14:paraId="521DF3E4" w14:textId="61BFF151" w:rsidR="007859B0" w:rsidRPr="008A3595" w:rsidRDefault="007859B0" w:rsidP="00A964E1">
      <w:pPr>
        <w:pStyle w:val="ListParagraph"/>
        <w:numPr>
          <w:ilvl w:val="0"/>
          <w:numId w:val="1"/>
        </w:numPr>
        <w:ind w:left="426" w:hanging="426"/>
        <w:jc w:val="both"/>
        <w:rPr>
          <w:iCs/>
        </w:rPr>
      </w:pPr>
      <w:r w:rsidRPr="008A3595">
        <w:rPr>
          <w:iCs/>
        </w:rPr>
        <w:t>Tehniskā specifikācija</w:t>
      </w:r>
      <w:r w:rsidR="002A69B7">
        <w:rPr>
          <w:iCs/>
        </w:rPr>
        <w:t>/ tehniskais piedāvājums</w:t>
      </w:r>
      <w:r w:rsidR="00A211FA" w:rsidRPr="008A3595">
        <w:rPr>
          <w:iCs/>
        </w:rPr>
        <w:t>;</w:t>
      </w:r>
    </w:p>
    <w:p w14:paraId="3490ECFE" w14:textId="77777777" w:rsidR="009C7C92" w:rsidRDefault="007859B0" w:rsidP="00A964E1">
      <w:pPr>
        <w:pStyle w:val="ListParagraph"/>
        <w:numPr>
          <w:ilvl w:val="0"/>
          <w:numId w:val="1"/>
        </w:numPr>
        <w:ind w:left="426" w:hanging="426"/>
        <w:jc w:val="both"/>
        <w:rPr>
          <w:iCs/>
        </w:rPr>
      </w:pPr>
      <w:r>
        <w:rPr>
          <w:iCs/>
        </w:rPr>
        <w:t>Finanšu piedāvājums (veidlapa)</w:t>
      </w:r>
      <w:r w:rsidR="006454F9">
        <w:rPr>
          <w:iCs/>
        </w:rPr>
        <w:t>.</w:t>
      </w:r>
    </w:p>
    <w:p w14:paraId="05D0995F" w14:textId="77777777" w:rsidR="009C7C92" w:rsidRDefault="009C7C92" w:rsidP="009C7C92">
      <w:pPr>
        <w:rPr>
          <w:iCs/>
        </w:rPr>
      </w:pPr>
    </w:p>
    <w:p w14:paraId="59A96630" w14:textId="28093F5D" w:rsidR="007859B0" w:rsidRPr="009C7C92" w:rsidRDefault="007859B0" w:rsidP="009C7C92">
      <w:pPr>
        <w:rPr>
          <w:iCs/>
        </w:rPr>
      </w:pPr>
      <w:r w:rsidRPr="009C7C92">
        <w:rPr>
          <w:iCs/>
        </w:rPr>
        <w:br w:type="page"/>
      </w:r>
    </w:p>
    <w:p w14:paraId="52C2202B" w14:textId="77777777" w:rsidR="007859B0" w:rsidRPr="000002DC" w:rsidRDefault="007859B0" w:rsidP="00A964E1">
      <w:pPr>
        <w:jc w:val="right"/>
      </w:pPr>
      <w:r w:rsidRPr="000002DC">
        <w:rPr>
          <w:bCs/>
        </w:rPr>
        <w:lastRenderedPageBreak/>
        <w:t>1.pielikums</w:t>
      </w:r>
    </w:p>
    <w:p w14:paraId="7C58FE90" w14:textId="77777777" w:rsidR="007859B0" w:rsidRPr="00EE3531" w:rsidRDefault="007859B0" w:rsidP="00A964E1">
      <w:pPr>
        <w:jc w:val="right"/>
        <w:rPr>
          <w:sz w:val="20"/>
          <w:szCs w:val="20"/>
        </w:rPr>
      </w:pPr>
      <w:r w:rsidRPr="00EE3531">
        <w:rPr>
          <w:sz w:val="20"/>
          <w:szCs w:val="20"/>
        </w:rPr>
        <w:t>Tirgus izpētei</w:t>
      </w:r>
    </w:p>
    <w:p w14:paraId="7D2ADE8F" w14:textId="76E67110" w:rsidR="007859B0" w:rsidRPr="00032224" w:rsidRDefault="007859B0" w:rsidP="00A964E1">
      <w:pPr>
        <w:ind w:right="-2"/>
        <w:jc w:val="right"/>
        <w:rPr>
          <w:sz w:val="20"/>
          <w:szCs w:val="20"/>
        </w:rPr>
      </w:pPr>
      <w:r w:rsidRPr="00032224">
        <w:rPr>
          <w:sz w:val="20"/>
          <w:szCs w:val="20"/>
        </w:rPr>
        <w:t>“</w:t>
      </w:r>
      <w:r w:rsidR="00DF0B0D" w:rsidRPr="00DF0B0D">
        <w:rPr>
          <w:sz w:val="20"/>
          <w:szCs w:val="20"/>
        </w:rPr>
        <w:t xml:space="preserve">Elektropreču </w:t>
      </w:r>
      <w:r w:rsidR="00DF0B0D">
        <w:rPr>
          <w:sz w:val="20"/>
          <w:szCs w:val="20"/>
        </w:rPr>
        <w:t>p</w:t>
      </w:r>
      <w:r w:rsidR="00DF0B0D" w:rsidRPr="00DF0B0D">
        <w:rPr>
          <w:sz w:val="20"/>
          <w:szCs w:val="20"/>
        </w:rPr>
        <w:t>iegāde Ukrainas civiliedzīvotāju izmitināšanas vajadzībām</w:t>
      </w:r>
      <w:r w:rsidRPr="00032224">
        <w:rPr>
          <w:sz w:val="20"/>
          <w:szCs w:val="20"/>
        </w:rPr>
        <w:t>”</w:t>
      </w:r>
    </w:p>
    <w:p w14:paraId="70A904B7" w14:textId="48B15305" w:rsidR="007859B0" w:rsidRPr="00032224" w:rsidRDefault="007859B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DF0B0D">
        <w:rPr>
          <w:sz w:val="20"/>
          <w:szCs w:val="20"/>
        </w:rPr>
        <w:t>131</w:t>
      </w:r>
    </w:p>
    <w:p w14:paraId="1F26C88F" w14:textId="77777777" w:rsidR="007859B0" w:rsidRPr="002D754F" w:rsidRDefault="007859B0" w:rsidP="00A964E1">
      <w:pPr>
        <w:jc w:val="center"/>
      </w:pPr>
    </w:p>
    <w:p w14:paraId="2DE8D4F7" w14:textId="628A36DE" w:rsidR="007859B0" w:rsidRPr="008F22F1" w:rsidRDefault="007859B0" w:rsidP="00A964E1">
      <w:pPr>
        <w:jc w:val="center"/>
        <w:rPr>
          <w:b/>
          <w:bCs/>
          <w:sz w:val="28"/>
          <w:szCs w:val="28"/>
        </w:rPr>
      </w:pPr>
      <w:r w:rsidRPr="008F22F1">
        <w:rPr>
          <w:b/>
          <w:bCs/>
          <w:sz w:val="28"/>
          <w:szCs w:val="28"/>
        </w:rPr>
        <w:t>TEHNISKĀ SPECIFIKĀCIJA</w:t>
      </w:r>
      <w:r w:rsidR="002A69B7">
        <w:rPr>
          <w:b/>
          <w:bCs/>
          <w:sz w:val="28"/>
          <w:szCs w:val="28"/>
        </w:rPr>
        <w:t>/ TEHNISKAIS PIEDĀVĀJUMS</w:t>
      </w:r>
    </w:p>
    <w:p w14:paraId="0E242E4F" w14:textId="018C6E99" w:rsidR="00A211FA" w:rsidRPr="001456DF" w:rsidRDefault="00CA78B2" w:rsidP="00A964E1">
      <w:pPr>
        <w:jc w:val="center"/>
        <w:rPr>
          <w:b/>
          <w:sz w:val="28"/>
          <w:szCs w:val="28"/>
        </w:rPr>
      </w:pPr>
      <w:r w:rsidRPr="00CA78B2">
        <w:rPr>
          <w:b/>
          <w:sz w:val="28"/>
          <w:szCs w:val="28"/>
        </w:rPr>
        <w:t>“</w:t>
      </w:r>
      <w:r w:rsidR="00DF0B0D" w:rsidRPr="00DF0B0D">
        <w:rPr>
          <w:b/>
          <w:sz w:val="28"/>
          <w:szCs w:val="28"/>
        </w:rPr>
        <w:t xml:space="preserve">Elektropreču </w:t>
      </w:r>
      <w:r w:rsidR="00DF0B0D">
        <w:rPr>
          <w:b/>
          <w:sz w:val="28"/>
          <w:szCs w:val="28"/>
        </w:rPr>
        <w:t>p</w:t>
      </w:r>
      <w:r w:rsidR="00DF0B0D" w:rsidRPr="00DF0B0D">
        <w:rPr>
          <w:b/>
          <w:sz w:val="28"/>
          <w:szCs w:val="28"/>
        </w:rPr>
        <w:t>iegāde Ukrainas civiliedzīvotāju izmitināšanas vajadzībām</w:t>
      </w:r>
      <w:r w:rsidRPr="00CA78B2">
        <w:rPr>
          <w:b/>
          <w:sz w:val="28"/>
          <w:szCs w:val="28"/>
        </w:rPr>
        <w:t>”</w:t>
      </w:r>
    </w:p>
    <w:p w14:paraId="1D11498B" w14:textId="18F8D2FC" w:rsidR="00A211FA" w:rsidRPr="001456DF" w:rsidRDefault="00A211FA"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sidR="00DF0B0D">
        <w:rPr>
          <w:b/>
          <w:sz w:val="28"/>
          <w:szCs w:val="28"/>
        </w:rPr>
        <w:t>131</w:t>
      </w:r>
      <w:r w:rsidRPr="001456DF">
        <w:rPr>
          <w:b/>
          <w:sz w:val="28"/>
          <w:szCs w:val="28"/>
        </w:rPr>
        <w:t>)</w:t>
      </w:r>
    </w:p>
    <w:p w14:paraId="7ADE370D" w14:textId="77777777" w:rsidR="008F22F1" w:rsidRPr="004069B3" w:rsidRDefault="008F22F1" w:rsidP="00A964E1">
      <w:pPr>
        <w:jc w:val="both"/>
        <w:rPr>
          <w:highlight w:val="yellow"/>
        </w:rPr>
      </w:pPr>
    </w:p>
    <w:p w14:paraId="42648106" w14:textId="1E2BA410" w:rsidR="008F22F1" w:rsidRPr="002032AE" w:rsidRDefault="008F22F1" w:rsidP="00A964E1">
      <w:pPr>
        <w:jc w:val="both"/>
        <w:rPr>
          <w:b/>
          <w:bCs/>
          <w:color w:val="FF0000"/>
        </w:rPr>
      </w:pPr>
      <w:r>
        <w:rPr>
          <w:b/>
          <w:bCs/>
          <w:color w:val="FF0000"/>
        </w:rPr>
        <w:t xml:space="preserve">Skat. </w:t>
      </w:r>
      <w:r w:rsidR="00903D3A">
        <w:rPr>
          <w:b/>
          <w:bCs/>
          <w:color w:val="FF0000"/>
        </w:rPr>
        <w:t>datni</w:t>
      </w:r>
      <w:r>
        <w:rPr>
          <w:b/>
          <w:bCs/>
          <w:color w:val="FF0000"/>
        </w:rPr>
        <w:t xml:space="preserve"> “1</w:t>
      </w:r>
      <w:r w:rsidRPr="002032AE">
        <w:rPr>
          <w:b/>
          <w:bCs/>
          <w:color w:val="FF0000"/>
        </w:rPr>
        <w:t>_pielikums_</w:t>
      </w:r>
      <w:r>
        <w:rPr>
          <w:b/>
          <w:bCs/>
          <w:color w:val="FF0000"/>
        </w:rPr>
        <w:t>Tehniskā specifikācija</w:t>
      </w:r>
      <w:r w:rsidR="002A69B7">
        <w:rPr>
          <w:b/>
          <w:bCs/>
          <w:color w:val="FF0000"/>
        </w:rPr>
        <w:t>_</w:t>
      </w:r>
      <w:r w:rsidR="00227B06">
        <w:rPr>
          <w:b/>
          <w:bCs/>
          <w:color w:val="FF0000"/>
        </w:rPr>
        <w:t>t</w:t>
      </w:r>
      <w:r w:rsidR="002A69B7">
        <w:rPr>
          <w:b/>
          <w:bCs/>
          <w:color w:val="FF0000"/>
        </w:rPr>
        <w:t>ehniskais_piedāvājums</w:t>
      </w:r>
      <w:r>
        <w:rPr>
          <w:b/>
          <w:bCs/>
          <w:color w:val="FF0000"/>
        </w:rPr>
        <w:t>”</w:t>
      </w:r>
    </w:p>
    <w:p w14:paraId="514665C2" w14:textId="77777777" w:rsidR="007859B0" w:rsidRDefault="007859B0" w:rsidP="00A964E1"/>
    <w:p w14:paraId="14BAB5AC" w14:textId="77777777" w:rsidR="007859B0" w:rsidRDefault="007859B0" w:rsidP="00A964E1">
      <w:pPr>
        <w:suppressAutoHyphens w:val="0"/>
      </w:pPr>
      <w:r>
        <w:br w:type="page"/>
      </w:r>
    </w:p>
    <w:p w14:paraId="59D83411" w14:textId="77777777" w:rsidR="007859B0" w:rsidRPr="00FA0539" w:rsidRDefault="007859B0" w:rsidP="00A964E1">
      <w:pPr>
        <w:jc w:val="right"/>
      </w:pPr>
      <w:r w:rsidRPr="00FA0539">
        <w:lastRenderedPageBreak/>
        <w:t>2.pielikums</w:t>
      </w:r>
    </w:p>
    <w:p w14:paraId="3FFF219E" w14:textId="77777777" w:rsidR="008F6130" w:rsidRPr="00EE3531" w:rsidRDefault="008F6130" w:rsidP="00A964E1">
      <w:pPr>
        <w:jc w:val="right"/>
        <w:rPr>
          <w:sz w:val="20"/>
          <w:szCs w:val="20"/>
        </w:rPr>
      </w:pPr>
      <w:r w:rsidRPr="00EE3531">
        <w:rPr>
          <w:sz w:val="20"/>
          <w:szCs w:val="20"/>
        </w:rPr>
        <w:t>Tirgus izpētei</w:t>
      </w:r>
    </w:p>
    <w:p w14:paraId="39B987AF" w14:textId="37C66778" w:rsidR="008F6130" w:rsidRPr="00032224" w:rsidRDefault="00CA78B2" w:rsidP="00A964E1">
      <w:pPr>
        <w:ind w:right="-2"/>
        <w:jc w:val="right"/>
        <w:rPr>
          <w:sz w:val="20"/>
          <w:szCs w:val="20"/>
        </w:rPr>
      </w:pPr>
      <w:r w:rsidRPr="00CA78B2">
        <w:rPr>
          <w:sz w:val="20"/>
          <w:szCs w:val="20"/>
        </w:rPr>
        <w:t>“</w:t>
      </w:r>
      <w:r w:rsidR="00DF0B0D" w:rsidRPr="00DF0B0D">
        <w:rPr>
          <w:sz w:val="20"/>
          <w:szCs w:val="20"/>
        </w:rPr>
        <w:t xml:space="preserve">Elektropreču </w:t>
      </w:r>
      <w:r w:rsidR="00DF0B0D">
        <w:rPr>
          <w:sz w:val="20"/>
          <w:szCs w:val="20"/>
        </w:rPr>
        <w:t>p</w:t>
      </w:r>
      <w:r w:rsidR="00DF0B0D" w:rsidRPr="00DF0B0D">
        <w:rPr>
          <w:sz w:val="20"/>
          <w:szCs w:val="20"/>
        </w:rPr>
        <w:t>iegāde Ukrainas civiliedzīvotāju izmitināšanas vajadzībām</w:t>
      </w:r>
      <w:r w:rsidRPr="00CA78B2">
        <w:rPr>
          <w:sz w:val="20"/>
          <w:szCs w:val="20"/>
        </w:rPr>
        <w:t>”</w:t>
      </w:r>
    </w:p>
    <w:p w14:paraId="1D9723E3" w14:textId="026B1377" w:rsidR="008F6130" w:rsidRPr="00032224" w:rsidRDefault="008F613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DF0B0D">
        <w:rPr>
          <w:sz w:val="20"/>
          <w:szCs w:val="20"/>
        </w:rPr>
        <w:t>131</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3A80A7AD" w:rsidR="007859B0" w:rsidRDefault="007859B0" w:rsidP="00A964E1">
      <w:pPr>
        <w:jc w:val="center"/>
        <w:rPr>
          <w:b/>
          <w:bCs/>
          <w:sz w:val="28"/>
          <w:szCs w:val="28"/>
        </w:rPr>
      </w:pPr>
      <w:r>
        <w:rPr>
          <w:b/>
          <w:bCs/>
          <w:sz w:val="28"/>
          <w:szCs w:val="28"/>
        </w:rPr>
        <w:t>FINANŠU PIEDĀVĀJUMS</w:t>
      </w:r>
    </w:p>
    <w:p w14:paraId="6DEEF026" w14:textId="037B99C2" w:rsidR="007859B0" w:rsidRPr="001456DF" w:rsidRDefault="00CA78B2" w:rsidP="00A964E1">
      <w:pPr>
        <w:jc w:val="center"/>
        <w:rPr>
          <w:b/>
          <w:sz w:val="28"/>
          <w:szCs w:val="28"/>
        </w:rPr>
      </w:pPr>
      <w:r w:rsidRPr="00CA78B2">
        <w:rPr>
          <w:b/>
          <w:sz w:val="28"/>
          <w:szCs w:val="28"/>
        </w:rPr>
        <w:t>“</w:t>
      </w:r>
      <w:r w:rsidR="00DF0B0D" w:rsidRPr="00DF0B0D">
        <w:rPr>
          <w:b/>
          <w:sz w:val="28"/>
          <w:szCs w:val="28"/>
        </w:rPr>
        <w:t xml:space="preserve">Elektropreču </w:t>
      </w:r>
      <w:r w:rsidR="00DF0B0D">
        <w:rPr>
          <w:b/>
          <w:sz w:val="28"/>
          <w:szCs w:val="28"/>
        </w:rPr>
        <w:t>p</w:t>
      </w:r>
      <w:r w:rsidR="00DF0B0D" w:rsidRPr="00DF0B0D">
        <w:rPr>
          <w:b/>
          <w:sz w:val="28"/>
          <w:szCs w:val="28"/>
        </w:rPr>
        <w:t>iegāde Ukrainas civiliedzīvotāju izmitināšanas vajadzībām</w:t>
      </w:r>
      <w:r w:rsidRPr="00CA78B2">
        <w:rPr>
          <w:b/>
          <w:sz w:val="28"/>
          <w:szCs w:val="28"/>
        </w:rPr>
        <w:t>”</w:t>
      </w:r>
    </w:p>
    <w:p w14:paraId="027FD3B3" w14:textId="7B3222F8" w:rsidR="007859B0" w:rsidRPr="001456DF" w:rsidRDefault="007859B0"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DF0B0D">
        <w:rPr>
          <w:b/>
          <w:sz w:val="28"/>
          <w:szCs w:val="28"/>
        </w:rPr>
        <w:t>131</w:t>
      </w:r>
      <w:r w:rsidRPr="001456DF">
        <w:rPr>
          <w:b/>
          <w:sz w:val="28"/>
          <w:szCs w:val="28"/>
        </w:rPr>
        <w:t>)</w:t>
      </w:r>
    </w:p>
    <w:p w14:paraId="190D7955" w14:textId="77777777" w:rsidR="007859B0" w:rsidRDefault="007859B0" w:rsidP="00A964E1">
      <w:pPr>
        <w:jc w:val="both"/>
      </w:pPr>
    </w:p>
    <w:p w14:paraId="34F475FD" w14:textId="740EA59E" w:rsidR="007859B0" w:rsidRPr="002032AE" w:rsidRDefault="007859B0" w:rsidP="00A964E1">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227B06">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246899">
      <w:footerReference w:type="first" r:id="rId15"/>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A7E7B" w14:textId="77777777" w:rsidR="005C1552" w:rsidRDefault="005C1552">
      <w:r>
        <w:separator/>
      </w:r>
    </w:p>
  </w:endnote>
  <w:endnote w:type="continuationSeparator" w:id="0">
    <w:p w14:paraId="14CB0CDA" w14:textId="77777777" w:rsidR="005C1552" w:rsidRDefault="005C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5C1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71145" w14:textId="77777777" w:rsidR="005C1552" w:rsidRDefault="005C1552">
      <w:r>
        <w:separator/>
      </w:r>
    </w:p>
  </w:footnote>
  <w:footnote w:type="continuationSeparator" w:id="0">
    <w:p w14:paraId="6CD093B7" w14:textId="77777777" w:rsidR="005C1552" w:rsidRDefault="005C1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32A8E"/>
    <w:rsid w:val="00052D57"/>
    <w:rsid w:val="00083B7A"/>
    <w:rsid w:val="000B3666"/>
    <w:rsid w:val="000B5FEA"/>
    <w:rsid w:val="000C2A56"/>
    <w:rsid w:val="000D77CD"/>
    <w:rsid w:val="0010351A"/>
    <w:rsid w:val="00132876"/>
    <w:rsid w:val="001425F1"/>
    <w:rsid w:val="00152ABC"/>
    <w:rsid w:val="0016798F"/>
    <w:rsid w:val="001A0580"/>
    <w:rsid w:val="001F1725"/>
    <w:rsid w:val="00227B06"/>
    <w:rsid w:val="00230E88"/>
    <w:rsid w:val="00244660"/>
    <w:rsid w:val="00246899"/>
    <w:rsid w:val="002510B1"/>
    <w:rsid w:val="002A334F"/>
    <w:rsid w:val="002A3412"/>
    <w:rsid w:val="002A69B7"/>
    <w:rsid w:val="002B2A69"/>
    <w:rsid w:val="0030755A"/>
    <w:rsid w:val="00337D70"/>
    <w:rsid w:val="003621D3"/>
    <w:rsid w:val="00370C6B"/>
    <w:rsid w:val="003742C8"/>
    <w:rsid w:val="00394928"/>
    <w:rsid w:val="003E2E2D"/>
    <w:rsid w:val="003F63E7"/>
    <w:rsid w:val="004069B3"/>
    <w:rsid w:val="004359D2"/>
    <w:rsid w:val="004A30F1"/>
    <w:rsid w:val="00502AF3"/>
    <w:rsid w:val="005368D6"/>
    <w:rsid w:val="00561AFE"/>
    <w:rsid w:val="005C1552"/>
    <w:rsid w:val="005C303E"/>
    <w:rsid w:val="005E1986"/>
    <w:rsid w:val="005F0A77"/>
    <w:rsid w:val="005F6086"/>
    <w:rsid w:val="0062580F"/>
    <w:rsid w:val="00626133"/>
    <w:rsid w:val="006435EE"/>
    <w:rsid w:val="00644A41"/>
    <w:rsid w:val="006454F9"/>
    <w:rsid w:val="006502BC"/>
    <w:rsid w:val="006546FA"/>
    <w:rsid w:val="00660FB8"/>
    <w:rsid w:val="0067104D"/>
    <w:rsid w:val="006B2CB8"/>
    <w:rsid w:val="006F4A86"/>
    <w:rsid w:val="0072551E"/>
    <w:rsid w:val="00726621"/>
    <w:rsid w:val="0074558B"/>
    <w:rsid w:val="00757AFC"/>
    <w:rsid w:val="007859B0"/>
    <w:rsid w:val="007D2FA1"/>
    <w:rsid w:val="007D3632"/>
    <w:rsid w:val="007E0CCD"/>
    <w:rsid w:val="007E3E8D"/>
    <w:rsid w:val="007E55A5"/>
    <w:rsid w:val="007F44C6"/>
    <w:rsid w:val="007F613E"/>
    <w:rsid w:val="0083373C"/>
    <w:rsid w:val="00874836"/>
    <w:rsid w:val="00893D94"/>
    <w:rsid w:val="008A3595"/>
    <w:rsid w:val="008C68A6"/>
    <w:rsid w:val="008F22F1"/>
    <w:rsid w:val="008F6130"/>
    <w:rsid w:val="00903D3A"/>
    <w:rsid w:val="009A3849"/>
    <w:rsid w:val="009B5F37"/>
    <w:rsid w:val="009C7C92"/>
    <w:rsid w:val="00A211FA"/>
    <w:rsid w:val="00A4031F"/>
    <w:rsid w:val="00A6162F"/>
    <w:rsid w:val="00A86517"/>
    <w:rsid w:val="00A964E1"/>
    <w:rsid w:val="00AB70DB"/>
    <w:rsid w:val="00AC4EB7"/>
    <w:rsid w:val="00AD4826"/>
    <w:rsid w:val="00AE0C5D"/>
    <w:rsid w:val="00AE2DC7"/>
    <w:rsid w:val="00AF2614"/>
    <w:rsid w:val="00B07E7A"/>
    <w:rsid w:val="00B10E5F"/>
    <w:rsid w:val="00B477CA"/>
    <w:rsid w:val="00B63A24"/>
    <w:rsid w:val="00B73F7D"/>
    <w:rsid w:val="00B96451"/>
    <w:rsid w:val="00BC2D8F"/>
    <w:rsid w:val="00BF05A5"/>
    <w:rsid w:val="00C02E72"/>
    <w:rsid w:val="00C51EC1"/>
    <w:rsid w:val="00C60940"/>
    <w:rsid w:val="00CA78B2"/>
    <w:rsid w:val="00CC5560"/>
    <w:rsid w:val="00D004AF"/>
    <w:rsid w:val="00D14EE6"/>
    <w:rsid w:val="00D53AA5"/>
    <w:rsid w:val="00D6294F"/>
    <w:rsid w:val="00DA74EC"/>
    <w:rsid w:val="00DF0B0D"/>
    <w:rsid w:val="00E20509"/>
    <w:rsid w:val="00E423D8"/>
    <w:rsid w:val="00E63AF4"/>
    <w:rsid w:val="00E72C9C"/>
    <w:rsid w:val="00EA624E"/>
    <w:rsid w:val="00EF1356"/>
    <w:rsid w:val="00FD1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7167</Words>
  <Characters>4086</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2022-08-05T10:35:00Z</cp:lastPrinted>
  <dcterms:created xsi:type="dcterms:W3CDTF">2022-11-23T11:53:00Z</dcterms:created>
  <dcterms:modified xsi:type="dcterms:W3CDTF">2022-11-23T12:41:00Z</dcterms:modified>
</cp:coreProperties>
</file>