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9174" w14:textId="77777777" w:rsidR="00127A2F" w:rsidRDefault="00127A2F" w:rsidP="00127A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1.pielikums</w:t>
      </w:r>
    </w:p>
    <w:p w14:paraId="25C6E6A9" w14:textId="77777777" w:rsidR="00127A2F" w:rsidRDefault="00127A2F" w:rsidP="00127A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lv-LV"/>
        </w:rPr>
      </w:pPr>
      <w:r w:rsidRPr="00E80EA9">
        <w:rPr>
          <w:rFonts w:ascii="Times New Roman" w:hAnsi="Times New Roman"/>
          <w:bCs/>
          <w:sz w:val="20"/>
          <w:szCs w:val="20"/>
          <w:lang w:val="lv-LV"/>
        </w:rPr>
        <w:t>Tirgus izpētei</w:t>
      </w:r>
    </w:p>
    <w:p w14:paraId="5A8B9ADD" w14:textId="77777777" w:rsidR="001E2CC6" w:rsidRDefault="00127A2F" w:rsidP="001E2CC6">
      <w:pPr>
        <w:spacing w:after="0" w:line="240" w:lineRule="auto"/>
        <w:contextualSpacing/>
        <w:jc w:val="right"/>
        <w:rPr>
          <w:rFonts w:ascii="Times New Roman" w:hAnsi="Times New Roman"/>
          <w:bCs/>
          <w:sz w:val="20"/>
          <w:szCs w:val="20"/>
          <w:lang w:val="lv-LV"/>
        </w:rPr>
      </w:pPr>
      <w:r>
        <w:rPr>
          <w:rFonts w:ascii="Times New Roman" w:hAnsi="Times New Roman"/>
          <w:bCs/>
          <w:sz w:val="20"/>
          <w:szCs w:val="20"/>
          <w:lang w:val="lv-LV"/>
        </w:rPr>
        <w:t>“</w:t>
      </w:r>
      <w:r w:rsidR="001E2CC6" w:rsidRPr="001E2CC6">
        <w:rPr>
          <w:rFonts w:ascii="Times New Roman" w:hAnsi="Times New Roman"/>
          <w:bCs/>
          <w:sz w:val="20"/>
          <w:szCs w:val="20"/>
          <w:lang w:val="lv-LV"/>
        </w:rPr>
        <w:t xml:space="preserve">Kuratora pakalpojuma sniegšana plenērā </w:t>
      </w:r>
    </w:p>
    <w:p w14:paraId="38C0F657" w14:textId="77777777" w:rsidR="00127A2F" w:rsidRDefault="001E2CC6" w:rsidP="001E2CC6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lv-LV"/>
        </w:rPr>
      </w:pPr>
      <w:r w:rsidRPr="001E2CC6">
        <w:rPr>
          <w:rFonts w:ascii="Times New Roman" w:hAnsi="Times New Roman"/>
          <w:bCs/>
          <w:sz w:val="20"/>
          <w:szCs w:val="20"/>
          <w:lang w:val="lv-LV"/>
        </w:rPr>
        <w:t>“7.Starptautiskais mākslas plenērs “Valdis Bušs 2023”</w:t>
      </w:r>
      <w:r w:rsidR="00127A2F">
        <w:rPr>
          <w:rFonts w:ascii="Times New Roman" w:hAnsi="Times New Roman"/>
          <w:bCs/>
          <w:sz w:val="20"/>
          <w:szCs w:val="20"/>
          <w:lang w:val="lv-LV"/>
        </w:rPr>
        <w:t>”</w:t>
      </w:r>
    </w:p>
    <w:p w14:paraId="5DB72A37" w14:textId="77777777" w:rsidR="00127A2F" w:rsidRDefault="00127A2F" w:rsidP="00127A2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val="lv-LV"/>
        </w:rPr>
      </w:pPr>
      <w:r w:rsidRPr="00E80EA9">
        <w:rPr>
          <w:rFonts w:ascii="Times New Roman" w:hAnsi="Times New Roman"/>
          <w:bCs/>
          <w:sz w:val="20"/>
          <w:szCs w:val="20"/>
          <w:lang w:val="lv-LV"/>
        </w:rPr>
        <w:t>(ID Nr. BNP TI 202</w:t>
      </w:r>
      <w:r w:rsidR="001E2CC6">
        <w:rPr>
          <w:rFonts w:ascii="Times New Roman" w:hAnsi="Times New Roman"/>
          <w:bCs/>
          <w:sz w:val="20"/>
          <w:szCs w:val="20"/>
          <w:lang w:val="lv-LV"/>
        </w:rPr>
        <w:t>3</w:t>
      </w:r>
      <w:r w:rsidRPr="00E80EA9">
        <w:rPr>
          <w:rFonts w:ascii="Times New Roman" w:hAnsi="Times New Roman"/>
          <w:bCs/>
          <w:sz w:val="20"/>
          <w:szCs w:val="20"/>
          <w:lang w:val="lv-LV"/>
        </w:rPr>
        <w:t>/</w:t>
      </w:r>
      <w:r w:rsidR="001E2CC6">
        <w:rPr>
          <w:rFonts w:ascii="Times New Roman" w:hAnsi="Times New Roman"/>
          <w:bCs/>
          <w:sz w:val="20"/>
          <w:szCs w:val="20"/>
          <w:lang w:val="lv-LV"/>
        </w:rPr>
        <w:t>71</w:t>
      </w:r>
      <w:r w:rsidRPr="00E80EA9">
        <w:rPr>
          <w:rFonts w:ascii="Times New Roman" w:hAnsi="Times New Roman"/>
          <w:bCs/>
          <w:sz w:val="20"/>
          <w:szCs w:val="20"/>
          <w:lang w:val="lv-LV"/>
        </w:rPr>
        <w:t>)</w:t>
      </w:r>
    </w:p>
    <w:p w14:paraId="56DB6C2D" w14:textId="77777777" w:rsidR="00127A2F" w:rsidRDefault="00127A2F" w:rsidP="00127A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3AD1DF47" w14:textId="77777777" w:rsidR="00127A2F" w:rsidRDefault="00127A2F" w:rsidP="00127A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  <w:r w:rsidRPr="00E80EA9">
        <w:rPr>
          <w:rFonts w:ascii="Times New Roman" w:hAnsi="Times New Roman"/>
          <w:b/>
          <w:bCs/>
          <w:sz w:val="28"/>
          <w:szCs w:val="28"/>
          <w:lang w:val="lv-LV"/>
        </w:rPr>
        <w:t>TEHNISKĀ SPECIFIKĀCIJA / TEHNISKAIS PIEDĀVĀJUMS</w:t>
      </w:r>
    </w:p>
    <w:p w14:paraId="206F73F9" w14:textId="77777777" w:rsidR="00127A2F" w:rsidRDefault="00127A2F" w:rsidP="00127A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  <w:r w:rsidRPr="00E80EA9">
        <w:rPr>
          <w:rFonts w:ascii="Times New Roman" w:hAnsi="Times New Roman"/>
          <w:b/>
          <w:bCs/>
          <w:sz w:val="28"/>
          <w:szCs w:val="28"/>
          <w:lang w:val="lv-LV"/>
        </w:rPr>
        <w:t xml:space="preserve">“Kuratora </w:t>
      </w:r>
      <w:r w:rsidR="001E2CC6">
        <w:rPr>
          <w:rFonts w:ascii="Times New Roman" w:hAnsi="Times New Roman"/>
          <w:b/>
          <w:bCs/>
          <w:sz w:val="28"/>
          <w:szCs w:val="28"/>
          <w:lang w:val="lv-LV"/>
        </w:rPr>
        <w:t>pakalpojuma sniegšana plenērā “7</w:t>
      </w:r>
      <w:r w:rsidRPr="00E80EA9">
        <w:rPr>
          <w:rFonts w:ascii="Times New Roman" w:hAnsi="Times New Roman"/>
          <w:b/>
          <w:bCs/>
          <w:sz w:val="28"/>
          <w:szCs w:val="28"/>
          <w:lang w:val="lv-LV"/>
        </w:rPr>
        <w:t>.Starptautiskais mākslas plenērs “Valdis Bušs 202</w:t>
      </w:r>
      <w:r w:rsidR="001E2CC6">
        <w:rPr>
          <w:rFonts w:ascii="Times New Roman" w:hAnsi="Times New Roman"/>
          <w:b/>
          <w:bCs/>
          <w:sz w:val="28"/>
          <w:szCs w:val="28"/>
          <w:lang w:val="lv-LV"/>
        </w:rPr>
        <w:t>3</w:t>
      </w:r>
      <w:r w:rsidRPr="00E80EA9">
        <w:rPr>
          <w:rFonts w:ascii="Times New Roman" w:hAnsi="Times New Roman"/>
          <w:b/>
          <w:bCs/>
          <w:sz w:val="28"/>
          <w:szCs w:val="28"/>
          <w:lang w:val="lv-LV"/>
        </w:rPr>
        <w:t>””</w:t>
      </w:r>
    </w:p>
    <w:p w14:paraId="6EC0CE60" w14:textId="77777777" w:rsidR="00127A2F" w:rsidRDefault="001E2CC6" w:rsidP="00127A2F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(ID Nr. BNP TI 2023/71</w:t>
      </w:r>
      <w:r w:rsidR="00127A2F" w:rsidRPr="00E80EA9">
        <w:rPr>
          <w:rFonts w:ascii="Times New Roman" w:hAnsi="Times New Roman"/>
          <w:b/>
          <w:bCs/>
          <w:sz w:val="28"/>
          <w:szCs w:val="28"/>
          <w:lang w:val="lv-LV"/>
        </w:rPr>
        <w:t>)</w:t>
      </w:r>
    </w:p>
    <w:p w14:paraId="75BA3E8B" w14:textId="77777777" w:rsidR="00127A2F" w:rsidRPr="00127A2F" w:rsidRDefault="00127A2F" w:rsidP="00127A2F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TableGrid1"/>
        <w:tblW w:w="9180" w:type="dxa"/>
        <w:tblLook w:val="04A0" w:firstRow="1" w:lastRow="0" w:firstColumn="1" w:lastColumn="0" w:noHBand="0" w:noVBand="1"/>
      </w:tblPr>
      <w:tblGrid>
        <w:gridCol w:w="5211"/>
        <w:gridCol w:w="3969"/>
      </w:tblGrid>
      <w:tr w:rsidR="00127A2F" w:rsidRPr="00E80EA9" w14:paraId="0BA9B7AB" w14:textId="77777777" w:rsidTr="00496DB2">
        <w:tc>
          <w:tcPr>
            <w:tcW w:w="5211" w:type="dxa"/>
          </w:tcPr>
          <w:p w14:paraId="04FE5C80" w14:textId="77777777" w:rsidR="00127A2F" w:rsidRPr="00E80EA9" w:rsidRDefault="00127A2F" w:rsidP="0024339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val="lv-LV"/>
              </w:rPr>
            </w:pPr>
            <w:r w:rsidRPr="00E80EA9">
              <w:rPr>
                <w:rFonts w:ascii="Times New Roman" w:hAnsi="Times New Roman"/>
                <w:b/>
                <w:kern w:val="3"/>
                <w:sz w:val="24"/>
                <w:szCs w:val="24"/>
                <w:lang w:val="lv-LV"/>
              </w:rPr>
              <w:t>Tehniskā specifikācija</w:t>
            </w:r>
          </w:p>
        </w:tc>
        <w:tc>
          <w:tcPr>
            <w:tcW w:w="3969" w:type="dxa"/>
          </w:tcPr>
          <w:p w14:paraId="2D2F53AC" w14:textId="77777777" w:rsidR="00127A2F" w:rsidRPr="00E80EA9" w:rsidRDefault="00127A2F" w:rsidP="0024339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val="lv-LV"/>
              </w:rPr>
            </w:pPr>
            <w:r w:rsidRPr="00E80EA9">
              <w:rPr>
                <w:rFonts w:ascii="Times New Roman" w:hAnsi="Times New Roman"/>
                <w:b/>
                <w:kern w:val="3"/>
                <w:sz w:val="24"/>
                <w:szCs w:val="24"/>
                <w:lang w:val="lv-LV"/>
              </w:rPr>
              <w:t>Pretendenta piedāvājums</w:t>
            </w:r>
          </w:p>
        </w:tc>
      </w:tr>
      <w:tr w:rsidR="00127A2F" w:rsidRPr="00E80EA9" w14:paraId="24BAE0E5" w14:textId="77777777" w:rsidTr="00BC3A1F">
        <w:tc>
          <w:tcPr>
            <w:tcW w:w="9180" w:type="dxa"/>
            <w:gridSpan w:val="2"/>
          </w:tcPr>
          <w:p w14:paraId="08F7C7DB" w14:textId="77777777" w:rsidR="00127A2F" w:rsidRPr="00E80EA9" w:rsidRDefault="00127A2F" w:rsidP="0024339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b/>
                <w:kern w:val="3"/>
                <w:sz w:val="24"/>
                <w:szCs w:val="24"/>
                <w:lang w:val="lv-LV"/>
              </w:rPr>
            </w:pPr>
            <w:r w:rsidRPr="00E80EA9">
              <w:rPr>
                <w:rFonts w:ascii="Times New Roman" w:hAnsi="Times New Roman"/>
                <w:b/>
                <w:kern w:val="3"/>
                <w:sz w:val="24"/>
                <w:szCs w:val="24"/>
                <w:lang w:val="lv-LV"/>
              </w:rPr>
              <w:t>Plenēra kuratora darba pienākumu apraksts</w:t>
            </w:r>
          </w:p>
        </w:tc>
      </w:tr>
      <w:tr w:rsidR="00127A2F" w:rsidRPr="00E80EA9" w14:paraId="172F053E" w14:textId="77777777" w:rsidTr="00496DB2">
        <w:tc>
          <w:tcPr>
            <w:tcW w:w="5211" w:type="dxa"/>
          </w:tcPr>
          <w:p w14:paraId="30527DD8" w14:textId="77777777" w:rsidR="00127A2F" w:rsidRPr="00E80EA9" w:rsidRDefault="00BC3A1F" w:rsidP="0024339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- </w:t>
            </w:r>
            <w:r w:rsidR="00127A2F"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Darbs plenēra laikā, sagaidīšana/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</w:t>
            </w:r>
            <w:r w:rsidR="00127A2F"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pavadīšana</w:t>
            </w:r>
            <w:r w:rsidR="00496DB2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 Plenēra norises laiks</w:t>
            </w:r>
            <w:r w:rsidR="00DE6A9F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no 10.07.2023. – 21.07.2023.</w:t>
            </w:r>
          </w:p>
          <w:p w14:paraId="67B29A56" w14:textId="77777777" w:rsidR="00127A2F" w:rsidRPr="00E80EA9" w:rsidRDefault="00BC3A1F" w:rsidP="0024339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- </w:t>
            </w:r>
            <w:r w:rsidR="00127A2F"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Sniegt tehnisko atbalstu 8 h dienā māksliniekiem plenēra norises vietā 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– </w:t>
            </w:r>
            <w:r w:rsidR="00DE6A9F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Viļakas Valsts ģimnāzijā</w:t>
            </w:r>
            <w:r w:rsidR="00127A2F"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,</w:t>
            </w:r>
            <w:r w:rsidR="00DE6A9F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Viļakā,</w:t>
            </w:r>
            <w:r w:rsidR="00127A2F"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Balvu novadā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</w:t>
            </w:r>
          </w:p>
          <w:p w14:paraId="49D7D166" w14:textId="77777777" w:rsidR="00127A2F" w:rsidRPr="00E80EA9" w:rsidRDefault="00BC3A1F" w:rsidP="0024339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- </w:t>
            </w:r>
            <w:r w:rsidR="00127A2F"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Piedalīties izstādes sagatavošanā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</w:t>
            </w:r>
          </w:p>
          <w:p w14:paraId="77890F11" w14:textId="77777777" w:rsidR="00127A2F" w:rsidRPr="00E80EA9" w:rsidRDefault="00BC3A1F" w:rsidP="0024339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- </w:t>
            </w:r>
            <w:r w:rsidR="00127A2F"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Sagatavot dāvinājuma līgumus ar māksliniekiem, iekļaujot informāciju par to, kādas gleznas mākslinieki dāvinās pašvaldībai, to vērtība un apraksts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</w:t>
            </w:r>
          </w:p>
          <w:p w14:paraId="6013F749" w14:textId="77777777" w:rsidR="00127A2F" w:rsidRPr="00496DB2" w:rsidRDefault="00BC3A1F" w:rsidP="00243396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- </w:t>
            </w:r>
            <w:r w:rsidR="00127A2F"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Sagatavot scenāriju izstādes atklāšanai un sagatavot tekstu plenēra katalogam, t.sk.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,</w:t>
            </w:r>
            <w:r w:rsidR="00127A2F"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uzrunāt plenēra māksliniekus, lai viņi uzraksta aprakstus par </w:t>
            </w:r>
            <w:r w:rsidR="00127A2F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sevi, s</w:t>
            </w:r>
            <w:r w:rsidR="00E47241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avas pārdomas plenēra katalogam.</w:t>
            </w:r>
          </w:p>
          <w:p w14:paraId="79028BF3" w14:textId="77777777" w:rsidR="001E2CC6" w:rsidRPr="00496DB2" w:rsidRDefault="001E2CC6" w:rsidP="001E2CC6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</w:pP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- Noorganizēt 5 bērniem vienu meistardarbnīcu kopā ar plenēra māksliniekiem laikā </w:t>
            </w:r>
            <w:r w:rsidR="00496DB2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posmā </w:t>
            </w: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no 12.</w:t>
            </w:r>
            <w:r w:rsidR="00496DB2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07.2023. - </w:t>
            </w: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18.</w:t>
            </w:r>
            <w:r w:rsidR="00496DB2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07.2023. (</w:t>
            </w:r>
            <w:r w:rsidR="00E47241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k</w:t>
            </w: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onkrēt</w:t>
            </w:r>
            <w:r w:rsidR="00496DB2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u</w:t>
            </w: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 datumu</w:t>
            </w:r>
            <w:r w:rsidR="00496DB2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, saskaņojot ar pasūtītāju,</w:t>
            </w: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 pakalpojuma sniedzējs izvēlas pats</w:t>
            </w:r>
            <w:r w:rsidR="00496DB2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).</w:t>
            </w:r>
          </w:p>
          <w:p w14:paraId="71BFE0B6" w14:textId="77777777" w:rsidR="00DE6A9F" w:rsidRPr="00496DB2" w:rsidRDefault="00496DB2" w:rsidP="001E2CC6">
            <w:pPr>
              <w:widowControl w:val="0"/>
              <w:suppressAutoHyphens/>
              <w:autoSpaceDN w:val="0"/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</w:pP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- Noorganizēt ekskursiju Balvu pilsētā,</w:t>
            </w:r>
            <w:r w:rsidR="001E2CC6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 11.</w:t>
            </w: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07.2023.</w:t>
            </w:r>
            <w:r w:rsidR="001E2CC6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, iekļaujot </w:t>
            </w: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tajā: </w:t>
            </w:r>
            <w:r w:rsidR="001E2CC6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izbraukumu pa Balvu ezeru</w:t>
            </w: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, ekskursiju </w:t>
            </w:r>
            <w:r w:rsidR="001E2CC6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(ar kājām) pa Balvu pilsētu un pusdienas </w:t>
            </w: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Balvos 10 personām</w:t>
            </w:r>
            <w:r w:rsidR="001E2CC6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 (6 māksliniekiem + 2 kuratoriem + 2 pašvaldības pārstāvjiem).</w:t>
            </w:r>
          </w:p>
          <w:p w14:paraId="691C94A2" w14:textId="77777777" w:rsidR="00E31E63" w:rsidRPr="000736BE" w:rsidRDefault="00BC3A1F" w:rsidP="00E31E63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 xml:space="preserve">- </w:t>
            </w:r>
            <w:r w:rsidR="00127A2F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Noorganizēt un nodrošināt vakariņas 6 plenēra dalībniekiem un kuratoriem, prezentējot veselīga uztura Balvu novadā audzētos produktus (</w:t>
            </w:r>
            <w:r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v</w:t>
            </w:r>
            <w:r w:rsidR="00127A2F" w:rsidRPr="00496DB2">
              <w:rPr>
                <w:rFonts w:ascii="Times New Roman" w:hAnsi="Times New Roman"/>
                <w:color w:val="000000" w:themeColor="text1"/>
                <w:kern w:val="3"/>
                <w:sz w:val="24"/>
                <w:szCs w:val="24"/>
                <w:lang w:val="lv-LV"/>
              </w:rPr>
              <w:t>akariņu vietai jābūt 20 km rādiusā no plenēra</w:t>
            </w:r>
            <w:r w:rsidR="00127A2F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norises vietas</w:t>
            </w:r>
            <w:r w:rsidR="0067786C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; v</w:t>
            </w:r>
            <w:r w:rsidR="00915EB4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ēlamā vakariņu vieta – </w:t>
            </w:r>
            <w:r w:rsidR="00E31E63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“</w:t>
            </w:r>
            <w:r w:rsidR="00915EB4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Rekovas </w:t>
            </w:r>
            <w:r w:rsidR="00C7056D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D</w:t>
            </w:r>
            <w:r w:rsidR="00915EB4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zirnavas</w:t>
            </w:r>
            <w:r w:rsidR="00E31E63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”</w:t>
            </w:r>
            <w:r w:rsidR="00915EB4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, </w:t>
            </w:r>
            <w:r w:rsidR="00E31E63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Rekovas ielā 19, Rekovā, Šķilbēnu pag., Balvu nov., LV-4587</w:t>
            </w:r>
            <w:r w:rsidR="0067786C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)</w:t>
            </w:r>
            <w:r w:rsidR="00E31E63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</w:t>
            </w:r>
          </w:p>
          <w:p w14:paraId="087F080F" w14:textId="77777777" w:rsidR="00127A2F" w:rsidRPr="00E80EA9" w:rsidRDefault="00257B54" w:rsidP="00E31E63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- </w:t>
            </w:r>
            <w:r w:rsidR="00127A2F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Nodrošināt </w:t>
            </w:r>
            <w:r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plenēra māksliniekiem </w:t>
            </w:r>
            <w:r w:rsidR="00127A2F" w:rsidRPr="000736BE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2 vakara</w:t>
            </w:r>
            <w:r w:rsidR="00127A2F"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izbraukumus pie dabas. Izbraukumi jāorganizē Viļakas</w:t>
            </w:r>
            <w:r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pilsētas</w:t>
            </w:r>
            <w:r w:rsidR="00127A2F"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apkaimes teritorijā.</w:t>
            </w:r>
          </w:p>
        </w:tc>
        <w:tc>
          <w:tcPr>
            <w:tcW w:w="3969" w:type="dxa"/>
          </w:tcPr>
          <w:p w14:paraId="0C64EEEF" w14:textId="77777777" w:rsidR="00127A2F" w:rsidRPr="00E80EA9" w:rsidRDefault="00127A2F" w:rsidP="0024339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</w:p>
        </w:tc>
      </w:tr>
      <w:tr w:rsidR="00127A2F" w:rsidRPr="00E80EA9" w14:paraId="5D1D505E" w14:textId="77777777" w:rsidTr="00BC3A1F">
        <w:tc>
          <w:tcPr>
            <w:tcW w:w="9180" w:type="dxa"/>
            <w:gridSpan w:val="2"/>
          </w:tcPr>
          <w:p w14:paraId="01E8DAC4" w14:textId="77777777" w:rsidR="00127A2F" w:rsidRPr="00475637" w:rsidRDefault="00127A2F" w:rsidP="00243396">
            <w:pPr>
              <w:widowControl w:val="0"/>
              <w:suppressAutoHyphens/>
              <w:autoSpaceDN w:val="0"/>
              <w:jc w:val="center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475637">
              <w:rPr>
                <w:rFonts w:ascii="Times New Roman" w:hAnsi="Times New Roman"/>
                <w:b/>
                <w:kern w:val="3"/>
                <w:sz w:val="24"/>
                <w:szCs w:val="24"/>
                <w:lang w:val="lv-LV"/>
              </w:rPr>
              <w:t>Izstādes atklāšanas kafijas pauze</w:t>
            </w:r>
          </w:p>
        </w:tc>
      </w:tr>
      <w:tr w:rsidR="00127A2F" w:rsidRPr="00E80EA9" w14:paraId="7EFD45BE" w14:textId="77777777" w:rsidTr="00496DB2">
        <w:tc>
          <w:tcPr>
            <w:tcW w:w="5211" w:type="dxa"/>
          </w:tcPr>
          <w:p w14:paraId="48A104B6" w14:textId="77777777" w:rsidR="00127A2F" w:rsidRPr="00E80EA9" w:rsidRDefault="00127A2F" w:rsidP="0024339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Nodrošināt kafijas pauzi izstādes atklāšanas pasākumā</w:t>
            </w:r>
            <w:r w:rsidR="00C7056D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</w:t>
            </w:r>
            <w:r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Izstādes atklāšanas laiks </w:t>
            </w:r>
            <w:r w:rsidR="00C7056D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–</w:t>
            </w:r>
            <w:r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202</w:t>
            </w:r>
            <w:r w:rsidR="001E2CC6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3</w:t>
            </w:r>
            <w:r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.gada 2</w:t>
            </w:r>
            <w:r w:rsidR="001E2CC6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0</w:t>
            </w:r>
            <w:r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.jūlijā</w:t>
            </w:r>
            <w:r w:rsidR="00C7056D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,</w:t>
            </w:r>
            <w:r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plkst.1</w:t>
            </w:r>
            <w:r w:rsidR="001E2CC6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7</w:t>
            </w:r>
            <w:r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.00</w:t>
            </w:r>
            <w:r w:rsidR="00C7056D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</w:t>
            </w:r>
            <w:r w:rsidR="001E2CC6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(kafijas galdam jābūt uzklātam uz plkst. 16.00).</w:t>
            </w:r>
          </w:p>
          <w:p w14:paraId="643E8D70" w14:textId="77777777" w:rsidR="00127A2F" w:rsidRPr="00C10CFA" w:rsidRDefault="00127A2F" w:rsidP="0024339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lastRenderedPageBreak/>
              <w:t xml:space="preserve">Izstādes norises vieta </w:t>
            </w:r>
            <w:r w:rsidR="00C7056D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–</w:t>
            </w:r>
            <w:r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Viļakas muzeja izstāžu zālē, Viļakā</w:t>
            </w:r>
            <w:r w:rsidR="00C7056D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.</w:t>
            </w:r>
            <w:r w:rsidRPr="00E80EA9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Izstādes atklāšanas dalībnieku skaits – 60 </w:t>
            </w:r>
            <w:r w:rsidRPr="00C10CFA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personas;</w:t>
            </w:r>
          </w:p>
          <w:p w14:paraId="4EC4DAED" w14:textId="77777777" w:rsidR="00127A2F" w:rsidRPr="00E80EA9" w:rsidRDefault="00127A2F" w:rsidP="001E2CC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  <w:r w:rsidRPr="00C10CFA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Kafijas pauzē jāiekļauj – ūdens, tēja, kafija (cukurs, piens), siera plates, gaļas plates, </w:t>
            </w:r>
            <w:r w:rsidR="001E2CC6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zivju </w:t>
            </w:r>
            <w:r w:rsidR="001E2CC6" w:rsidRPr="001E2CC6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plates</w:t>
            </w:r>
            <w:r w:rsidRPr="00C10CFA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, augļu plate, </w:t>
            </w:r>
            <w:r w:rsidR="001E2CC6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dārzeņu</w:t>
            </w:r>
            <w:r w:rsidR="001E2CC6" w:rsidRPr="001E2CC6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 xml:space="preserve"> plate </w:t>
            </w:r>
            <w:r w:rsidRPr="00C10CFA"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  <w:t>u.c. uzkodas.</w:t>
            </w:r>
          </w:p>
        </w:tc>
        <w:tc>
          <w:tcPr>
            <w:tcW w:w="3969" w:type="dxa"/>
          </w:tcPr>
          <w:p w14:paraId="710F9CBF" w14:textId="77777777" w:rsidR="00127A2F" w:rsidRPr="00E80EA9" w:rsidRDefault="00127A2F" w:rsidP="00243396">
            <w:pPr>
              <w:widowControl w:val="0"/>
              <w:suppressAutoHyphens/>
              <w:autoSpaceDN w:val="0"/>
              <w:rPr>
                <w:rFonts w:ascii="Times New Roman" w:hAnsi="Times New Roman"/>
                <w:kern w:val="3"/>
                <w:sz w:val="24"/>
                <w:szCs w:val="24"/>
                <w:lang w:val="lv-LV"/>
              </w:rPr>
            </w:pPr>
          </w:p>
        </w:tc>
      </w:tr>
    </w:tbl>
    <w:p w14:paraId="55697BB0" w14:textId="77777777" w:rsidR="00127A2F" w:rsidRPr="00E80EA9" w:rsidRDefault="00127A2F" w:rsidP="00127A2F">
      <w:pPr>
        <w:widowControl w:val="0"/>
        <w:suppressAutoHyphens/>
        <w:autoSpaceDN w:val="0"/>
        <w:spacing w:after="0" w:line="240" w:lineRule="auto"/>
        <w:rPr>
          <w:rFonts w:ascii="Times New Roman" w:hAnsi="Times New Roman"/>
          <w:kern w:val="3"/>
          <w:sz w:val="24"/>
          <w:szCs w:val="24"/>
          <w:lang w:val="lv-LV"/>
        </w:rPr>
      </w:pPr>
    </w:p>
    <w:p w14:paraId="4ABAFDE8" w14:textId="77777777" w:rsidR="00127A2F" w:rsidRPr="00E80EA9" w:rsidRDefault="00127A2F" w:rsidP="00BC3A1F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/>
          <w:kern w:val="3"/>
          <w:sz w:val="24"/>
          <w:szCs w:val="24"/>
          <w:lang w:val="lv-LV"/>
        </w:rPr>
      </w:pPr>
      <w:r w:rsidRPr="00BC3A1F">
        <w:rPr>
          <w:rFonts w:ascii="Times New Roman" w:hAnsi="Times New Roman"/>
          <w:kern w:val="3"/>
          <w:sz w:val="40"/>
          <w:szCs w:val="40"/>
          <w:lang w:val="lv-LV"/>
        </w:rPr>
        <w:t>□</w:t>
      </w:r>
      <w:r w:rsidRPr="00E80EA9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Pr="00BC3A1F">
        <w:rPr>
          <w:rFonts w:ascii="Times New Roman" w:hAnsi="Times New Roman"/>
          <w:i/>
          <w:iCs/>
          <w:kern w:val="3"/>
          <w:sz w:val="24"/>
          <w:szCs w:val="24"/>
          <w:lang w:val="lv-LV"/>
        </w:rPr>
        <w:t>(atzīmē, ja piekrīt)</w:t>
      </w:r>
      <w:r w:rsidRPr="00E80EA9">
        <w:rPr>
          <w:rFonts w:ascii="Times New Roman" w:hAnsi="Times New Roman"/>
          <w:kern w:val="3"/>
          <w:sz w:val="24"/>
          <w:szCs w:val="24"/>
          <w:lang w:val="lv-LV"/>
        </w:rPr>
        <w:t xml:space="preserve"> </w:t>
      </w:r>
      <w:r w:rsidRPr="00BC3A1F">
        <w:rPr>
          <w:rFonts w:ascii="Times New Roman" w:hAnsi="Times New Roman"/>
          <w:b/>
          <w:bCs/>
          <w:kern w:val="3"/>
          <w:sz w:val="24"/>
          <w:szCs w:val="24"/>
          <w:lang w:val="lv-LV"/>
        </w:rPr>
        <w:t>Pretendents apliecina, ka apņemas izpildīt pasūtītāja Tehniskajā specifikācijā noteiktās prasības.</w:t>
      </w:r>
    </w:p>
    <w:p w14:paraId="02AB8780" w14:textId="77777777" w:rsidR="00127A2F" w:rsidRPr="00127A2F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979E14A" w14:textId="77777777" w:rsidR="00127A2F" w:rsidRPr="00304137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27A2F">
        <w:rPr>
          <w:rFonts w:ascii="Times New Roman" w:hAnsi="Times New Roman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3C498AC" w14:textId="77777777" w:rsidR="00127A2F" w:rsidRPr="00304137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821BF36" w14:textId="77777777" w:rsidR="00127A2F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1B1692C" w14:textId="77777777" w:rsidR="00127A2F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E1CAA62" w14:textId="77777777" w:rsidR="00127A2F" w:rsidRPr="00304137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CC12C92" w14:textId="77777777" w:rsidR="00127A2F" w:rsidRPr="00304137" w:rsidRDefault="00127A2F" w:rsidP="00127A2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29D7B502" w14:textId="77777777" w:rsidR="00127A2F" w:rsidRPr="00304137" w:rsidRDefault="00127A2F" w:rsidP="00514944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127A2F" w:rsidRPr="0030413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8538" w14:textId="77777777" w:rsidR="002F0615" w:rsidRDefault="002F0615" w:rsidP="00211E8C">
      <w:pPr>
        <w:spacing w:after="0" w:line="240" w:lineRule="auto"/>
      </w:pPr>
      <w:r>
        <w:separator/>
      </w:r>
    </w:p>
  </w:endnote>
  <w:endnote w:type="continuationSeparator" w:id="0">
    <w:p w14:paraId="43BB4B17" w14:textId="77777777" w:rsidR="002F0615" w:rsidRDefault="002F0615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2AE80" w14:textId="77777777" w:rsidR="002F0615" w:rsidRDefault="002F0615" w:rsidP="00211E8C">
      <w:pPr>
        <w:spacing w:after="0" w:line="240" w:lineRule="auto"/>
      </w:pPr>
      <w:r>
        <w:separator/>
      </w:r>
    </w:p>
  </w:footnote>
  <w:footnote w:type="continuationSeparator" w:id="0">
    <w:p w14:paraId="65BB0CCE" w14:textId="77777777" w:rsidR="002F0615" w:rsidRDefault="002F0615" w:rsidP="00211E8C">
      <w:pPr>
        <w:spacing w:after="0" w:line="240" w:lineRule="auto"/>
      </w:pPr>
      <w:r>
        <w:continuationSeparator/>
      </w:r>
    </w:p>
  </w:footnote>
  <w:footnote w:id="1">
    <w:p w14:paraId="614EEEB5" w14:textId="77777777" w:rsidR="00000000" w:rsidRDefault="00127A2F" w:rsidP="00127A2F">
      <w:pPr>
        <w:spacing w:after="0" w:line="240" w:lineRule="auto"/>
        <w:jc w:val="both"/>
      </w:pPr>
      <w:r w:rsidRPr="00127A2F">
        <w:rPr>
          <w:rStyle w:val="Vresatsauce"/>
          <w:rFonts w:ascii="Times New Roman" w:hAnsi="Times New Roman"/>
          <w:sz w:val="20"/>
          <w:szCs w:val="20"/>
          <w:lang w:val="lv-LV"/>
        </w:rPr>
        <w:footnoteRef/>
      </w:r>
      <w:r w:rsidRPr="00127A2F">
        <w:rPr>
          <w:rFonts w:ascii="Times New Roman" w:hAnsi="Times New Roman"/>
          <w:sz w:val="20"/>
          <w:szCs w:val="20"/>
          <w:lang w:val="lv-LV"/>
        </w:rPr>
        <w:t xml:space="preserve"> </w:t>
      </w:r>
      <w:r w:rsidRPr="00127A2F">
        <w:rPr>
          <w:rFonts w:ascii="Times New Roman" w:hAnsi="Times New Roman"/>
          <w:sz w:val="20"/>
          <w:szCs w:val="20"/>
          <w:lang w:val="lv-LV" w:eastAsia="lv-LV"/>
        </w:rPr>
        <w:t>Rekvizītus “datums” un “</w:t>
      </w:r>
      <w:r w:rsidRPr="00BC3A1F">
        <w:rPr>
          <w:rFonts w:asciiTheme="majorBidi" w:hAnsiTheme="majorBidi"/>
          <w:sz w:val="20"/>
          <w:szCs w:val="20"/>
          <w:lang w:val="lv-LV" w:eastAsia="lv-LV"/>
        </w:rPr>
        <w:t>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90061">
    <w:abstractNumId w:val="0"/>
  </w:num>
  <w:num w:numId="2" w16cid:durableId="711003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7014"/>
    <w:rsid w:val="00024EE3"/>
    <w:rsid w:val="0004731E"/>
    <w:rsid w:val="00053620"/>
    <w:rsid w:val="000736BE"/>
    <w:rsid w:val="00091966"/>
    <w:rsid w:val="000A09C9"/>
    <w:rsid w:val="000B52AA"/>
    <w:rsid w:val="000C3C48"/>
    <w:rsid w:val="000F3F4E"/>
    <w:rsid w:val="000F7BEF"/>
    <w:rsid w:val="00127A2F"/>
    <w:rsid w:val="00134C39"/>
    <w:rsid w:val="001657C6"/>
    <w:rsid w:val="00172F36"/>
    <w:rsid w:val="00180BAA"/>
    <w:rsid w:val="001A4A80"/>
    <w:rsid w:val="001C0301"/>
    <w:rsid w:val="001C0558"/>
    <w:rsid w:val="001D33D5"/>
    <w:rsid w:val="001E2CC6"/>
    <w:rsid w:val="00211E8C"/>
    <w:rsid w:val="00214E63"/>
    <w:rsid w:val="00243396"/>
    <w:rsid w:val="00257B54"/>
    <w:rsid w:val="0028217A"/>
    <w:rsid w:val="002953E6"/>
    <w:rsid w:val="002C73DE"/>
    <w:rsid w:val="002D1369"/>
    <w:rsid w:val="002F0615"/>
    <w:rsid w:val="002F1F6F"/>
    <w:rsid w:val="00304137"/>
    <w:rsid w:val="0030454B"/>
    <w:rsid w:val="00313C08"/>
    <w:rsid w:val="003518C7"/>
    <w:rsid w:val="00383D03"/>
    <w:rsid w:val="003D674B"/>
    <w:rsid w:val="003F6A83"/>
    <w:rsid w:val="004031A5"/>
    <w:rsid w:val="004239F6"/>
    <w:rsid w:val="0044621E"/>
    <w:rsid w:val="004669BC"/>
    <w:rsid w:val="00475637"/>
    <w:rsid w:val="00481F50"/>
    <w:rsid w:val="0048623A"/>
    <w:rsid w:val="00496DB2"/>
    <w:rsid w:val="004A295B"/>
    <w:rsid w:val="004F5BAA"/>
    <w:rsid w:val="005051A0"/>
    <w:rsid w:val="00514944"/>
    <w:rsid w:val="005160AC"/>
    <w:rsid w:val="005235FB"/>
    <w:rsid w:val="005323D2"/>
    <w:rsid w:val="005416E5"/>
    <w:rsid w:val="005442C6"/>
    <w:rsid w:val="00560189"/>
    <w:rsid w:val="00576BC4"/>
    <w:rsid w:val="005A5297"/>
    <w:rsid w:val="005A6D1B"/>
    <w:rsid w:val="005B3301"/>
    <w:rsid w:val="005B75FD"/>
    <w:rsid w:val="005B7B60"/>
    <w:rsid w:val="005C233F"/>
    <w:rsid w:val="005C53C9"/>
    <w:rsid w:val="005E4F84"/>
    <w:rsid w:val="005F2D9C"/>
    <w:rsid w:val="006106EB"/>
    <w:rsid w:val="006466FC"/>
    <w:rsid w:val="006605A3"/>
    <w:rsid w:val="00662460"/>
    <w:rsid w:val="006639F4"/>
    <w:rsid w:val="00674E9D"/>
    <w:rsid w:val="0067786C"/>
    <w:rsid w:val="0069095D"/>
    <w:rsid w:val="006B0E34"/>
    <w:rsid w:val="006F7794"/>
    <w:rsid w:val="00704FAA"/>
    <w:rsid w:val="0073060C"/>
    <w:rsid w:val="00743833"/>
    <w:rsid w:val="00752216"/>
    <w:rsid w:val="00763444"/>
    <w:rsid w:val="007824D6"/>
    <w:rsid w:val="007B66EA"/>
    <w:rsid w:val="007B6870"/>
    <w:rsid w:val="007C43F7"/>
    <w:rsid w:val="007E2E9B"/>
    <w:rsid w:val="007E4208"/>
    <w:rsid w:val="007E464D"/>
    <w:rsid w:val="007F1262"/>
    <w:rsid w:val="00823864"/>
    <w:rsid w:val="00857EF0"/>
    <w:rsid w:val="00865D2F"/>
    <w:rsid w:val="00877EEC"/>
    <w:rsid w:val="00894273"/>
    <w:rsid w:val="008A0599"/>
    <w:rsid w:val="008D0F48"/>
    <w:rsid w:val="008E2B71"/>
    <w:rsid w:val="008E2C2F"/>
    <w:rsid w:val="008F1864"/>
    <w:rsid w:val="008F3AED"/>
    <w:rsid w:val="008F5849"/>
    <w:rsid w:val="00915EB4"/>
    <w:rsid w:val="00921099"/>
    <w:rsid w:val="00927B9A"/>
    <w:rsid w:val="009311C9"/>
    <w:rsid w:val="0095720A"/>
    <w:rsid w:val="00980A26"/>
    <w:rsid w:val="00986909"/>
    <w:rsid w:val="009A51F3"/>
    <w:rsid w:val="009B10E8"/>
    <w:rsid w:val="009C1555"/>
    <w:rsid w:val="009C5A07"/>
    <w:rsid w:val="00A42CC1"/>
    <w:rsid w:val="00A70470"/>
    <w:rsid w:val="00A90260"/>
    <w:rsid w:val="00A90B45"/>
    <w:rsid w:val="00A920AD"/>
    <w:rsid w:val="00A93E4E"/>
    <w:rsid w:val="00AB4A04"/>
    <w:rsid w:val="00AC5E50"/>
    <w:rsid w:val="00AF25BE"/>
    <w:rsid w:val="00AF7052"/>
    <w:rsid w:val="00B257FA"/>
    <w:rsid w:val="00B35489"/>
    <w:rsid w:val="00B40F72"/>
    <w:rsid w:val="00B43407"/>
    <w:rsid w:val="00B54CBB"/>
    <w:rsid w:val="00B61425"/>
    <w:rsid w:val="00B66779"/>
    <w:rsid w:val="00B97ABD"/>
    <w:rsid w:val="00BB02FD"/>
    <w:rsid w:val="00BC3A1F"/>
    <w:rsid w:val="00BC6223"/>
    <w:rsid w:val="00C10CFA"/>
    <w:rsid w:val="00C146A1"/>
    <w:rsid w:val="00C66C9B"/>
    <w:rsid w:val="00C7056D"/>
    <w:rsid w:val="00C9221E"/>
    <w:rsid w:val="00C924BE"/>
    <w:rsid w:val="00C976B6"/>
    <w:rsid w:val="00CA5740"/>
    <w:rsid w:val="00CF17FB"/>
    <w:rsid w:val="00CF56DB"/>
    <w:rsid w:val="00D4648B"/>
    <w:rsid w:val="00D561DF"/>
    <w:rsid w:val="00D676A8"/>
    <w:rsid w:val="00D708C5"/>
    <w:rsid w:val="00D71402"/>
    <w:rsid w:val="00D91ADA"/>
    <w:rsid w:val="00DB4C83"/>
    <w:rsid w:val="00DC2E03"/>
    <w:rsid w:val="00DD0219"/>
    <w:rsid w:val="00DE6A9F"/>
    <w:rsid w:val="00E31E63"/>
    <w:rsid w:val="00E41810"/>
    <w:rsid w:val="00E46A02"/>
    <w:rsid w:val="00E47241"/>
    <w:rsid w:val="00E80EA9"/>
    <w:rsid w:val="00ED375E"/>
    <w:rsid w:val="00ED70EB"/>
    <w:rsid w:val="00ED7CEC"/>
    <w:rsid w:val="00F07A43"/>
    <w:rsid w:val="00F24AF0"/>
    <w:rsid w:val="00F61C6B"/>
    <w:rsid w:val="00F80013"/>
    <w:rsid w:val="00FA3B7A"/>
    <w:rsid w:val="00FD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09403"/>
  <w14:defaultImageDpi w14:val="0"/>
  <w15:docId w15:val="{429A8DD0-F881-42EC-858B-58EF2D194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table" w:customStyle="1" w:styleId="TableGrid1">
    <w:name w:val="Table Grid1"/>
    <w:basedOn w:val="Parastatabula"/>
    <w:next w:val="Reatabula"/>
    <w:uiPriority w:val="59"/>
    <w:rsid w:val="00E80EA9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0CDA-F00A-4F3D-82E9-6E146D6D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1615</Words>
  <Characters>921</Characters>
  <Application>Microsoft Office Word</Application>
  <DocSecurity>0</DocSecurity>
  <Lines>7</Lines>
  <Paragraphs>5</Paragraphs>
  <ScaleCrop>false</ScaleCrop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dcterms:created xsi:type="dcterms:W3CDTF">2023-06-14T13:23:00Z</dcterms:created>
  <dcterms:modified xsi:type="dcterms:W3CDTF">2023-06-14T13:23:00Z</dcterms:modified>
</cp:coreProperties>
</file>