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6C5FCC" w:rsidRDefault="00211E8C" w:rsidP="004D29C3">
      <w:pPr>
        <w:spacing w:after="0" w:line="240" w:lineRule="auto"/>
        <w:contextualSpacing/>
        <w:jc w:val="center"/>
        <w:rPr>
          <w:rFonts w:asciiTheme="majorBidi" w:hAnsiTheme="majorBidi" w:cstheme="majorBidi"/>
          <w:i/>
          <w:iCs/>
          <w:sz w:val="24"/>
          <w:szCs w:val="24"/>
          <w:lang w:val="lv-LV"/>
        </w:rPr>
      </w:pPr>
      <w:r w:rsidRPr="006C5FCC">
        <w:rPr>
          <w:rFonts w:asciiTheme="majorBidi" w:hAnsiTheme="majorBidi" w:cstheme="majorBidi"/>
          <w:i/>
          <w:iCs/>
          <w:sz w:val="24"/>
          <w:szCs w:val="24"/>
          <w:lang w:val="lv-LV"/>
        </w:rPr>
        <w:t>[uz uzņēmuma veidlapas]</w:t>
      </w:r>
    </w:p>
    <w:p w14:paraId="1FB09814" w14:textId="77777777" w:rsidR="00211E8C" w:rsidRPr="006C5FCC" w:rsidRDefault="00211E8C" w:rsidP="004D29C3">
      <w:pPr>
        <w:spacing w:after="0" w:line="240" w:lineRule="auto"/>
        <w:contextualSpacing/>
        <w:jc w:val="center"/>
        <w:rPr>
          <w:rFonts w:asciiTheme="majorBidi" w:hAnsiTheme="majorBidi" w:cstheme="majorBidi"/>
          <w:sz w:val="24"/>
          <w:szCs w:val="24"/>
          <w:lang w:val="lv-LV"/>
        </w:rPr>
      </w:pPr>
    </w:p>
    <w:p w14:paraId="54C6FB86" w14:textId="77777777" w:rsidR="00211E8C" w:rsidRPr="004D29C3" w:rsidRDefault="00211E8C" w:rsidP="004D29C3">
      <w:pPr>
        <w:spacing w:after="0" w:line="240" w:lineRule="auto"/>
        <w:contextualSpacing/>
        <w:jc w:val="center"/>
        <w:rPr>
          <w:rFonts w:asciiTheme="majorBidi" w:hAnsiTheme="majorBidi" w:cstheme="majorBidi"/>
          <w:b/>
          <w:bCs/>
          <w:sz w:val="28"/>
          <w:szCs w:val="28"/>
          <w:lang w:val="lv-LV"/>
        </w:rPr>
      </w:pPr>
      <w:r w:rsidRPr="004D29C3">
        <w:rPr>
          <w:rFonts w:asciiTheme="majorBidi" w:hAnsiTheme="majorBidi" w:cstheme="majorBidi"/>
          <w:b/>
          <w:bCs/>
          <w:sz w:val="28"/>
          <w:szCs w:val="28"/>
          <w:lang w:val="lv-LV"/>
        </w:rPr>
        <w:t>FINANŠU</w:t>
      </w:r>
      <w:r w:rsidR="00512131" w:rsidRPr="004D29C3">
        <w:rPr>
          <w:rFonts w:asciiTheme="majorBidi" w:hAnsiTheme="majorBidi" w:cstheme="majorBidi"/>
          <w:b/>
          <w:bCs/>
          <w:sz w:val="28"/>
          <w:szCs w:val="28"/>
          <w:lang w:val="lv-LV"/>
        </w:rPr>
        <w:t xml:space="preserve"> </w:t>
      </w:r>
      <w:r w:rsidRPr="004D29C3">
        <w:rPr>
          <w:rFonts w:asciiTheme="majorBidi" w:hAnsiTheme="majorBidi" w:cstheme="majorBidi"/>
          <w:b/>
          <w:bCs/>
          <w:sz w:val="28"/>
          <w:szCs w:val="28"/>
          <w:lang w:val="lv-LV"/>
        </w:rPr>
        <w:t>PIEDĀVĀJUMS</w:t>
      </w:r>
    </w:p>
    <w:p w14:paraId="6FB45460" w14:textId="0EB2E23C" w:rsidR="00B019BD" w:rsidRPr="004D29C3" w:rsidRDefault="00E07E4C" w:rsidP="00ED4B29">
      <w:pPr>
        <w:suppressAutoHyphens/>
        <w:spacing w:after="0" w:line="240" w:lineRule="auto"/>
        <w:jc w:val="center"/>
        <w:rPr>
          <w:rFonts w:asciiTheme="majorBidi" w:eastAsia="Calibri" w:hAnsiTheme="majorBidi" w:cstheme="majorBidi"/>
          <w:b/>
          <w:bCs/>
          <w:snapToGrid w:val="0"/>
          <w:sz w:val="28"/>
          <w:szCs w:val="28"/>
          <w:lang w:val="lv-LV"/>
        </w:rPr>
      </w:pPr>
      <w:r w:rsidRPr="004D29C3">
        <w:rPr>
          <w:rFonts w:asciiTheme="majorBidi" w:eastAsia="Calibri" w:hAnsiTheme="majorBidi" w:cstheme="majorBidi"/>
          <w:b/>
          <w:sz w:val="28"/>
          <w:szCs w:val="28"/>
          <w:lang w:val="lv-LV"/>
        </w:rPr>
        <w:t>“</w:t>
      </w:r>
      <w:r w:rsidR="00B019BD" w:rsidRPr="004D29C3">
        <w:rPr>
          <w:rFonts w:asciiTheme="majorBidi" w:eastAsia="Calibri" w:hAnsiTheme="majorBidi" w:cstheme="majorBidi"/>
          <w:b/>
          <w:sz w:val="28"/>
          <w:szCs w:val="28"/>
          <w:lang w:val="lv-LV"/>
        </w:rPr>
        <w:t xml:space="preserve">Dekoratīvo barjeru ar logo plāksnēm izgatavošana un uzstādīšana </w:t>
      </w:r>
      <w:r w:rsidR="00B019BD" w:rsidRPr="004D29C3">
        <w:rPr>
          <w:rFonts w:asciiTheme="majorBidi" w:eastAsia="Calibri" w:hAnsiTheme="majorBidi" w:cstheme="majorBidi"/>
          <w:b/>
          <w:bCs/>
          <w:sz w:val="28"/>
          <w:szCs w:val="28"/>
          <w:lang w:val="lv-LV"/>
        </w:rPr>
        <w:t xml:space="preserve">projekta </w:t>
      </w:r>
      <w:r w:rsidR="00B019BD" w:rsidRPr="004D29C3">
        <w:rPr>
          <w:rFonts w:asciiTheme="majorBidi" w:eastAsia="Times New Roman" w:hAnsiTheme="majorBidi" w:cstheme="majorBidi"/>
          <w:b/>
          <w:snapToGrid w:val="0"/>
          <w:sz w:val="28"/>
          <w:szCs w:val="28"/>
          <w:lang w:val="lv-LV" w:eastAsia="ar-SA"/>
        </w:rPr>
        <w:t>“</w:t>
      </w:r>
      <w:proofErr w:type="spellStart"/>
      <w:r w:rsidR="00B019BD" w:rsidRPr="004D29C3">
        <w:rPr>
          <w:rFonts w:asciiTheme="majorBidi" w:eastAsia="Times New Roman" w:hAnsiTheme="majorBidi" w:cstheme="majorBidi"/>
          <w:b/>
          <w:snapToGrid w:val="0"/>
          <w:sz w:val="28"/>
          <w:szCs w:val="28"/>
          <w:lang w:val="lv-LV" w:eastAsia="ar-SA"/>
        </w:rPr>
        <w:t>Greenways</w:t>
      </w:r>
      <w:proofErr w:type="spellEnd"/>
      <w:r w:rsidR="00B019BD" w:rsidRPr="004D29C3">
        <w:rPr>
          <w:rFonts w:asciiTheme="majorBidi" w:eastAsia="Times New Roman" w:hAnsiTheme="majorBidi" w:cstheme="majorBidi"/>
          <w:b/>
          <w:snapToGrid w:val="0"/>
          <w:sz w:val="28"/>
          <w:szCs w:val="28"/>
          <w:lang w:val="lv-LV" w:eastAsia="ar-SA"/>
        </w:rPr>
        <w:t xml:space="preserve"> </w:t>
      </w:r>
      <w:proofErr w:type="spellStart"/>
      <w:r w:rsidR="00B019BD" w:rsidRPr="004D29C3">
        <w:rPr>
          <w:rFonts w:asciiTheme="majorBidi" w:eastAsia="Times New Roman" w:hAnsiTheme="majorBidi" w:cstheme="majorBidi"/>
          <w:b/>
          <w:snapToGrid w:val="0"/>
          <w:sz w:val="28"/>
          <w:szCs w:val="28"/>
          <w:lang w:val="lv-LV" w:eastAsia="ar-SA"/>
        </w:rPr>
        <w:t>of</w:t>
      </w:r>
      <w:proofErr w:type="spellEnd"/>
      <w:r w:rsidR="00B019BD" w:rsidRPr="004D29C3">
        <w:rPr>
          <w:rFonts w:asciiTheme="majorBidi" w:eastAsia="Times New Roman" w:hAnsiTheme="majorBidi" w:cstheme="majorBidi"/>
          <w:b/>
          <w:snapToGrid w:val="0"/>
          <w:sz w:val="28"/>
          <w:szCs w:val="28"/>
          <w:lang w:val="lv-LV" w:eastAsia="ar-SA"/>
        </w:rPr>
        <w:t xml:space="preserve"> Latvia”</w:t>
      </w:r>
      <w:r w:rsidR="00B019BD" w:rsidRPr="004D29C3">
        <w:rPr>
          <w:rFonts w:asciiTheme="majorBidi" w:eastAsia="Times New Roman" w:hAnsiTheme="majorBidi" w:cstheme="majorBidi"/>
          <w:b/>
          <w:color w:val="000000"/>
          <w:sz w:val="28"/>
          <w:szCs w:val="28"/>
          <w:lang w:val="lv-LV" w:eastAsia="lv-LV"/>
        </w:rPr>
        <w:t xml:space="preserve"> (Latvijas zaļie ceļi)</w:t>
      </w:r>
      <w:r w:rsidR="00B019BD" w:rsidRPr="004D29C3">
        <w:rPr>
          <w:rFonts w:asciiTheme="majorBidi" w:eastAsia="Calibri" w:hAnsiTheme="majorBidi" w:cstheme="majorBidi"/>
          <w:b/>
          <w:bCs/>
          <w:color w:val="000000"/>
          <w:sz w:val="28"/>
          <w:szCs w:val="28"/>
          <w:lang w:val="lv-LV" w:eastAsia="lv-LV"/>
        </w:rPr>
        <w:t>, Nr.</w:t>
      </w:r>
      <w:r w:rsidR="00B019BD" w:rsidRPr="004D29C3">
        <w:rPr>
          <w:rFonts w:asciiTheme="majorBidi" w:eastAsia="Calibri" w:hAnsiTheme="majorBidi" w:cstheme="majorBidi"/>
          <w:b/>
          <w:bCs/>
          <w:snapToGrid w:val="0"/>
          <w:sz w:val="28"/>
          <w:szCs w:val="28"/>
          <w:lang w:val="lv-LV"/>
        </w:rPr>
        <w:t>LVIII-069, ietvaros</w:t>
      </w:r>
      <w:r w:rsidRPr="004D29C3">
        <w:rPr>
          <w:rFonts w:asciiTheme="majorBidi" w:eastAsia="Calibri" w:hAnsiTheme="majorBidi" w:cstheme="majorBidi"/>
          <w:b/>
          <w:bCs/>
          <w:snapToGrid w:val="0"/>
          <w:sz w:val="28"/>
          <w:szCs w:val="28"/>
          <w:lang w:val="lv-LV"/>
        </w:rPr>
        <w:t>”</w:t>
      </w:r>
    </w:p>
    <w:p w14:paraId="32ABB858" w14:textId="25F23C1B" w:rsidR="00211E8C" w:rsidRPr="004D29C3" w:rsidRDefault="00B019BD" w:rsidP="004D29C3">
      <w:pPr>
        <w:suppressAutoHyphens/>
        <w:spacing w:after="0" w:line="240" w:lineRule="auto"/>
        <w:jc w:val="center"/>
        <w:rPr>
          <w:rFonts w:asciiTheme="majorBidi" w:eastAsia="Times New Roman" w:hAnsiTheme="majorBidi" w:cstheme="majorBidi"/>
          <w:b/>
          <w:bCs/>
          <w:color w:val="000000"/>
          <w:sz w:val="28"/>
          <w:szCs w:val="28"/>
          <w:lang w:val="lv-LV" w:eastAsia="ar-SA"/>
        </w:rPr>
      </w:pPr>
      <w:r w:rsidRPr="004D29C3">
        <w:rPr>
          <w:rFonts w:asciiTheme="majorBidi" w:eastAsia="Calibri" w:hAnsiTheme="majorBidi" w:cstheme="majorBidi"/>
          <w:b/>
          <w:bCs/>
          <w:snapToGrid w:val="0"/>
          <w:sz w:val="28"/>
          <w:szCs w:val="28"/>
          <w:lang w:val="lv-LV"/>
        </w:rPr>
        <w:t>(</w:t>
      </w:r>
      <w:r w:rsidRPr="004D29C3">
        <w:rPr>
          <w:rFonts w:asciiTheme="majorBidi" w:eastAsia="Times New Roman" w:hAnsiTheme="majorBidi" w:cstheme="majorBidi"/>
          <w:b/>
          <w:bCs/>
          <w:color w:val="000000"/>
          <w:sz w:val="28"/>
          <w:szCs w:val="28"/>
          <w:lang w:val="lv-LV" w:eastAsia="ar-SA"/>
        </w:rPr>
        <w:t>ID Nr. BNP TI 2023/</w:t>
      </w:r>
      <w:r w:rsidR="00B2466D" w:rsidRPr="00B2466D">
        <w:rPr>
          <w:rFonts w:asciiTheme="majorBidi" w:eastAsia="Times New Roman" w:hAnsiTheme="majorBidi" w:cstheme="majorBidi"/>
          <w:b/>
          <w:bCs/>
          <w:color w:val="000000" w:themeColor="text1"/>
          <w:sz w:val="28"/>
          <w:szCs w:val="28"/>
          <w:lang w:val="lv-LV" w:eastAsia="ar-SA"/>
        </w:rPr>
        <w:t>103</w:t>
      </w:r>
      <w:r w:rsidRPr="004D29C3">
        <w:rPr>
          <w:rFonts w:asciiTheme="majorBidi" w:eastAsia="Times New Roman" w:hAnsiTheme="majorBidi" w:cstheme="majorBidi"/>
          <w:b/>
          <w:bCs/>
          <w:color w:val="000000"/>
          <w:sz w:val="28"/>
          <w:szCs w:val="28"/>
          <w:lang w:val="lv-LV" w:eastAsia="ar-SA"/>
        </w:rPr>
        <w:t>)</w:t>
      </w:r>
    </w:p>
    <w:p w14:paraId="7C7AFE1F" w14:textId="77777777" w:rsidR="003901A1" w:rsidRPr="006C5FCC" w:rsidRDefault="003901A1" w:rsidP="004D29C3">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6C5FCC" w14:paraId="4CF2170A" w14:textId="77777777" w:rsidTr="00895E4D">
        <w:trPr>
          <w:cantSplit/>
          <w:trHeight w:val="537"/>
        </w:trPr>
        <w:tc>
          <w:tcPr>
            <w:tcW w:w="1718" w:type="pct"/>
          </w:tcPr>
          <w:p w14:paraId="2424C79A" w14:textId="156EA19B" w:rsidR="009149EE" w:rsidRPr="006C5FCC" w:rsidRDefault="00211E8C" w:rsidP="004D29C3">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Pasūtītājs</w:t>
            </w:r>
          </w:p>
        </w:tc>
        <w:tc>
          <w:tcPr>
            <w:tcW w:w="3282" w:type="pct"/>
          </w:tcPr>
          <w:p w14:paraId="320A3723" w14:textId="77777777" w:rsidR="00FE65CD" w:rsidRPr="006C5FCC" w:rsidRDefault="009149EE" w:rsidP="004D29C3">
            <w:pPr>
              <w:spacing w:after="0" w:line="240" w:lineRule="auto"/>
              <w:contextualSpacing/>
              <w:rPr>
                <w:rFonts w:asciiTheme="majorBidi" w:hAnsiTheme="majorBidi" w:cstheme="majorBidi"/>
                <w:bCs/>
                <w:sz w:val="24"/>
                <w:szCs w:val="24"/>
                <w:lang w:val="lv-LV"/>
              </w:rPr>
            </w:pPr>
            <w:r w:rsidRPr="006C5FCC">
              <w:rPr>
                <w:rFonts w:asciiTheme="majorBidi" w:hAnsiTheme="majorBidi" w:cstheme="majorBidi"/>
                <w:b/>
                <w:bCs/>
                <w:sz w:val="24"/>
                <w:szCs w:val="24"/>
                <w:lang w:val="lv-LV"/>
              </w:rPr>
              <w:t>Balvu novada pašvaldība</w:t>
            </w:r>
            <w:r w:rsidRPr="006C5FCC">
              <w:rPr>
                <w:rFonts w:asciiTheme="majorBidi" w:hAnsiTheme="majorBidi" w:cstheme="majorBidi"/>
                <w:sz w:val="24"/>
                <w:szCs w:val="24"/>
                <w:lang w:val="lv-LV"/>
              </w:rPr>
              <w:t>,</w:t>
            </w:r>
            <w:r w:rsidRPr="006C5FCC">
              <w:rPr>
                <w:rFonts w:asciiTheme="majorBidi" w:hAnsiTheme="majorBidi" w:cstheme="majorBidi"/>
                <w:bCs/>
                <w:sz w:val="24"/>
                <w:szCs w:val="24"/>
                <w:lang w:val="lv-LV"/>
              </w:rPr>
              <w:t xml:space="preserve"> Reģ.Nr.90009115622, adrese Bērzpils iela 1A, Balvi, Balvu nov., LV-4501</w:t>
            </w:r>
          </w:p>
        </w:tc>
      </w:tr>
      <w:tr w:rsidR="00211E8C" w:rsidRPr="006C5FCC" w14:paraId="4BEEBB3B" w14:textId="77777777" w:rsidTr="00895E4D">
        <w:tc>
          <w:tcPr>
            <w:tcW w:w="1718" w:type="pct"/>
          </w:tcPr>
          <w:p w14:paraId="7E6AAA3E" w14:textId="77777777" w:rsidR="00211E8C" w:rsidRPr="006C5FCC" w:rsidRDefault="00211E8C" w:rsidP="004D29C3">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Pretendents</w:t>
            </w:r>
          </w:p>
          <w:p w14:paraId="5D11F951" w14:textId="77777777" w:rsidR="00211E8C" w:rsidRPr="006C5FCC" w:rsidRDefault="00211E8C" w:rsidP="004D29C3">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 xml:space="preserve">(nosaukums, adrese, </w:t>
            </w:r>
            <w:proofErr w:type="spellStart"/>
            <w:r w:rsidRPr="006C5FCC">
              <w:rPr>
                <w:rFonts w:asciiTheme="majorBidi" w:hAnsiTheme="majorBidi" w:cstheme="majorBidi"/>
                <w:sz w:val="24"/>
                <w:szCs w:val="24"/>
                <w:lang w:val="lv-LV"/>
              </w:rPr>
              <w:t>Reģ.Nr</w:t>
            </w:r>
            <w:proofErr w:type="spellEnd"/>
            <w:r w:rsidRPr="006C5FCC">
              <w:rPr>
                <w:rFonts w:asciiTheme="majorBidi" w:hAnsiTheme="majorBidi" w:cstheme="majorBidi"/>
                <w:sz w:val="24"/>
                <w:szCs w:val="24"/>
                <w:lang w:val="lv-LV"/>
              </w:rPr>
              <w:t>.)</w:t>
            </w:r>
          </w:p>
        </w:tc>
        <w:tc>
          <w:tcPr>
            <w:tcW w:w="3282" w:type="pct"/>
            <w:tcBorders>
              <w:bottom w:val="single" w:sz="4" w:space="0" w:color="auto"/>
            </w:tcBorders>
          </w:tcPr>
          <w:p w14:paraId="15968EBE" w14:textId="77777777" w:rsidR="00211E8C" w:rsidRPr="006C5FCC" w:rsidRDefault="00211E8C" w:rsidP="004D29C3">
            <w:pPr>
              <w:spacing w:after="0" w:line="240" w:lineRule="auto"/>
              <w:contextualSpacing/>
              <w:rPr>
                <w:rFonts w:asciiTheme="majorBidi" w:hAnsiTheme="majorBidi" w:cstheme="majorBidi"/>
                <w:b/>
                <w:bCs/>
                <w:sz w:val="24"/>
                <w:szCs w:val="24"/>
                <w:lang w:val="lv-LV"/>
              </w:rPr>
            </w:pPr>
          </w:p>
        </w:tc>
      </w:tr>
      <w:tr w:rsidR="00211E8C" w:rsidRPr="006C5FCC" w14:paraId="447CAB94" w14:textId="77777777" w:rsidTr="00895E4D">
        <w:tc>
          <w:tcPr>
            <w:tcW w:w="1718" w:type="pct"/>
          </w:tcPr>
          <w:p w14:paraId="2091A6B8" w14:textId="77777777" w:rsidR="00211E8C" w:rsidRPr="006C5FCC" w:rsidRDefault="00211E8C" w:rsidP="004D29C3">
            <w:pPr>
              <w:spacing w:after="0" w:line="240" w:lineRule="auto"/>
              <w:contextualSpacing/>
              <w:rPr>
                <w:rFonts w:asciiTheme="majorBidi" w:hAnsiTheme="majorBidi" w:cstheme="majorBidi"/>
                <w:sz w:val="24"/>
                <w:szCs w:val="24"/>
                <w:lang w:val="lv-LV"/>
              </w:rPr>
            </w:pPr>
            <w:proofErr w:type="spellStart"/>
            <w:r w:rsidRPr="006C5FCC">
              <w:rPr>
                <w:rFonts w:asciiTheme="majorBidi" w:hAnsiTheme="majorBidi" w:cstheme="majorBidi"/>
                <w:sz w:val="24"/>
                <w:szCs w:val="24"/>
                <w:lang w:val="lv-LV"/>
              </w:rPr>
              <w:t>Paraksttiesīgā</w:t>
            </w:r>
            <w:proofErr w:type="spellEnd"/>
            <w:r w:rsidRPr="006C5FCC">
              <w:rPr>
                <w:rFonts w:asciiTheme="majorBidi" w:hAnsiTheme="majorBidi" w:cstheme="majorBidi"/>
                <w:sz w:val="24"/>
                <w:szCs w:val="24"/>
                <w:lang w:val="lv-LV"/>
              </w:rPr>
              <w:t xml:space="preserve"> persona</w:t>
            </w:r>
          </w:p>
          <w:p w14:paraId="0EB5A3FC" w14:textId="77777777" w:rsidR="00211E8C" w:rsidRPr="006C5FCC" w:rsidRDefault="00211E8C" w:rsidP="004D29C3">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(personas, kura slēgs līgumu, vārds, uzvārds, amats;</w:t>
            </w:r>
          </w:p>
          <w:p w14:paraId="6960A46E" w14:textId="2E728A27" w:rsidR="00211E8C" w:rsidRPr="006C5FCC" w:rsidRDefault="00211E8C" w:rsidP="004D29C3">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ja līgumu slēgs pilnvarota persona, tad papildus norāda pilnvaras izošanas laiku un numuru</w:t>
            </w:r>
            <w:r w:rsidR="000674B5" w:rsidRPr="006C5FCC">
              <w:rPr>
                <w:rFonts w:asciiTheme="majorBidi" w:hAnsiTheme="majorBidi" w:cstheme="majorBidi"/>
                <w:sz w:val="24"/>
                <w:szCs w:val="24"/>
                <w:lang w:val="lv-LV"/>
              </w:rPr>
              <w:t>)</w:t>
            </w:r>
          </w:p>
        </w:tc>
        <w:tc>
          <w:tcPr>
            <w:tcW w:w="3282" w:type="pct"/>
            <w:tcBorders>
              <w:top w:val="single" w:sz="4" w:space="0" w:color="auto"/>
              <w:bottom w:val="single" w:sz="4" w:space="0" w:color="auto"/>
            </w:tcBorders>
          </w:tcPr>
          <w:p w14:paraId="3B90FE68" w14:textId="77777777" w:rsidR="00211E8C" w:rsidRPr="006C5FCC" w:rsidRDefault="00211E8C" w:rsidP="004D29C3">
            <w:pPr>
              <w:spacing w:after="0" w:line="240" w:lineRule="auto"/>
              <w:contextualSpacing/>
              <w:rPr>
                <w:rFonts w:asciiTheme="majorBidi" w:hAnsiTheme="majorBidi" w:cstheme="majorBidi"/>
                <w:bCs/>
                <w:sz w:val="24"/>
                <w:szCs w:val="24"/>
                <w:lang w:val="lv-LV"/>
              </w:rPr>
            </w:pPr>
          </w:p>
        </w:tc>
      </w:tr>
      <w:tr w:rsidR="00211E8C" w:rsidRPr="006C5FCC" w14:paraId="2A69B2EF" w14:textId="77777777" w:rsidTr="00895E4D">
        <w:tc>
          <w:tcPr>
            <w:tcW w:w="1718" w:type="pct"/>
          </w:tcPr>
          <w:p w14:paraId="7DCF37C3" w14:textId="77777777" w:rsidR="00211E8C" w:rsidRPr="006C5FCC" w:rsidRDefault="00211E8C" w:rsidP="004D29C3">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Informācija par norēķina kontu</w:t>
            </w:r>
          </w:p>
          <w:p w14:paraId="119B1C5E" w14:textId="77777777" w:rsidR="00211E8C" w:rsidRPr="006C5FCC" w:rsidRDefault="00211E8C" w:rsidP="004D29C3">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6C5FCC" w:rsidRDefault="00211E8C" w:rsidP="004D29C3">
            <w:pPr>
              <w:spacing w:after="0" w:line="240" w:lineRule="auto"/>
              <w:contextualSpacing/>
              <w:rPr>
                <w:rFonts w:asciiTheme="majorBidi" w:hAnsiTheme="majorBidi" w:cstheme="majorBidi"/>
                <w:sz w:val="24"/>
                <w:szCs w:val="24"/>
                <w:lang w:val="lv-LV"/>
              </w:rPr>
            </w:pPr>
          </w:p>
        </w:tc>
      </w:tr>
      <w:tr w:rsidR="00211E8C" w:rsidRPr="006C5FCC" w14:paraId="26C41F6B" w14:textId="77777777" w:rsidTr="00895E4D">
        <w:tc>
          <w:tcPr>
            <w:tcW w:w="1718" w:type="pct"/>
          </w:tcPr>
          <w:p w14:paraId="340241A2" w14:textId="77777777" w:rsidR="00211E8C" w:rsidRPr="006C5FCC" w:rsidRDefault="00211E8C" w:rsidP="004D29C3">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kontaktpersona</w:t>
            </w:r>
          </w:p>
          <w:p w14:paraId="559CB047" w14:textId="77777777" w:rsidR="00211E8C" w:rsidRPr="006C5FCC" w:rsidRDefault="00211E8C" w:rsidP="004D29C3">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w:t>
            </w:r>
            <w:r w:rsidR="00FE65CD" w:rsidRPr="006C5FCC">
              <w:rPr>
                <w:rFonts w:asciiTheme="majorBidi" w:hAnsiTheme="majorBidi" w:cstheme="majorBidi"/>
                <w:sz w:val="20"/>
                <w:szCs w:val="20"/>
                <w:lang w:val="lv-LV"/>
              </w:rPr>
              <w:t xml:space="preserve"> </w:t>
            </w:r>
            <w:r w:rsidRPr="006C5FCC">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6C5FCC" w:rsidRDefault="00211E8C" w:rsidP="004D29C3">
            <w:pPr>
              <w:spacing w:after="0" w:line="240" w:lineRule="auto"/>
              <w:contextualSpacing/>
              <w:rPr>
                <w:rFonts w:asciiTheme="majorBidi" w:hAnsiTheme="majorBidi" w:cstheme="majorBidi"/>
                <w:sz w:val="24"/>
                <w:szCs w:val="24"/>
                <w:lang w:val="lv-LV"/>
              </w:rPr>
            </w:pPr>
          </w:p>
        </w:tc>
      </w:tr>
      <w:tr w:rsidR="00090A47" w:rsidRPr="006C5FCC" w14:paraId="4903FCD5" w14:textId="77777777" w:rsidTr="00895E4D">
        <w:tc>
          <w:tcPr>
            <w:tcW w:w="1718" w:type="pct"/>
          </w:tcPr>
          <w:p w14:paraId="4C3FEA0B" w14:textId="35DE24C5" w:rsidR="00090A47" w:rsidRPr="006C5FCC" w:rsidRDefault="00090A47" w:rsidP="004D29C3">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par līguma izpildi atbildīgā persona</w:t>
            </w:r>
          </w:p>
          <w:p w14:paraId="382D644D" w14:textId="4B028FEC" w:rsidR="00090A47" w:rsidRPr="006C5FCC" w:rsidRDefault="00090A47" w:rsidP="004D29C3">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6C5FCC" w:rsidRDefault="00090A47" w:rsidP="004D29C3">
            <w:pPr>
              <w:spacing w:after="0" w:line="240" w:lineRule="auto"/>
              <w:contextualSpacing/>
              <w:rPr>
                <w:rFonts w:asciiTheme="majorBidi" w:hAnsiTheme="majorBidi" w:cstheme="majorBidi"/>
                <w:sz w:val="24"/>
                <w:szCs w:val="24"/>
                <w:lang w:val="lv-LV"/>
              </w:rPr>
            </w:pPr>
          </w:p>
        </w:tc>
      </w:tr>
    </w:tbl>
    <w:p w14:paraId="4CF623E9" w14:textId="77777777" w:rsidR="00F871C7" w:rsidRPr="006C5FCC" w:rsidRDefault="00F871C7" w:rsidP="004D29C3">
      <w:pPr>
        <w:spacing w:after="0" w:line="240" w:lineRule="auto"/>
        <w:contextualSpacing/>
        <w:jc w:val="both"/>
        <w:rPr>
          <w:rFonts w:asciiTheme="majorBidi" w:hAnsiTheme="majorBidi" w:cstheme="majorBidi"/>
          <w:sz w:val="24"/>
          <w:szCs w:val="24"/>
          <w:lang w:val="lv-LV"/>
        </w:rPr>
      </w:pPr>
    </w:p>
    <w:p w14:paraId="19CC8BE5" w14:textId="77777777" w:rsidR="00211E8C" w:rsidRPr="006C5FCC" w:rsidRDefault="00FE65CD" w:rsidP="004D29C3">
      <w:pPr>
        <w:spacing w:after="0" w:line="240" w:lineRule="auto"/>
        <w:contextualSpacing/>
        <w:jc w:val="both"/>
        <w:rPr>
          <w:rFonts w:asciiTheme="majorBidi" w:hAnsiTheme="majorBidi" w:cstheme="majorBidi"/>
          <w:b/>
          <w:bCs/>
          <w:sz w:val="24"/>
          <w:szCs w:val="24"/>
          <w:lang w:val="lv-LV"/>
        </w:rPr>
      </w:pPr>
      <w:r w:rsidRPr="006C5FCC">
        <w:rPr>
          <w:rFonts w:asciiTheme="majorBidi" w:hAnsiTheme="majorBidi" w:cstheme="majorBidi"/>
          <w:b/>
          <w:bCs/>
          <w:sz w:val="24"/>
          <w:szCs w:val="24"/>
          <w:lang w:val="lv-LV"/>
        </w:rPr>
        <w:t xml:space="preserve">1. </w:t>
      </w:r>
      <w:r w:rsidR="00211E8C" w:rsidRPr="006C5FCC">
        <w:rPr>
          <w:rFonts w:asciiTheme="majorBidi" w:hAnsiTheme="majorBidi" w:cstheme="majorBidi"/>
          <w:b/>
          <w:bCs/>
          <w:sz w:val="24"/>
          <w:szCs w:val="24"/>
          <w:lang w:val="lv-LV"/>
        </w:rPr>
        <w:t>Finanšu piedāvājums:</w:t>
      </w:r>
    </w:p>
    <w:p w14:paraId="724CA349" w14:textId="6F249024" w:rsidR="00D73B47" w:rsidRDefault="00895E4D" w:rsidP="004D29C3">
      <w:pPr>
        <w:spacing w:after="0" w:line="240" w:lineRule="auto"/>
        <w:contextualSpacing/>
        <w:jc w:val="both"/>
        <w:rPr>
          <w:rFonts w:ascii="Times New Roman" w:hAnsi="Times New Roman"/>
          <w:bCs/>
          <w:iCs/>
          <w:color w:val="000000" w:themeColor="text1"/>
          <w:sz w:val="24"/>
          <w:szCs w:val="24"/>
          <w:lang w:val="lv-LV"/>
        </w:rPr>
      </w:pPr>
      <w:r w:rsidRPr="006C5FCC">
        <w:rPr>
          <w:rFonts w:asciiTheme="majorBidi" w:hAnsiTheme="majorBidi" w:cstheme="majorBidi"/>
          <w:bCs/>
          <w:sz w:val="24"/>
          <w:szCs w:val="24"/>
          <w:lang w:val="lv-LV"/>
        </w:rPr>
        <w:t>1.1. Finanšu piedāvājuma kopsavilkums</w:t>
      </w:r>
      <w:r w:rsidR="0065092E">
        <w:rPr>
          <w:rFonts w:asciiTheme="majorBidi" w:hAnsiTheme="majorBidi" w:cstheme="majorBidi"/>
          <w:bCs/>
          <w:sz w:val="24"/>
          <w:szCs w:val="24"/>
          <w:lang w:val="lv-LV"/>
        </w:rPr>
        <w:t xml:space="preserve"> </w:t>
      </w:r>
      <w:r w:rsidR="0065092E" w:rsidRPr="00895E4D">
        <w:rPr>
          <w:rFonts w:ascii="Times New Roman" w:hAnsi="Times New Roman"/>
          <w:bCs/>
          <w:i/>
          <w:sz w:val="24"/>
          <w:szCs w:val="24"/>
          <w:lang w:val="lv-LV"/>
        </w:rPr>
        <w:t xml:space="preserve">(aizpilda par tām tirgus izpētes daļām, uz kurām tiek iesniegts </w:t>
      </w:r>
      <w:r w:rsidR="0065092E" w:rsidRPr="00895E4D">
        <w:rPr>
          <w:rFonts w:ascii="Times New Roman" w:hAnsi="Times New Roman"/>
          <w:bCs/>
          <w:i/>
          <w:color w:val="000000" w:themeColor="text1"/>
          <w:sz w:val="24"/>
          <w:szCs w:val="24"/>
          <w:lang w:val="lv-LV"/>
        </w:rPr>
        <w:t>piedāvājums)</w:t>
      </w:r>
      <w:r w:rsidR="0065092E" w:rsidRPr="00B577FA">
        <w:rPr>
          <w:rFonts w:ascii="Times New Roman" w:hAnsi="Times New Roman"/>
          <w:bCs/>
          <w:iCs/>
          <w:color w:val="000000" w:themeColor="text1"/>
          <w:sz w:val="24"/>
          <w:szCs w:val="24"/>
          <w:lang w:val="lv-LV"/>
        </w:rPr>
        <w:t>:</w:t>
      </w:r>
    </w:p>
    <w:p w14:paraId="2944C714" w14:textId="77777777" w:rsidR="0065092E" w:rsidRDefault="0065092E" w:rsidP="004D29C3">
      <w:pPr>
        <w:spacing w:after="0" w:line="240" w:lineRule="auto"/>
        <w:contextualSpacing/>
        <w:jc w:val="both"/>
        <w:rPr>
          <w:rFonts w:ascii="Times New Roman" w:hAnsi="Times New Roman"/>
          <w:bCs/>
          <w:iCs/>
          <w:color w:val="000000" w:themeColor="text1"/>
          <w:sz w:val="24"/>
          <w:szCs w:val="24"/>
          <w:lang w:val="lv-LV"/>
        </w:rPr>
      </w:pPr>
    </w:p>
    <w:p w14:paraId="5A17A786" w14:textId="4E961E7C" w:rsidR="0065092E" w:rsidRPr="0065092E" w:rsidRDefault="0065092E" w:rsidP="0065092E">
      <w:pPr>
        <w:pStyle w:val="NormalWeb"/>
        <w:spacing w:before="0"/>
        <w:ind w:right="-1"/>
        <w:rPr>
          <w:rFonts w:asciiTheme="majorBidi" w:eastAsia="SimSun" w:hAnsiTheme="majorBidi" w:cstheme="majorBidi"/>
          <w:bCs/>
          <w:color w:val="000000" w:themeColor="text1"/>
          <w:lang w:eastAsia="ar-SA"/>
        </w:rPr>
      </w:pPr>
      <w:r>
        <w:t>Tirgus izpētes 1.daļa – “Dekoratīvo barjeru piegāde un uzstādīšana”</w:t>
      </w:r>
    </w:p>
    <w:tbl>
      <w:tblPr>
        <w:tblStyle w:val="TableGrid"/>
        <w:tblW w:w="0" w:type="auto"/>
        <w:tblLook w:val="04A0" w:firstRow="1" w:lastRow="0" w:firstColumn="1" w:lastColumn="0" w:noHBand="0" w:noVBand="1"/>
      </w:tblPr>
      <w:tblGrid>
        <w:gridCol w:w="3078"/>
        <w:gridCol w:w="1683"/>
        <w:gridCol w:w="2322"/>
        <w:gridCol w:w="1838"/>
      </w:tblGrid>
      <w:tr w:rsidR="0065092E" w:rsidRPr="006C5FCC" w14:paraId="429DD9B7" w14:textId="77777777" w:rsidTr="0065092E">
        <w:tc>
          <w:tcPr>
            <w:tcW w:w="3078" w:type="dxa"/>
          </w:tcPr>
          <w:p w14:paraId="774495E8" w14:textId="5F7D48D6" w:rsidR="0065092E" w:rsidRPr="006C5FCC" w:rsidRDefault="0065092E" w:rsidP="004D29C3">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Izmaksu veids</w:t>
            </w:r>
          </w:p>
        </w:tc>
        <w:tc>
          <w:tcPr>
            <w:tcW w:w="1683" w:type="dxa"/>
          </w:tcPr>
          <w:p w14:paraId="629FAABC" w14:textId="77777777" w:rsidR="0065092E" w:rsidRPr="006C5FCC" w:rsidRDefault="0065092E" w:rsidP="004D29C3">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Vienības izmaksas</w:t>
            </w:r>
          </w:p>
          <w:p w14:paraId="1D37CD6F" w14:textId="07EB22B8" w:rsidR="0065092E" w:rsidRPr="006C5FCC" w:rsidRDefault="0065092E" w:rsidP="004D29C3">
            <w:pPr>
              <w:contextualSpacing/>
              <w:jc w:val="center"/>
              <w:rPr>
                <w:rFonts w:asciiTheme="majorBidi" w:hAnsiTheme="majorBidi" w:cstheme="majorBidi"/>
                <w:iCs/>
                <w:color w:val="000000" w:themeColor="text1"/>
                <w:sz w:val="24"/>
                <w:szCs w:val="24"/>
                <w:lang w:val="lv-LV"/>
              </w:rPr>
            </w:pPr>
            <w:r w:rsidRPr="006C5FCC">
              <w:rPr>
                <w:rFonts w:asciiTheme="majorBidi" w:hAnsiTheme="majorBidi" w:cstheme="majorBidi"/>
                <w:iCs/>
                <w:color w:val="000000" w:themeColor="text1"/>
                <w:sz w:val="24"/>
                <w:szCs w:val="24"/>
                <w:lang w:val="lv-LV"/>
              </w:rPr>
              <w:t>(EUR bez PVN)</w:t>
            </w:r>
          </w:p>
        </w:tc>
        <w:tc>
          <w:tcPr>
            <w:tcW w:w="2322" w:type="dxa"/>
          </w:tcPr>
          <w:p w14:paraId="70D545D8" w14:textId="77777777" w:rsidR="0065092E" w:rsidRPr="006C5FCC" w:rsidRDefault="0065092E" w:rsidP="004D29C3">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Daudzums</w:t>
            </w:r>
          </w:p>
          <w:p w14:paraId="00D0E163" w14:textId="218027D8" w:rsidR="0065092E" w:rsidRPr="006C5FCC" w:rsidRDefault="0065092E" w:rsidP="004D29C3">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(gab.)</w:t>
            </w:r>
          </w:p>
        </w:tc>
        <w:tc>
          <w:tcPr>
            <w:tcW w:w="1838" w:type="dxa"/>
          </w:tcPr>
          <w:p w14:paraId="6070128F" w14:textId="77777777" w:rsidR="0065092E" w:rsidRPr="006C5FCC" w:rsidRDefault="0065092E" w:rsidP="004D29C3">
            <w:pPr>
              <w:pStyle w:val="Title"/>
              <w:tabs>
                <w:tab w:val="center" w:pos="567"/>
              </w:tabs>
              <w:contextualSpacing/>
              <w:rPr>
                <w:rFonts w:asciiTheme="majorBidi" w:hAnsiTheme="majorBidi" w:cstheme="majorBidi"/>
                <w:bCs/>
                <w:color w:val="000000" w:themeColor="text1"/>
                <w:sz w:val="24"/>
                <w:lang w:val="lv-LV"/>
              </w:rPr>
            </w:pPr>
            <w:r w:rsidRPr="006C5FCC">
              <w:rPr>
                <w:rFonts w:asciiTheme="majorBidi" w:hAnsiTheme="majorBidi" w:cstheme="majorBidi"/>
                <w:bCs/>
                <w:color w:val="000000" w:themeColor="text1"/>
                <w:sz w:val="24"/>
                <w:lang w:val="lv-LV"/>
              </w:rPr>
              <w:t>Izmaksas par visu apjomu</w:t>
            </w:r>
          </w:p>
          <w:p w14:paraId="68634012" w14:textId="4684EE90" w:rsidR="0065092E" w:rsidRPr="006C5FCC" w:rsidRDefault="0065092E" w:rsidP="004D29C3">
            <w:pPr>
              <w:contextualSpacing/>
              <w:jc w:val="center"/>
              <w:rPr>
                <w:rFonts w:asciiTheme="majorBidi" w:hAnsiTheme="majorBidi" w:cstheme="majorBidi"/>
                <w:color w:val="000000" w:themeColor="text1"/>
                <w:sz w:val="24"/>
                <w:szCs w:val="24"/>
                <w:lang w:val="lv-LV"/>
              </w:rPr>
            </w:pPr>
            <w:r w:rsidRPr="006C5FCC">
              <w:rPr>
                <w:rFonts w:asciiTheme="majorBidi" w:hAnsiTheme="majorBidi" w:cstheme="majorBidi"/>
                <w:iCs/>
                <w:color w:val="000000" w:themeColor="text1"/>
                <w:sz w:val="24"/>
                <w:szCs w:val="24"/>
                <w:lang w:val="lv-LV"/>
              </w:rPr>
              <w:t>(EUR bez PVN)</w:t>
            </w:r>
          </w:p>
        </w:tc>
      </w:tr>
      <w:tr w:rsidR="0065092E" w:rsidRPr="006C5FCC" w14:paraId="373B65E6" w14:textId="77777777" w:rsidTr="0065092E">
        <w:tc>
          <w:tcPr>
            <w:tcW w:w="3078" w:type="dxa"/>
          </w:tcPr>
          <w:p w14:paraId="33AA0EC9" w14:textId="3ACB5626" w:rsidR="0065092E" w:rsidRPr="0065092E" w:rsidRDefault="0065092E" w:rsidP="004D29C3">
            <w:pPr>
              <w:contextualSpacing/>
              <w:rPr>
                <w:rFonts w:asciiTheme="majorBidi" w:hAnsiTheme="majorBidi" w:cstheme="majorBidi"/>
                <w:bCs/>
                <w:color w:val="000000" w:themeColor="text1"/>
                <w:sz w:val="24"/>
                <w:szCs w:val="24"/>
                <w:lang w:val="lv-LV"/>
              </w:rPr>
            </w:pPr>
            <w:r w:rsidRPr="0065092E">
              <w:rPr>
                <w:rFonts w:asciiTheme="majorBidi" w:hAnsiTheme="majorBidi" w:cstheme="majorBidi"/>
                <w:bCs/>
                <w:sz w:val="24"/>
                <w:szCs w:val="24"/>
                <w:lang w:val="lv-LV"/>
              </w:rPr>
              <w:t xml:space="preserve">Dekoratīvo barjeru </w:t>
            </w:r>
            <w:r w:rsidRPr="0065092E">
              <w:rPr>
                <w:rFonts w:ascii="Times New Roman" w:eastAsia="Calibri" w:hAnsi="Times New Roman"/>
                <w:color w:val="000000"/>
                <w:sz w:val="24"/>
                <w:szCs w:val="24"/>
                <w:lang w:val="lv-LV"/>
              </w:rPr>
              <w:t>piegāde un uzstādīšana</w:t>
            </w:r>
          </w:p>
        </w:tc>
        <w:tc>
          <w:tcPr>
            <w:tcW w:w="1683" w:type="dxa"/>
          </w:tcPr>
          <w:p w14:paraId="1E060EDC" w14:textId="77777777" w:rsidR="0065092E" w:rsidRPr="006C5FCC" w:rsidRDefault="0065092E" w:rsidP="004D29C3">
            <w:pPr>
              <w:contextualSpacing/>
              <w:jc w:val="center"/>
              <w:rPr>
                <w:rFonts w:asciiTheme="majorBidi" w:hAnsiTheme="majorBidi" w:cstheme="majorBidi"/>
                <w:bCs/>
                <w:color w:val="000000" w:themeColor="text1"/>
                <w:sz w:val="24"/>
                <w:szCs w:val="24"/>
                <w:lang w:val="lv-LV"/>
              </w:rPr>
            </w:pPr>
          </w:p>
        </w:tc>
        <w:tc>
          <w:tcPr>
            <w:tcW w:w="2322" w:type="dxa"/>
          </w:tcPr>
          <w:p w14:paraId="6974DF97" w14:textId="4C8541E4" w:rsidR="0065092E" w:rsidRPr="006C5FCC" w:rsidRDefault="0065092E" w:rsidP="004D29C3">
            <w:pPr>
              <w:contextualSpacing/>
              <w:jc w:val="center"/>
              <w:rPr>
                <w:rFonts w:asciiTheme="majorBidi" w:hAnsiTheme="majorBidi" w:cstheme="majorBidi"/>
                <w:bCs/>
                <w:color w:val="000000" w:themeColor="text1"/>
                <w:sz w:val="24"/>
                <w:szCs w:val="24"/>
                <w:lang w:val="lv-LV"/>
              </w:rPr>
            </w:pPr>
            <w:r w:rsidRPr="006C5FCC">
              <w:rPr>
                <w:rFonts w:asciiTheme="majorBidi" w:hAnsiTheme="majorBidi" w:cstheme="majorBidi"/>
                <w:bCs/>
                <w:color w:val="000000" w:themeColor="text1"/>
                <w:sz w:val="24"/>
                <w:szCs w:val="24"/>
                <w:lang w:val="lv-LV"/>
              </w:rPr>
              <w:t>2</w:t>
            </w:r>
          </w:p>
        </w:tc>
        <w:tc>
          <w:tcPr>
            <w:tcW w:w="1838" w:type="dxa"/>
          </w:tcPr>
          <w:p w14:paraId="43B2A39C" w14:textId="77777777" w:rsidR="0065092E" w:rsidRPr="006C5FCC" w:rsidRDefault="0065092E" w:rsidP="004D29C3">
            <w:pPr>
              <w:contextualSpacing/>
              <w:jc w:val="center"/>
              <w:rPr>
                <w:rFonts w:asciiTheme="majorBidi" w:hAnsiTheme="majorBidi" w:cstheme="majorBidi"/>
                <w:bCs/>
                <w:color w:val="000000" w:themeColor="text1"/>
                <w:sz w:val="24"/>
                <w:szCs w:val="24"/>
                <w:lang w:val="lv-LV"/>
              </w:rPr>
            </w:pPr>
          </w:p>
        </w:tc>
      </w:tr>
      <w:tr w:rsidR="00B64E6D" w:rsidRPr="006C5FCC" w14:paraId="522ED220" w14:textId="77777777" w:rsidTr="0065092E">
        <w:tc>
          <w:tcPr>
            <w:tcW w:w="7083" w:type="dxa"/>
            <w:gridSpan w:val="3"/>
          </w:tcPr>
          <w:p w14:paraId="7C1F0CFB" w14:textId="69AD5541" w:rsidR="00B64E6D" w:rsidRPr="006C5FCC" w:rsidRDefault="00B64E6D" w:rsidP="004D29C3">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t-LT"/>
              </w:rPr>
              <w:t>PVN 21 %</w:t>
            </w:r>
          </w:p>
        </w:tc>
        <w:tc>
          <w:tcPr>
            <w:tcW w:w="1838" w:type="dxa"/>
          </w:tcPr>
          <w:p w14:paraId="4E41ED06" w14:textId="77777777" w:rsidR="00B64E6D" w:rsidRPr="006C5FCC" w:rsidRDefault="00B64E6D" w:rsidP="004D29C3">
            <w:pPr>
              <w:contextualSpacing/>
              <w:rPr>
                <w:rFonts w:asciiTheme="majorBidi" w:hAnsiTheme="majorBidi" w:cstheme="majorBidi"/>
                <w:bCs/>
                <w:color w:val="000000" w:themeColor="text1"/>
                <w:sz w:val="24"/>
                <w:szCs w:val="24"/>
                <w:lang w:val="lv-LV"/>
              </w:rPr>
            </w:pPr>
          </w:p>
        </w:tc>
      </w:tr>
      <w:tr w:rsidR="00B64E6D" w:rsidRPr="006C5FCC" w14:paraId="42E11B65" w14:textId="77777777" w:rsidTr="0065092E">
        <w:tc>
          <w:tcPr>
            <w:tcW w:w="7083" w:type="dxa"/>
            <w:gridSpan w:val="3"/>
          </w:tcPr>
          <w:p w14:paraId="4B3718D5" w14:textId="39AC899D" w:rsidR="00B64E6D" w:rsidRPr="006C5FCC" w:rsidRDefault="00B64E6D" w:rsidP="004D29C3">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v-LV"/>
              </w:rPr>
              <w:t>Kopā ar PVN</w:t>
            </w:r>
          </w:p>
        </w:tc>
        <w:tc>
          <w:tcPr>
            <w:tcW w:w="1838" w:type="dxa"/>
          </w:tcPr>
          <w:p w14:paraId="1BC07F52" w14:textId="77777777" w:rsidR="00B64E6D" w:rsidRPr="006C5FCC" w:rsidRDefault="00B64E6D" w:rsidP="004D29C3">
            <w:pPr>
              <w:contextualSpacing/>
              <w:rPr>
                <w:rFonts w:asciiTheme="majorBidi" w:hAnsiTheme="majorBidi" w:cstheme="majorBidi"/>
                <w:bCs/>
                <w:color w:val="000000" w:themeColor="text1"/>
                <w:sz w:val="24"/>
                <w:szCs w:val="24"/>
                <w:lang w:val="lv-LV"/>
              </w:rPr>
            </w:pPr>
          </w:p>
        </w:tc>
      </w:tr>
    </w:tbl>
    <w:p w14:paraId="5019F9A1" w14:textId="77777777" w:rsidR="000174D5" w:rsidRDefault="000174D5" w:rsidP="004D29C3">
      <w:pPr>
        <w:spacing w:after="0" w:line="240" w:lineRule="auto"/>
        <w:contextualSpacing/>
        <w:jc w:val="both"/>
        <w:rPr>
          <w:rFonts w:asciiTheme="majorBidi" w:hAnsiTheme="majorBidi" w:cstheme="majorBidi"/>
          <w:bCs/>
          <w:color w:val="000000" w:themeColor="text1"/>
          <w:sz w:val="24"/>
          <w:szCs w:val="24"/>
          <w:lang w:val="lv-LV"/>
        </w:rPr>
      </w:pPr>
      <w:bookmarkStart w:id="0" w:name="_GoBack"/>
      <w:bookmarkEnd w:id="0"/>
    </w:p>
    <w:p w14:paraId="3A368912" w14:textId="77777777" w:rsidR="0065092E" w:rsidRPr="0065092E" w:rsidRDefault="0065092E" w:rsidP="0065092E">
      <w:pPr>
        <w:rPr>
          <w:lang w:val="lv-LV"/>
        </w:rPr>
      </w:pPr>
      <w:r w:rsidRPr="0065092E">
        <w:rPr>
          <w:rFonts w:ascii="Times New Roman" w:hAnsi="Times New Roman"/>
          <w:sz w:val="24"/>
          <w:lang w:val="lv-LV"/>
        </w:rPr>
        <w:t>Tirgus izpētes 2.daļa – “Pie barjerām piestiprināmo logo plākšņu maketēšana, piegāde un uzstādīšana”</w:t>
      </w:r>
    </w:p>
    <w:tbl>
      <w:tblPr>
        <w:tblStyle w:val="TableGrid"/>
        <w:tblW w:w="0" w:type="auto"/>
        <w:tblLook w:val="04A0" w:firstRow="1" w:lastRow="0" w:firstColumn="1" w:lastColumn="0" w:noHBand="0" w:noVBand="1"/>
      </w:tblPr>
      <w:tblGrid>
        <w:gridCol w:w="3078"/>
        <w:gridCol w:w="1683"/>
        <w:gridCol w:w="2322"/>
        <w:gridCol w:w="1838"/>
      </w:tblGrid>
      <w:tr w:rsidR="0065092E" w:rsidRPr="006C5FCC" w14:paraId="1BE93A2B" w14:textId="77777777" w:rsidTr="0065092E">
        <w:tc>
          <w:tcPr>
            <w:tcW w:w="3078" w:type="dxa"/>
          </w:tcPr>
          <w:p w14:paraId="4EEA7928" w14:textId="77777777" w:rsidR="0065092E" w:rsidRPr="006C5FCC" w:rsidRDefault="0065092E" w:rsidP="000538DA">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Izmaksu veids</w:t>
            </w:r>
          </w:p>
        </w:tc>
        <w:tc>
          <w:tcPr>
            <w:tcW w:w="1683" w:type="dxa"/>
          </w:tcPr>
          <w:p w14:paraId="1436C761" w14:textId="77777777" w:rsidR="0065092E" w:rsidRPr="006C5FCC" w:rsidRDefault="0065092E" w:rsidP="000538DA">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Vienības izmaksas</w:t>
            </w:r>
          </w:p>
          <w:p w14:paraId="148B9188" w14:textId="77777777" w:rsidR="0065092E" w:rsidRPr="006C5FCC" w:rsidRDefault="0065092E" w:rsidP="000538DA">
            <w:pPr>
              <w:contextualSpacing/>
              <w:jc w:val="center"/>
              <w:rPr>
                <w:rFonts w:asciiTheme="majorBidi" w:hAnsiTheme="majorBidi" w:cstheme="majorBidi"/>
                <w:iCs/>
                <w:color w:val="000000" w:themeColor="text1"/>
                <w:sz w:val="24"/>
                <w:szCs w:val="24"/>
                <w:lang w:val="lv-LV"/>
              </w:rPr>
            </w:pPr>
            <w:r w:rsidRPr="006C5FCC">
              <w:rPr>
                <w:rFonts w:asciiTheme="majorBidi" w:hAnsiTheme="majorBidi" w:cstheme="majorBidi"/>
                <w:iCs/>
                <w:color w:val="000000" w:themeColor="text1"/>
                <w:sz w:val="24"/>
                <w:szCs w:val="24"/>
                <w:lang w:val="lv-LV"/>
              </w:rPr>
              <w:t>(EUR bez PVN)</w:t>
            </w:r>
          </w:p>
        </w:tc>
        <w:tc>
          <w:tcPr>
            <w:tcW w:w="2322" w:type="dxa"/>
          </w:tcPr>
          <w:p w14:paraId="495AD836" w14:textId="77777777" w:rsidR="0065092E" w:rsidRPr="006C5FCC" w:rsidRDefault="0065092E" w:rsidP="000538DA">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Daudzums</w:t>
            </w:r>
          </w:p>
          <w:p w14:paraId="3D25663C" w14:textId="77777777" w:rsidR="0065092E" w:rsidRPr="006C5FCC" w:rsidRDefault="0065092E" w:rsidP="000538DA">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(gab.)</w:t>
            </w:r>
          </w:p>
        </w:tc>
        <w:tc>
          <w:tcPr>
            <w:tcW w:w="1838" w:type="dxa"/>
          </w:tcPr>
          <w:p w14:paraId="5ECFE4BC" w14:textId="77777777" w:rsidR="0065092E" w:rsidRPr="006C5FCC" w:rsidRDefault="0065092E" w:rsidP="000538DA">
            <w:pPr>
              <w:pStyle w:val="Title"/>
              <w:tabs>
                <w:tab w:val="center" w:pos="567"/>
              </w:tabs>
              <w:contextualSpacing/>
              <w:rPr>
                <w:rFonts w:asciiTheme="majorBidi" w:hAnsiTheme="majorBidi" w:cstheme="majorBidi"/>
                <w:bCs/>
                <w:color w:val="000000" w:themeColor="text1"/>
                <w:sz w:val="24"/>
                <w:lang w:val="lv-LV"/>
              </w:rPr>
            </w:pPr>
            <w:r w:rsidRPr="006C5FCC">
              <w:rPr>
                <w:rFonts w:asciiTheme="majorBidi" w:hAnsiTheme="majorBidi" w:cstheme="majorBidi"/>
                <w:bCs/>
                <w:color w:val="000000" w:themeColor="text1"/>
                <w:sz w:val="24"/>
                <w:lang w:val="lv-LV"/>
              </w:rPr>
              <w:t>Izmaksas par visu apjomu</w:t>
            </w:r>
          </w:p>
          <w:p w14:paraId="6886F170" w14:textId="77777777" w:rsidR="0065092E" w:rsidRPr="006C5FCC" w:rsidRDefault="0065092E" w:rsidP="000538DA">
            <w:pPr>
              <w:contextualSpacing/>
              <w:jc w:val="center"/>
              <w:rPr>
                <w:rFonts w:asciiTheme="majorBidi" w:hAnsiTheme="majorBidi" w:cstheme="majorBidi"/>
                <w:color w:val="000000" w:themeColor="text1"/>
                <w:sz w:val="24"/>
                <w:szCs w:val="24"/>
                <w:lang w:val="lv-LV"/>
              </w:rPr>
            </w:pPr>
            <w:r w:rsidRPr="006C5FCC">
              <w:rPr>
                <w:rFonts w:asciiTheme="majorBidi" w:hAnsiTheme="majorBidi" w:cstheme="majorBidi"/>
                <w:iCs/>
                <w:color w:val="000000" w:themeColor="text1"/>
                <w:sz w:val="24"/>
                <w:szCs w:val="24"/>
                <w:lang w:val="lv-LV"/>
              </w:rPr>
              <w:t>(EUR bez PVN)</w:t>
            </w:r>
          </w:p>
        </w:tc>
      </w:tr>
      <w:tr w:rsidR="0065092E" w:rsidRPr="006C5FCC" w14:paraId="3DC4AC31" w14:textId="77777777" w:rsidTr="0065092E">
        <w:tc>
          <w:tcPr>
            <w:tcW w:w="3078" w:type="dxa"/>
          </w:tcPr>
          <w:p w14:paraId="1E42079F" w14:textId="77777777" w:rsidR="0065092E" w:rsidRPr="0065092E" w:rsidRDefault="0065092E" w:rsidP="000538DA">
            <w:pPr>
              <w:contextualSpacing/>
              <w:rPr>
                <w:rFonts w:asciiTheme="majorBidi" w:hAnsiTheme="majorBidi" w:cstheme="majorBidi"/>
                <w:color w:val="000000" w:themeColor="text1"/>
                <w:sz w:val="24"/>
                <w:szCs w:val="24"/>
                <w:lang w:val="lv-LV"/>
              </w:rPr>
            </w:pPr>
            <w:r w:rsidRPr="0065092E">
              <w:rPr>
                <w:rFonts w:asciiTheme="majorBidi" w:hAnsiTheme="majorBidi" w:cstheme="majorBidi"/>
                <w:sz w:val="24"/>
                <w:szCs w:val="24"/>
                <w:lang w:val="lv-LV"/>
              </w:rPr>
              <w:lastRenderedPageBreak/>
              <w:t>Pie barjerām piestiprināmo logo plākšņu maketēšana, piegāde un uzstādīšana</w:t>
            </w:r>
          </w:p>
        </w:tc>
        <w:tc>
          <w:tcPr>
            <w:tcW w:w="1683" w:type="dxa"/>
          </w:tcPr>
          <w:p w14:paraId="662B1D1A" w14:textId="77777777" w:rsidR="0065092E" w:rsidRPr="006C5FCC" w:rsidRDefault="0065092E" w:rsidP="000538DA">
            <w:pPr>
              <w:contextualSpacing/>
              <w:jc w:val="center"/>
              <w:rPr>
                <w:rFonts w:asciiTheme="majorBidi" w:hAnsiTheme="majorBidi" w:cstheme="majorBidi"/>
                <w:bCs/>
                <w:color w:val="000000" w:themeColor="text1"/>
                <w:sz w:val="24"/>
                <w:szCs w:val="24"/>
                <w:lang w:val="lv-LV"/>
              </w:rPr>
            </w:pPr>
          </w:p>
        </w:tc>
        <w:tc>
          <w:tcPr>
            <w:tcW w:w="2322" w:type="dxa"/>
          </w:tcPr>
          <w:p w14:paraId="1F084D15" w14:textId="77777777" w:rsidR="0065092E" w:rsidRPr="006C5FCC" w:rsidRDefault="0065092E" w:rsidP="000538DA">
            <w:pPr>
              <w:contextualSpacing/>
              <w:jc w:val="center"/>
              <w:rPr>
                <w:rFonts w:asciiTheme="majorBidi" w:hAnsiTheme="majorBidi" w:cstheme="majorBidi"/>
                <w:bCs/>
                <w:color w:val="000000" w:themeColor="text1"/>
                <w:sz w:val="24"/>
                <w:szCs w:val="24"/>
                <w:lang w:val="lv-LV"/>
              </w:rPr>
            </w:pPr>
            <w:r w:rsidRPr="006C5FCC">
              <w:rPr>
                <w:rFonts w:asciiTheme="majorBidi" w:hAnsiTheme="majorBidi" w:cstheme="majorBidi"/>
                <w:bCs/>
                <w:color w:val="000000" w:themeColor="text1"/>
                <w:sz w:val="24"/>
                <w:szCs w:val="24"/>
                <w:lang w:val="lv-LV"/>
              </w:rPr>
              <w:t>2</w:t>
            </w:r>
          </w:p>
        </w:tc>
        <w:tc>
          <w:tcPr>
            <w:tcW w:w="1838" w:type="dxa"/>
          </w:tcPr>
          <w:p w14:paraId="1C81E1EB" w14:textId="77777777" w:rsidR="0065092E" w:rsidRPr="006C5FCC" w:rsidRDefault="0065092E" w:rsidP="000538DA">
            <w:pPr>
              <w:contextualSpacing/>
              <w:jc w:val="center"/>
              <w:rPr>
                <w:rFonts w:asciiTheme="majorBidi" w:hAnsiTheme="majorBidi" w:cstheme="majorBidi"/>
                <w:bCs/>
                <w:color w:val="000000" w:themeColor="text1"/>
                <w:sz w:val="24"/>
                <w:szCs w:val="24"/>
                <w:lang w:val="lv-LV"/>
              </w:rPr>
            </w:pPr>
          </w:p>
        </w:tc>
      </w:tr>
      <w:tr w:rsidR="0065092E" w:rsidRPr="006C5FCC" w14:paraId="5B67F91F" w14:textId="77777777" w:rsidTr="0065092E">
        <w:tc>
          <w:tcPr>
            <w:tcW w:w="7083" w:type="dxa"/>
            <w:gridSpan w:val="3"/>
          </w:tcPr>
          <w:p w14:paraId="6D7A7168" w14:textId="77777777" w:rsidR="0065092E" w:rsidRPr="006C5FCC" w:rsidRDefault="0065092E" w:rsidP="000538DA">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t-LT"/>
              </w:rPr>
              <w:t>PVN 21 %</w:t>
            </w:r>
          </w:p>
        </w:tc>
        <w:tc>
          <w:tcPr>
            <w:tcW w:w="1838" w:type="dxa"/>
          </w:tcPr>
          <w:p w14:paraId="0D5D9D4B" w14:textId="77777777" w:rsidR="0065092E" w:rsidRPr="006C5FCC" w:rsidRDefault="0065092E" w:rsidP="000538DA">
            <w:pPr>
              <w:contextualSpacing/>
              <w:rPr>
                <w:rFonts w:asciiTheme="majorBidi" w:hAnsiTheme="majorBidi" w:cstheme="majorBidi"/>
                <w:bCs/>
                <w:color w:val="000000" w:themeColor="text1"/>
                <w:sz w:val="24"/>
                <w:szCs w:val="24"/>
                <w:lang w:val="lv-LV"/>
              </w:rPr>
            </w:pPr>
          </w:p>
        </w:tc>
      </w:tr>
      <w:tr w:rsidR="0065092E" w:rsidRPr="006C5FCC" w14:paraId="3F662297" w14:textId="77777777" w:rsidTr="0065092E">
        <w:tc>
          <w:tcPr>
            <w:tcW w:w="7083" w:type="dxa"/>
            <w:gridSpan w:val="3"/>
          </w:tcPr>
          <w:p w14:paraId="3ECD00EA" w14:textId="77777777" w:rsidR="0065092E" w:rsidRPr="006C5FCC" w:rsidRDefault="0065092E" w:rsidP="000538DA">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v-LV"/>
              </w:rPr>
              <w:t>Kopā ar PVN</w:t>
            </w:r>
          </w:p>
        </w:tc>
        <w:tc>
          <w:tcPr>
            <w:tcW w:w="1838" w:type="dxa"/>
          </w:tcPr>
          <w:p w14:paraId="59A8E500" w14:textId="77777777" w:rsidR="0065092E" w:rsidRPr="006C5FCC" w:rsidRDefault="0065092E" w:rsidP="000538DA">
            <w:pPr>
              <w:contextualSpacing/>
              <w:rPr>
                <w:rFonts w:asciiTheme="majorBidi" w:hAnsiTheme="majorBidi" w:cstheme="majorBidi"/>
                <w:bCs/>
                <w:color w:val="000000" w:themeColor="text1"/>
                <w:sz w:val="24"/>
                <w:szCs w:val="24"/>
                <w:lang w:val="lv-LV"/>
              </w:rPr>
            </w:pPr>
          </w:p>
        </w:tc>
      </w:tr>
    </w:tbl>
    <w:p w14:paraId="0AE2CF47" w14:textId="77777777" w:rsidR="0065092E" w:rsidRPr="006C5FCC" w:rsidRDefault="0065092E" w:rsidP="004D29C3">
      <w:pPr>
        <w:spacing w:after="0" w:line="240" w:lineRule="auto"/>
        <w:contextualSpacing/>
        <w:jc w:val="both"/>
        <w:rPr>
          <w:rFonts w:asciiTheme="majorBidi" w:hAnsiTheme="majorBidi" w:cstheme="majorBidi"/>
          <w:bCs/>
          <w:color w:val="000000" w:themeColor="text1"/>
          <w:sz w:val="24"/>
          <w:szCs w:val="24"/>
          <w:lang w:val="lv-LV"/>
        </w:rPr>
      </w:pPr>
    </w:p>
    <w:p w14:paraId="2C88BC1B" w14:textId="6D7A733E" w:rsidR="005C674A" w:rsidRPr="006C5FCC" w:rsidRDefault="005C674A" w:rsidP="004D29C3">
      <w:pPr>
        <w:spacing w:after="0" w:line="240" w:lineRule="auto"/>
        <w:jc w:val="both"/>
        <w:rPr>
          <w:rFonts w:asciiTheme="majorBidi" w:hAnsiTheme="majorBidi" w:cstheme="majorBidi"/>
          <w:sz w:val="24"/>
          <w:szCs w:val="24"/>
          <w:lang w:val="lv-LV"/>
        </w:rPr>
      </w:pPr>
      <w:bookmarkStart w:id="1" w:name="_Hlk511379243"/>
      <w:r w:rsidRPr="006C5FCC">
        <w:rPr>
          <w:rFonts w:asciiTheme="majorBidi" w:hAnsiTheme="majorBidi" w:cstheme="majorBidi"/>
          <w:sz w:val="24"/>
          <w:szCs w:val="24"/>
          <w:lang w:val="lv-LV"/>
        </w:rPr>
        <w:t xml:space="preserve">1.2.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Pr="006C5FCC">
        <w:rPr>
          <w:rFonts w:asciiTheme="majorBidi" w:hAnsiTheme="majorBidi" w:cstheme="majorBidi"/>
          <w:i/>
          <w:iCs/>
          <w:sz w:val="24"/>
          <w:szCs w:val="24"/>
          <w:lang w:val="lv-LV"/>
        </w:rPr>
        <w:t>(atzīmē, ja piekrīt)</w:t>
      </w:r>
      <w:r w:rsidRPr="006C5FCC">
        <w:rPr>
          <w:rFonts w:asciiTheme="majorBidi" w:hAnsiTheme="majorBidi" w:cstheme="majorBidi"/>
          <w:sz w:val="24"/>
          <w:szCs w:val="24"/>
          <w:lang w:val="lv-LV"/>
        </w:rPr>
        <w:t xml:space="preserve"> Pretendents apliecina, </w:t>
      </w:r>
      <w:r w:rsidR="00201C06" w:rsidRPr="006C5FCC">
        <w:rPr>
          <w:rFonts w:asciiTheme="majorBidi" w:hAnsiTheme="majorBidi" w:cstheme="majorBidi"/>
          <w:sz w:val="24"/>
          <w:szCs w:val="24"/>
          <w:lang w:val="lv-LV"/>
        </w:rPr>
        <w:t xml:space="preserve">ka </w:t>
      </w:r>
      <w:r w:rsidR="00D3750D" w:rsidRPr="006C5FCC">
        <w:rPr>
          <w:rFonts w:asciiTheme="majorBidi" w:hAnsiTheme="majorBidi" w:cstheme="majorBidi"/>
          <w:sz w:val="24"/>
          <w:szCs w:val="24"/>
          <w:lang w:val="lv-LV" w:eastAsia="lv-LV"/>
        </w:rPr>
        <w:t>c</w:t>
      </w:r>
      <w:r w:rsidR="00D3750D" w:rsidRPr="006C5FCC">
        <w:rPr>
          <w:rFonts w:asciiTheme="majorBidi" w:hAnsiTheme="majorBidi" w:cstheme="majorBidi"/>
          <w:sz w:val="24"/>
          <w:szCs w:val="24"/>
          <w:lang w:val="lv-LV"/>
        </w:rPr>
        <w:t xml:space="preserve">enā </w:t>
      </w:r>
      <w:r w:rsidR="006774AA" w:rsidRPr="006C5FCC">
        <w:rPr>
          <w:rFonts w:asciiTheme="majorBidi" w:hAnsiTheme="majorBidi" w:cstheme="majorBidi"/>
          <w:sz w:val="24"/>
          <w:szCs w:val="24"/>
          <w:lang w:val="lv-LV"/>
        </w:rPr>
        <w:t>ir iekļauti</w:t>
      </w:r>
      <w:r w:rsidR="00D3750D" w:rsidRPr="006C5FCC">
        <w:rPr>
          <w:rFonts w:asciiTheme="majorBidi" w:hAnsiTheme="majorBidi" w:cstheme="majorBidi"/>
          <w:sz w:val="24"/>
          <w:szCs w:val="24"/>
          <w:lang w:val="lv-LV"/>
        </w:rPr>
        <w:t xml:space="preserve"> visi ar </w:t>
      </w:r>
      <w:r w:rsidR="00361AC9" w:rsidRPr="006C5FCC">
        <w:rPr>
          <w:rFonts w:asciiTheme="majorBidi" w:hAnsiTheme="majorBidi" w:cstheme="majorBidi"/>
          <w:sz w:val="24"/>
          <w:szCs w:val="24"/>
          <w:lang w:val="lv-LV"/>
        </w:rPr>
        <w:t>iepirkuma</w:t>
      </w:r>
      <w:r w:rsidR="00D3750D" w:rsidRPr="006C5FCC">
        <w:rPr>
          <w:rFonts w:asciiTheme="majorBidi" w:hAnsiTheme="majorBidi" w:cstheme="majorBidi"/>
          <w:sz w:val="24"/>
          <w:szCs w:val="24"/>
          <w:lang w:val="lv-LV"/>
        </w:rPr>
        <w:t xml:space="preserve"> līguma izpildi saistītie</w:t>
      </w:r>
      <w:r w:rsidR="006774AA" w:rsidRPr="006C5FCC">
        <w:rPr>
          <w:rFonts w:asciiTheme="majorBidi" w:hAnsiTheme="majorBidi" w:cstheme="majorBidi"/>
          <w:sz w:val="24"/>
          <w:szCs w:val="24"/>
          <w:lang w:val="lv-LV"/>
        </w:rPr>
        <w:t xml:space="preserve"> izdevumi</w:t>
      </w:r>
      <w:r w:rsidR="00D3750D" w:rsidRPr="006C5FCC">
        <w:rPr>
          <w:rFonts w:asciiTheme="majorBidi" w:hAnsiTheme="majorBidi" w:cstheme="majorBidi"/>
          <w:sz w:val="24"/>
          <w:szCs w:val="24"/>
          <w:lang w:val="lv-LV"/>
        </w:rPr>
        <w:t>, t.sk., nodokļi</w:t>
      </w:r>
      <w:r w:rsidR="006774AA" w:rsidRPr="006C5FCC">
        <w:rPr>
          <w:rFonts w:asciiTheme="majorBidi" w:hAnsiTheme="majorBidi" w:cstheme="majorBidi"/>
          <w:sz w:val="24"/>
          <w:szCs w:val="24"/>
          <w:lang w:val="lv-LV"/>
        </w:rPr>
        <w:t>, nodevas</w:t>
      </w:r>
      <w:r w:rsidR="003A4A01">
        <w:rPr>
          <w:rFonts w:asciiTheme="majorBidi" w:hAnsiTheme="majorBidi" w:cstheme="majorBidi"/>
          <w:sz w:val="24"/>
          <w:szCs w:val="24"/>
          <w:lang w:val="lv-LV"/>
        </w:rPr>
        <w:t>, administratīv</w:t>
      </w:r>
      <w:r w:rsidR="00D3750D" w:rsidRPr="006C5FCC">
        <w:rPr>
          <w:rFonts w:asciiTheme="majorBidi" w:hAnsiTheme="majorBidi" w:cstheme="majorBidi"/>
          <w:sz w:val="24"/>
          <w:szCs w:val="24"/>
          <w:lang w:val="lv-LV"/>
        </w:rPr>
        <w:t>ā</w:t>
      </w:r>
      <w:r w:rsidR="006774AA" w:rsidRPr="006C5FCC">
        <w:rPr>
          <w:rFonts w:asciiTheme="majorBidi" w:hAnsiTheme="majorBidi" w:cstheme="majorBidi"/>
          <w:sz w:val="24"/>
          <w:szCs w:val="24"/>
          <w:lang w:val="lv-LV"/>
        </w:rPr>
        <w:t>s</w:t>
      </w:r>
      <w:r w:rsidR="00D3750D" w:rsidRPr="006C5FCC">
        <w:rPr>
          <w:rFonts w:asciiTheme="majorBidi" w:hAnsiTheme="majorBidi" w:cstheme="majorBidi"/>
          <w:sz w:val="24"/>
          <w:szCs w:val="24"/>
          <w:lang w:val="lv-LV"/>
        </w:rPr>
        <w:t xml:space="preserve"> izmaks</w:t>
      </w:r>
      <w:r w:rsidR="006774AA" w:rsidRPr="006C5FCC">
        <w:rPr>
          <w:rFonts w:asciiTheme="majorBidi" w:hAnsiTheme="majorBidi" w:cstheme="majorBidi"/>
          <w:sz w:val="24"/>
          <w:szCs w:val="24"/>
          <w:lang w:val="lv-LV"/>
        </w:rPr>
        <w:t>as, transporta izdevumi</w:t>
      </w:r>
      <w:r w:rsidR="00D3750D" w:rsidRPr="006C5FCC">
        <w:rPr>
          <w:rFonts w:asciiTheme="majorBidi" w:hAnsiTheme="majorBidi" w:cstheme="majorBidi"/>
          <w:sz w:val="24"/>
          <w:szCs w:val="24"/>
          <w:lang w:val="lv-LV"/>
        </w:rPr>
        <w:t>, iespējamie sadārdzinājumi</w:t>
      </w:r>
      <w:r w:rsidR="006774AA" w:rsidRPr="006C5FCC">
        <w:rPr>
          <w:rFonts w:asciiTheme="majorBidi" w:hAnsiTheme="majorBidi" w:cstheme="majorBidi"/>
          <w:color w:val="000000"/>
          <w:sz w:val="24"/>
          <w:szCs w:val="24"/>
          <w:lang w:val="lv-LV"/>
        </w:rPr>
        <w:t xml:space="preserve"> u.c. cenu izmaiņas</w:t>
      </w:r>
      <w:r w:rsidR="006774AA" w:rsidRPr="006C5FCC">
        <w:rPr>
          <w:rFonts w:asciiTheme="majorBidi" w:hAnsiTheme="majorBidi" w:cstheme="majorBidi"/>
          <w:sz w:val="24"/>
          <w:szCs w:val="24"/>
          <w:lang w:val="lv-LV"/>
        </w:rPr>
        <w:t>, kā arī tādas izmaksas, kas nav minētas, bet bez kurā</w:t>
      </w:r>
      <w:r w:rsidR="00D3750D" w:rsidRPr="006C5FCC">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6C5FCC" w:rsidRDefault="005C674A" w:rsidP="004D29C3">
      <w:pPr>
        <w:spacing w:after="0" w:line="240" w:lineRule="auto"/>
        <w:jc w:val="both"/>
        <w:rPr>
          <w:rFonts w:asciiTheme="majorBidi" w:hAnsiTheme="majorBidi" w:cstheme="majorBidi"/>
          <w:sz w:val="24"/>
          <w:szCs w:val="24"/>
          <w:lang w:val="lv-LV"/>
        </w:rPr>
      </w:pPr>
      <w:r w:rsidRPr="006C5FCC">
        <w:rPr>
          <w:rFonts w:asciiTheme="majorBidi" w:hAnsiTheme="majorBidi" w:cstheme="majorBidi"/>
          <w:sz w:val="24"/>
          <w:szCs w:val="24"/>
          <w:lang w:val="lv-LV"/>
        </w:rPr>
        <w:t xml:space="preserve">1.3.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sz w:val="24"/>
          <w:szCs w:val="24"/>
          <w:lang w:val="lv-LV"/>
        </w:rPr>
        <w:t>Pretendents piekrīt pasūtītāja noteiktajiem apmaksas nosacījumiem.</w:t>
      </w:r>
    </w:p>
    <w:p w14:paraId="3216138D" w14:textId="46D943AD" w:rsidR="00B96464" w:rsidRPr="006C5FCC" w:rsidRDefault="005C674A" w:rsidP="004D29C3">
      <w:pPr>
        <w:autoSpaceDN w:val="0"/>
        <w:spacing w:after="0" w:line="240" w:lineRule="auto"/>
        <w:jc w:val="both"/>
        <w:textAlignment w:val="baseline"/>
        <w:rPr>
          <w:rFonts w:asciiTheme="majorBidi" w:hAnsiTheme="majorBidi" w:cstheme="majorBidi"/>
          <w:bCs/>
          <w:sz w:val="24"/>
          <w:szCs w:val="24"/>
          <w:lang w:val="lv-LV"/>
        </w:rPr>
      </w:pPr>
      <w:r w:rsidRPr="006C5FCC">
        <w:rPr>
          <w:rFonts w:asciiTheme="majorBidi" w:hAnsiTheme="majorBidi" w:cstheme="majorBidi"/>
          <w:bCs/>
          <w:sz w:val="24"/>
          <w:szCs w:val="24"/>
          <w:lang w:val="lv-LV"/>
        </w:rPr>
        <w:t xml:space="preserve">1.4.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bCs/>
          <w:sz w:val="24"/>
          <w:szCs w:val="24"/>
          <w:lang w:val="lv-LV"/>
        </w:rPr>
        <w:t>Pretendents apliecina, ka nav tādu apstākļu, kas liegtu piedalīties tirgus izpētē un izpildīt norādītās prasības.</w:t>
      </w:r>
    </w:p>
    <w:bookmarkEnd w:id="1"/>
    <w:p w14:paraId="1BD87D07" w14:textId="77777777" w:rsidR="00D32F80" w:rsidRPr="006C5FCC" w:rsidRDefault="00D32F80" w:rsidP="004D29C3">
      <w:pPr>
        <w:spacing w:after="0" w:line="240" w:lineRule="auto"/>
        <w:contextualSpacing/>
        <w:jc w:val="both"/>
        <w:rPr>
          <w:rFonts w:asciiTheme="majorBidi" w:hAnsiTheme="majorBidi" w:cstheme="majorBidi"/>
          <w:bCs/>
          <w:sz w:val="24"/>
          <w:szCs w:val="24"/>
          <w:lang w:val="lv-LV"/>
        </w:rPr>
      </w:pPr>
    </w:p>
    <w:p w14:paraId="4C09512B" w14:textId="39CC12EC" w:rsidR="00C732E3" w:rsidRDefault="003901A1" w:rsidP="004D29C3">
      <w:pPr>
        <w:spacing w:after="0" w:line="240" w:lineRule="auto"/>
        <w:jc w:val="both"/>
        <w:rPr>
          <w:rFonts w:asciiTheme="majorBidi" w:eastAsia="Calibri" w:hAnsiTheme="majorBidi" w:cstheme="majorBidi"/>
          <w:sz w:val="24"/>
          <w:szCs w:val="24"/>
          <w:lang w:val="lv-LV"/>
        </w:rPr>
      </w:pPr>
      <w:r w:rsidRPr="006C5FCC">
        <w:rPr>
          <w:rFonts w:asciiTheme="majorBidi" w:hAnsiTheme="majorBidi" w:cstheme="majorBidi"/>
          <w:b/>
          <w:sz w:val="24"/>
          <w:szCs w:val="24"/>
          <w:lang w:val="lv-LV"/>
        </w:rPr>
        <w:t>2</w:t>
      </w:r>
      <w:r w:rsidR="001B252A" w:rsidRPr="006C5FCC">
        <w:rPr>
          <w:rFonts w:asciiTheme="majorBidi" w:hAnsiTheme="majorBidi" w:cstheme="majorBidi"/>
          <w:b/>
          <w:sz w:val="24"/>
          <w:szCs w:val="24"/>
          <w:lang w:val="lv-LV"/>
        </w:rPr>
        <w:t>.</w:t>
      </w:r>
      <w:r w:rsidR="001B252A" w:rsidRPr="006C5FCC">
        <w:rPr>
          <w:rFonts w:asciiTheme="majorBidi" w:hAnsiTheme="majorBidi" w:cstheme="majorBidi"/>
          <w:bCs/>
          <w:sz w:val="24"/>
          <w:szCs w:val="24"/>
          <w:lang w:val="lv-LV"/>
        </w:rPr>
        <w:t xml:space="preserve"> </w:t>
      </w:r>
      <w:bookmarkStart w:id="2" w:name="_Hlk142852284"/>
      <w:r w:rsidR="001B252A" w:rsidRPr="004D29C3">
        <w:rPr>
          <w:rFonts w:asciiTheme="majorBidi" w:hAnsiTheme="majorBidi" w:cstheme="majorBidi"/>
          <w:sz w:val="40"/>
          <w:szCs w:val="40"/>
          <w:lang w:val="lv-LV"/>
        </w:rPr>
        <w:t>□</w:t>
      </w:r>
      <w:r w:rsidR="001B252A" w:rsidRPr="006C5FCC">
        <w:rPr>
          <w:rFonts w:asciiTheme="majorBidi" w:hAnsiTheme="majorBidi" w:cstheme="majorBidi"/>
          <w:sz w:val="24"/>
          <w:szCs w:val="24"/>
          <w:lang w:val="lv-LV"/>
        </w:rPr>
        <w:t xml:space="preserve"> </w:t>
      </w:r>
      <w:r w:rsidR="001B252A" w:rsidRPr="006C5FCC">
        <w:rPr>
          <w:rFonts w:asciiTheme="majorBidi" w:hAnsiTheme="majorBidi" w:cstheme="majorBidi"/>
          <w:i/>
          <w:iCs/>
          <w:sz w:val="24"/>
          <w:szCs w:val="24"/>
          <w:lang w:val="lv-LV"/>
        </w:rPr>
        <w:t>(atzīmē, ja piekrīt</w:t>
      </w:r>
      <w:bookmarkEnd w:id="2"/>
      <w:r w:rsidR="001B252A" w:rsidRPr="006C5FCC">
        <w:rPr>
          <w:rFonts w:asciiTheme="majorBidi" w:hAnsiTheme="majorBidi" w:cstheme="majorBidi"/>
          <w:i/>
          <w:iCs/>
          <w:sz w:val="24"/>
          <w:szCs w:val="24"/>
          <w:lang w:val="lv-LV"/>
        </w:rPr>
        <w:t xml:space="preserve">) </w:t>
      </w:r>
      <w:r w:rsidR="001B252A" w:rsidRPr="006C5FCC">
        <w:rPr>
          <w:rFonts w:asciiTheme="majorBidi" w:hAnsiTheme="majorBidi" w:cstheme="majorBidi"/>
          <w:b/>
          <w:iCs/>
          <w:sz w:val="24"/>
          <w:szCs w:val="24"/>
          <w:lang w:val="lv-LV"/>
        </w:rPr>
        <w:t>Līguma izpildes termiņš:</w:t>
      </w:r>
      <w:r w:rsidR="001B252A" w:rsidRPr="006C5FCC">
        <w:rPr>
          <w:rFonts w:asciiTheme="majorBidi" w:hAnsiTheme="majorBidi" w:cstheme="majorBidi"/>
          <w:iCs/>
          <w:sz w:val="24"/>
          <w:szCs w:val="24"/>
          <w:lang w:val="lv-LV"/>
        </w:rPr>
        <w:t xml:space="preserve"> </w:t>
      </w:r>
      <w:r w:rsidR="00B019BD" w:rsidRPr="006C5FCC">
        <w:rPr>
          <w:rFonts w:asciiTheme="majorBidi" w:eastAsia="Times New Roman" w:hAnsiTheme="majorBidi" w:cstheme="majorBidi"/>
          <w:sz w:val="24"/>
          <w:szCs w:val="24"/>
          <w:lang w:val="lv-LV" w:eastAsia="ar-SA"/>
        </w:rPr>
        <w:t>līdz 10.10.2023</w:t>
      </w:r>
      <w:r w:rsidR="00F428D0">
        <w:rPr>
          <w:rFonts w:asciiTheme="majorBidi" w:eastAsia="Times New Roman" w:hAnsiTheme="majorBidi" w:cstheme="majorBidi"/>
          <w:sz w:val="24"/>
          <w:szCs w:val="24"/>
          <w:lang w:val="lv-LV" w:eastAsia="ar-SA"/>
        </w:rPr>
        <w:t xml:space="preserve">. </w:t>
      </w:r>
      <w:r w:rsidR="00F428D0" w:rsidRPr="00F428D0">
        <w:rPr>
          <w:rFonts w:asciiTheme="majorBidi" w:eastAsia="Times New Roman" w:hAnsiTheme="majorBidi" w:cstheme="majorBidi"/>
          <w:sz w:val="24"/>
          <w:szCs w:val="24"/>
          <w:lang w:val="lv-LV" w:eastAsia="ar-SA"/>
        </w:rPr>
        <w:t>katrā tirgus izpētes daļā</w:t>
      </w:r>
      <w:r w:rsidR="00B019BD" w:rsidRPr="006C5FCC">
        <w:rPr>
          <w:rFonts w:asciiTheme="majorBidi" w:eastAsia="Times New Roman" w:hAnsiTheme="majorBidi" w:cstheme="majorBidi"/>
          <w:sz w:val="24"/>
          <w:szCs w:val="24"/>
          <w:lang w:val="lv-LV" w:eastAsia="ar-SA"/>
        </w:rPr>
        <w:t xml:space="preserve">. Pretendents nav tiesīgs piedāvājumā norādīt garāku izpildes termiņu. Noslēgtā līguma termiņa grozījumi ir pieļaujami, ja tie ir </w:t>
      </w:r>
      <w:r w:rsidR="00B019BD" w:rsidRPr="006C5FCC">
        <w:rPr>
          <w:rFonts w:asciiTheme="majorBidi" w:eastAsia="Calibri" w:hAnsiTheme="majorBidi" w:cstheme="majorBidi"/>
          <w:sz w:val="24"/>
          <w:szCs w:val="24"/>
          <w:lang w:val="lv-LV"/>
        </w:rPr>
        <w:t>objektīvi pamatoti.</w:t>
      </w:r>
    </w:p>
    <w:p w14:paraId="0D9F06FD" w14:textId="77777777" w:rsidR="003901A1" w:rsidRPr="006C5FCC" w:rsidRDefault="003901A1" w:rsidP="004D29C3">
      <w:pPr>
        <w:spacing w:after="0" w:line="240" w:lineRule="auto"/>
        <w:contextualSpacing/>
        <w:jc w:val="both"/>
        <w:rPr>
          <w:rFonts w:asciiTheme="majorBidi" w:hAnsiTheme="majorBidi" w:cstheme="majorBidi"/>
          <w:sz w:val="24"/>
          <w:szCs w:val="24"/>
          <w:lang w:val="lv-LV" w:eastAsia="lv-LV"/>
        </w:rPr>
      </w:pPr>
    </w:p>
    <w:p w14:paraId="2AFB991F" w14:textId="1EC183CB" w:rsidR="009C69C4" w:rsidRPr="006C5FCC" w:rsidRDefault="00ED4B29" w:rsidP="004D29C3">
      <w:pPr>
        <w:spacing w:after="0" w:line="240" w:lineRule="auto"/>
        <w:jc w:val="both"/>
        <w:rPr>
          <w:rFonts w:asciiTheme="majorBidi" w:eastAsiaTheme="minorHAnsi" w:hAnsiTheme="majorBidi" w:cstheme="majorBidi"/>
          <w:sz w:val="24"/>
          <w:szCs w:val="24"/>
          <w:lang w:val="lv-LV"/>
        </w:rPr>
      </w:pPr>
      <w:r>
        <w:rPr>
          <w:rFonts w:asciiTheme="majorBidi" w:eastAsiaTheme="minorHAnsi" w:hAnsiTheme="majorBidi" w:cstheme="majorBidi"/>
          <w:b/>
          <w:bCs/>
          <w:sz w:val="24"/>
          <w:szCs w:val="24"/>
          <w:lang w:val="lv-LV"/>
        </w:rPr>
        <w:t>3</w:t>
      </w:r>
      <w:r w:rsidR="009C69C4" w:rsidRPr="006C5FCC">
        <w:rPr>
          <w:rFonts w:asciiTheme="majorBidi" w:eastAsiaTheme="minorHAnsi" w:hAnsiTheme="majorBidi" w:cstheme="majorBidi"/>
          <w:b/>
          <w:bCs/>
          <w:sz w:val="24"/>
          <w:szCs w:val="24"/>
          <w:lang w:val="lv-LV"/>
        </w:rPr>
        <w:t>. P</w:t>
      </w:r>
      <w:r w:rsidR="00D32F80" w:rsidRPr="006C5FCC">
        <w:rPr>
          <w:rFonts w:asciiTheme="majorBidi" w:eastAsiaTheme="minorHAnsi" w:hAnsiTheme="majorBidi" w:cstheme="majorBidi"/>
          <w:b/>
          <w:bCs/>
          <w:sz w:val="24"/>
          <w:szCs w:val="24"/>
          <w:lang w:val="lv-LV"/>
        </w:rPr>
        <w:t>reču</w:t>
      </w:r>
      <w:r w:rsidR="009C69C4" w:rsidRPr="006C5FCC">
        <w:rPr>
          <w:rFonts w:asciiTheme="majorBidi" w:eastAsiaTheme="minorHAnsi" w:hAnsiTheme="majorBidi" w:cstheme="majorBidi"/>
          <w:b/>
          <w:bCs/>
          <w:sz w:val="24"/>
          <w:szCs w:val="24"/>
          <w:lang w:val="lv-LV"/>
        </w:rPr>
        <w:t xml:space="preserve"> garantijas laiks:</w:t>
      </w:r>
      <w:r w:rsidR="009C69C4" w:rsidRPr="006C5FCC">
        <w:rPr>
          <w:rFonts w:asciiTheme="majorBidi" w:eastAsiaTheme="minorHAnsi" w:hAnsiTheme="majorBidi" w:cstheme="majorBidi"/>
          <w:sz w:val="24"/>
          <w:szCs w:val="24"/>
          <w:lang w:val="lv-LV"/>
        </w:rPr>
        <w:t xml:space="preserve"> vismaz 24 (divdesmit četri) mēneši pēc nodošanas-pieņemšanas akta parakstīšanas.</w:t>
      </w:r>
    </w:p>
    <w:p w14:paraId="666D6BA4" w14:textId="77777777" w:rsidR="009C69C4" w:rsidRPr="006C5FCC" w:rsidRDefault="009C69C4" w:rsidP="004D29C3">
      <w:pPr>
        <w:spacing w:after="0" w:line="240" w:lineRule="auto"/>
        <w:contextualSpacing/>
        <w:jc w:val="both"/>
        <w:rPr>
          <w:rFonts w:asciiTheme="majorBidi" w:hAnsiTheme="majorBidi" w:cstheme="majorBidi"/>
          <w:bCs/>
          <w:sz w:val="24"/>
          <w:szCs w:val="24"/>
          <w:lang w:val="lv-LV"/>
        </w:rPr>
      </w:pPr>
    </w:p>
    <w:p w14:paraId="1C7BC520" w14:textId="20E69B8C" w:rsidR="00211E8C" w:rsidRPr="006C5FCC" w:rsidRDefault="00ED4B29" w:rsidP="004D29C3">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t>4</w:t>
      </w:r>
      <w:r w:rsidR="00211E8C" w:rsidRPr="006C5FCC">
        <w:rPr>
          <w:rFonts w:asciiTheme="majorBidi" w:hAnsiTheme="majorBidi" w:cstheme="majorBidi"/>
          <w:b/>
          <w:sz w:val="24"/>
          <w:szCs w:val="24"/>
          <w:lang w:val="lv-LV"/>
        </w:rPr>
        <w:t>.</w:t>
      </w:r>
      <w:r w:rsidR="00C404AF" w:rsidRPr="006C5FCC">
        <w:rPr>
          <w:rFonts w:asciiTheme="majorBidi" w:hAnsiTheme="majorBidi" w:cstheme="majorBidi"/>
          <w:b/>
          <w:sz w:val="24"/>
          <w:szCs w:val="24"/>
          <w:lang w:val="lv-LV"/>
        </w:rPr>
        <w:t xml:space="preserve"> </w:t>
      </w:r>
      <w:r w:rsidR="00211E8C" w:rsidRPr="006C5FCC">
        <w:rPr>
          <w:rFonts w:asciiTheme="majorBidi" w:hAnsiTheme="majorBidi" w:cstheme="majorBidi"/>
          <w:b/>
          <w:sz w:val="24"/>
          <w:szCs w:val="24"/>
          <w:lang w:val="lv-LV"/>
        </w:rPr>
        <w:t>Pretendenta piedāvājuma derīguma termiņš:</w:t>
      </w:r>
      <w:r w:rsidR="00211E8C" w:rsidRPr="006C5FCC">
        <w:rPr>
          <w:rFonts w:asciiTheme="majorBidi" w:hAnsiTheme="majorBidi" w:cstheme="majorBidi"/>
          <w:sz w:val="24"/>
          <w:szCs w:val="24"/>
          <w:lang w:val="lv-LV"/>
        </w:rPr>
        <w:t xml:space="preserve"> ____ </w:t>
      </w:r>
      <w:r w:rsidR="00D3750D" w:rsidRPr="006C5FCC">
        <w:rPr>
          <w:rFonts w:asciiTheme="majorBidi" w:hAnsiTheme="majorBidi" w:cstheme="majorBidi"/>
          <w:sz w:val="24"/>
          <w:szCs w:val="24"/>
          <w:lang w:val="lv-LV"/>
        </w:rPr>
        <w:t xml:space="preserve">dienas </w:t>
      </w:r>
      <w:r w:rsidR="00211E8C" w:rsidRPr="006C5FCC">
        <w:rPr>
          <w:rFonts w:asciiTheme="majorBidi" w:hAnsiTheme="majorBidi" w:cstheme="majorBidi"/>
          <w:sz w:val="24"/>
          <w:szCs w:val="24"/>
          <w:lang w:val="lv-LV"/>
        </w:rPr>
        <w:t>pēc piedāvājumu iesniegšanas beigu termiņa.</w:t>
      </w:r>
    </w:p>
    <w:p w14:paraId="70255B96" w14:textId="77777777" w:rsidR="00D32F80" w:rsidRPr="006C5FCC" w:rsidRDefault="00D32F80" w:rsidP="004D29C3">
      <w:pPr>
        <w:spacing w:after="0" w:line="240" w:lineRule="auto"/>
        <w:contextualSpacing/>
        <w:jc w:val="both"/>
        <w:rPr>
          <w:rFonts w:asciiTheme="majorBidi" w:hAnsiTheme="majorBidi" w:cstheme="majorBidi"/>
          <w:sz w:val="24"/>
          <w:szCs w:val="24"/>
          <w:lang w:val="lv-LV"/>
        </w:rPr>
      </w:pPr>
    </w:p>
    <w:p w14:paraId="534622AF" w14:textId="30668C64" w:rsidR="004669BC" w:rsidRPr="006C5FCC" w:rsidRDefault="00ED4B29" w:rsidP="004D29C3">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5</w:t>
      </w:r>
      <w:r w:rsidR="00211E8C" w:rsidRPr="006C5FCC">
        <w:rPr>
          <w:rFonts w:asciiTheme="majorBidi" w:hAnsiTheme="majorBidi" w:cstheme="majorBidi"/>
          <w:b/>
          <w:bCs/>
          <w:sz w:val="24"/>
          <w:szCs w:val="24"/>
          <w:lang w:val="lv-LV"/>
        </w:rPr>
        <w:t>.</w:t>
      </w:r>
      <w:r w:rsidR="00211E8C" w:rsidRPr="006C5FCC">
        <w:rPr>
          <w:rFonts w:asciiTheme="majorBidi" w:hAnsiTheme="majorBidi" w:cstheme="majorBidi"/>
          <w:bCs/>
          <w:sz w:val="24"/>
          <w:szCs w:val="24"/>
          <w:lang w:val="lv-LV"/>
        </w:rPr>
        <w:t xml:space="preserve"> </w:t>
      </w:r>
      <w:r w:rsidR="005C674A" w:rsidRPr="004D29C3">
        <w:rPr>
          <w:rFonts w:asciiTheme="majorBidi" w:hAnsiTheme="majorBidi" w:cstheme="majorBidi"/>
          <w:sz w:val="40"/>
          <w:szCs w:val="40"/>
          <w:lang w:val="lv-LV"/>
        </w:rPr>
        <w: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i/>
          <w:iCs/>
          <w:sz w:val="24"/>
          <w:szCs w:val="24"/>
          <w:lang w:val="lv-LV"/>
        </w:rPr>
        <w:t>(atzīmē, ja piekrīt)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b/>
          <w:bCs/>
          <w:sz w:val="24"/>
          <w:szCs w:val="24"/>
          <w:lang w:val="lv-LV"/>
        </w:rPr>
        <w:t xml:space="preserve">Pretendents apliecina, ka </w:t>
      </w:r>
      <w:r w:rsidR="00211E8C" w:rsidRPr="006C5FCC">
        <w:rPr>
          <w:rFonts w:asciiTheme="majorBidi" w:hAnsiTheme="majorBidi" w:cstheme="majorBidi"/>
          <w:b/>
          <w:sz w:val="24"/>
          <w:szCs w:val="24"/>
          <w:lang w:val="lv-LV"/>
        </w:rPr>
        <w:t>ir informēts par būtiskākajiem līguma izpildei izvirzītajiem nosacījumiem.</w:t>
      </w:r>
    </w:p>
    <w:p w14:paraId="44AD670B" w14:textId="77777777" w:rsidR="004367D7" w:rsidRPr="006C5FCC" w:rsidRDefault="004367D7" w:rsidP="004D29C3">
      <w:pPr>
        <w:spacing w:after="0" w:line="240" w:lineRule="auto"/>
        <w:contextualSpacing/>
        <w:jc w:val="both"/>
        <w:rPr>
          <w:rFonts w:asciiTheme="majorBidi" w:hAnsiTheme="majorBidi" w:cstheme="majorBidi"/>
          <w:bCs/>
          <w:sz w:val="24"/>
          <w:szCs w:val="24"/>
          <w:lang w:val="lv-LV"/>
        </w:rPr>
      </w:pPr>
    </w:p>
    <w:p w14:paraId="4B56F82C" w14:textId="3EEB17C5" w:rsidR="00211E8C" w:rsidRPr="006C5FCC" w:rsidRDefault="00ED4B29" w:rsidP="004D29C3">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6</w:t>
      </w:r>
      <w:r w:rsidR="00211E8C" w:rsidRPr="006C5FCC">
        <w:rPr>
          <w:rFonts w:asciiTheme="majorBidi" w:hAnsiTheme="majorBidi" w:cstheme="majorBidi"/>
          <w:b/>
          <w:bCs/>
          <w:color w:val="000000"/>
          <w:sz w:val="24"/>
          <w:szCs w:val="24"/>
          <w:lang w:val="lv-LV" w:eastAsia="lv-LV"/>
        </w:rPr>
        <w:t xml:space="preserve">. Cita papildus informācija </w:t>
      </w:r>
      <w:r w:rsidR="00211E8C" w:rsidRPr="006C5FCC">
        <w:rPr>
          <w:rFonts w:asciiTheme="majorBidi" w:hAnsiTheme="majorBidi" w:cstheme="majorBidi"/>
          <w:i/>
          <w:iCs/>
          <w:color w:val="000000"/>
          <w:sz w:val="24"/>
          <w:szCs w:val="24"/>
          <w:lang w:val="lv-LV" w:eastAsia="lv-LV"/>
        </w:rPr>
        <w:t>(ja attiecināms)</w:t>
      </w:r>
      <w:r w:rsidR="00211E8C" w:rsidRPr="006C5FCC">
        <w:rPr>
          <w:rFonts w:asciiTheme="majorBidi" w:hAnsiTheme="majorBidi" w:cstheme="majorBidi"/>
          <w:b/>
          <w:bCs/>
          <w:color w:val="000000"/>
          <w:sz w:val="24"/>
          <w:szCs w:val="24"/>
          <w:lang w:val="lv-LV" w:eastAsia="lv-LV"/>
        </w:rPr>
        <w:t>:</w:t>
      </w:r>
      <w:r w:rsidR="00211E8C" w:rsidRPr="006C5FCC">
        <w:rPr>
          <w:rFonts w:asciiTheme="majorBidi" w:hAnsiTheme="majorBidi" w:cstheme="majorBidi"/>
          <w:color w:val="000000"/>
          <w:sz w:val="24"/>
          <w:szCs w:val="24"/>
          <w:lang w:val="lv-LV" w:eastAsia="lv-LV"/>
        </w:rPr>
        <w:t xml:space="preserve"> </w:t>
      </w:r>
    </w:p>
    <w:p w14:paraId="627B8E64" w14:textId="77777777" w:rsidR="00211E8C" w:rsidRPr="006C5FCC" w:rsidRDefault="00211E8C" w:rsidP="004D29C3">
      <w:pPr>
        <w:spacing w:after="0" w:line="240" w:lineRule="auto"/>
        <w:contextualSpacing/>
        <w:jc w:val="both"/>
        <w:rPr>
          <w:rFonts w:asciiTheme="majorBidi" w:hAnsiTheme="majorBidi" w:cstheme="majorBidi"/>
          <w:sz w:val="24"/>
          <w:szCs w:val="24"/>
          <w:lang w:val="lv-LV"/>
        </w:rPr>
      </w:pPr>
    </w:p>
    <w:p w14:paraId="39128D70" w14:textId="77777777" w:rsidR="00211E8C" w:rsidRPr="006C5FCC" w:rsidRDefault="00211E8C" w:rsidP="004D29C3">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Pielikumā: …</w:t>
      </w:r>
    </w:p>
    <w:p w14:paraId="17C8C5E0" w14:textId="77777777" w:rsidR="00211E8C" w:rsidRPr="006C5FCC" w:rsidRDefault="00211E8C" w:rsidP="004D29C3">
      <w:pPr>
        <w:spacing w:after="0" w:line="240" w:lineRule="auto"/>
        <w:contextualSpacing/>
        <w:jc w:val="both"/>
        <w:rPr>
          <w:rFonts w:asciiTheme="majorBidi" w:hAnsiTheme="majorBidi" w:cstheme="majorBidi"/>
          <w:sz w:val="24"/>
          <w:szCs w:val="24"/>
          <w:lang w:val="lv-LV"/>
        </w:rPr>
      </w:pPr>
    </w:p>
    <w:p w14:paraId="0C5BE118" w14:textId="77777777" w:rsidR="00211E8C" w:rsidRPr="006C5FCC" w:rsidRDefault="00211E8C" w:rsidP="004D29C3">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20__.gada __._________</w:t>
      </w:r>
      <w:r w:rsidRPr="006C5FCC">
        <w:rPr>
          <w:rStyle w:val="FootnoteReference"/>
          <w:rFonts w:asciiTheme="majorBidi" w:hAnsiTheme="majorBidi" w:cstheme="majorBidi"/>
          <w:sz w:val="24"/>
          <w:szCs w:val="24"/>
          <w:lang w:val="lv-LV"/>
        </w:rPr>
        <w:footnoteReference w:id="1"/>
      </w:r>
    </w:p>
    <w:p w14:paraId="3BD70A78" w14:textId="77777777" w:rsidR="00211E8C" w:rsidRPr="006C5FCC" w:rsidRDefault="00211E8C" w:rsidP="004D29C3">
      <w:pPr>
        <w:spacing w:after="0" w:line="240" w:lineRule="auto"/>
        <w:contextualSpacing/>
        <w:jc w:val="both"/>
        <w:rPr>
          <w:rFonts w:asciiTheme="majorBidi" w:hAnsiTheme="majorBidi" w:cstheme="majorBidi"/>
          <w:sz w:val="24"/>
          <w:szCs w:val="24"/>
          <w:lang w:val="lv-LV"/>
        </w:rPr>
      </w:pPr>
    </w:p>
    <w:p w14:paraId="43B972A3" w14:textId="77777777" w:rsidR="00211E8C" w:rsidRPr="006C5FCC" w:rsidRDefault="00211E8C" w:rsidP="004D29C3">
      <w:pPr>
        <w:spacing w:after="0" w:line="240" w:lineRule="auto"/>
        <w:contextualSpacing/>
        <w:jc w:val="both"/>
        <w:rPr>
          <w:rFonts w:asciiTheme="majorBidi" w:hAnsiTheme="majorBidi" w:cstheme="majorBidi"/>
          <w:sz w:val="24"/>
          <w:szCs w:val="24"/>
          <w:lang w:val="lv-LV"/>
        </w:rPr>
      </w:pPr>
    </w:p>
    <w:p w14:paraId="3C6FB746" w14:textId="77777777" w:rsidR="00921541" w:rsidRPr="006C5FCC" w:rsidRDefault="00921541" w:rsidP="004D29C3">
      <w:pPr>
        <w:spacing w:after="0" w:line="240" w:lineRule="auto"/>
        <w:contextualSpacing/>
        <w:jc w:val="both"/>
        <w:rPr>
          <w:rFonts w:asciiTheme="majorBidi" w:hAnsiTheme="majorBidi" w:cstheme="majorBidi"/>
          <w:sz w:val="24"/>
          <w:szCs w:val="24"/>
          <w:lang w:val="lv-LV"/>
        </w:rPr>
      </w:pPr>
    </w:p>
    <w:p w14:paraId="24D6CD07" w14:textId="77777777" w:rsidR="00921541" w:rsidRPr="006C5FCC" w:rsidRDefault="00921541" w:rsidP="004D29C3">
      <w:pPr>
        <w:spacing w:after="0" w:line="240" w:lineRule="auto"/>
        <w:contextualSpacing/>
        <w:jc w:val="both"/>
        <w:rPr>
          <w:rFonts w:asciiTheme="majorBidi" w:hAnsiTheme="majorBidi" w:cstheme="majorBidi"/>
          <w:sz w:val="24"/>
          <w:szCs w:val="24"/>
          <w:lang w:val="lv-LV"/>
        </w:rPr>
      </w:pPr>
    </w:p>
    <w:p w14:paraId="5F843BCA" w14:textId="77777777" w:rsidR="00211E8C" w:rsidRPr="006C5FCC" w:rsidRDefault="001A4A80" w:rsidP="004D29C3">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i/>
          <w:iCs/>
          <w:sz w:val="24"/>
          <w:szCs w:val="24"/>
          <w:lang w:val="lv-LV"/>
        </w:rPr>
        <w:t>[</w:t>
      </w:r>
      <w:r w:rsidR="00211E8C" w:rsidRPr="006C5FCC">
        <w:rPr>
          <w:rFonts w:asciiTheme="majorBidi" w:hAnsiTheme="majorBidi" w:cstheme="majorBidi"/>
          <w:i/>
          <w:iCs/>
          <w:sz w:val="24"/>
          <w:szCs w:val="24"/>
          <w:lang w:val="lv-LV"/>
        </w:rPr>
        <w:t>Amats, vārds uzvārds, paraksts</w:t>
      </w:r>
      <w:r w:rsidRPr="006C5FCC">
        <w:rPr>
          <w:rFonts w:asciiTheme="majorBidi" w:hAnsiTheme="majorBidi" w:cstheme="majorBidi"/>
          <w:i/>
          <w:iCs/>
          <w:sz w:val="24"/>
          <w:szCs w:val="24"/>
          <w:lang w:val="lv-LV"/>
        </w:rPr>
        <w:t>]</w:t>
      </w:r>
      <w:r w:rsidR="00211E8C" w:rsidRPr="006C5FCC">
        <w:rPr>
          <w:rFonts w:asciiTheme="majorBidi" w:hAnsiTheme="majorBidi" w:cstheme="majorBidi"/>
          <w:sz w:val="24"/>
          <w:szCs w:val="24"/>
          <w:vertAlign w:val="superscript"/>
          <w:lang w:val="lv-LV"/>
        </w:rPr>
        <w:t>1</w:t>
      </w:r>
      <w:r w:rsidR="00211E8C" w:rsidRPr="006C5FCC">
        <w:rPr>
          <w:rFonts w:asciiTheme="majorBidi" w:hAnsiTheme="majorBidi" w:cstheme="majorBidi"/>
          <w:sz w:val="24"/>
          <w:szCs w:val="24"/>
          <w:lang w:val="lv-LV"/>
        </w:rPr>
        <w:t>________________</w:t>
      </w:r>
    </w:p>
    <w:p w14:paraId="6EF6A1B3" w14:textId="77777777" w:rsidR="00AB4A04" w:rsidRPr="006C5FCC" w:rsidRDefault="00AB4A04" w:rsidP="004D29C3">
      <w:pPr>
        <w:spacing w:after="0" w:line="240" w:lineRule="auto"/>
        <w:contextualSpacing/>
        <w:rPr>
          <w:rFonts w:asciiTheme="majorBidi" w:hAnsiTheme="majorBidi" w:cstheme="majorBidi"/>
          <w:sz w:val="24"/>
          <w:szCs w:val="24"/>
          <w:lang w:val="lv-LV"/>
        </w:rPr>
      </w:pPr>
    </w:p>
    <w:sectPr w:rsidR="00AB4A04" w:rsidRPr="006C5FC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961F7" w14:textId="77777777" w:rsidR="009453D7" w:rsidRDefault="009453D7" w:rsidP="00211E8C">
      <w:pPr>
        <w:spacing w:after="0" w:line="240" w:lineRule="auto"/>
      </w:pPr>
      <w:r>
        <w:separator/>
      </w:r>
    </w:p>
  </w:endnote>
  <w:endnote w:type="continuationSeparator" w:id="0">
    <w:p w14:paraId="1E3C22B3" w14:textId="77777777" w:rsidR="009453D7" w:rsidRDefault="009453D7"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E6CB7" w14:textId="77777777" w:rsidR="009453D7" w:rsidRDefault="009453D7" w:rsidP="00211E8C">
      <w:pPr>
        <w:spacing w:after="0" w:line="240" w:lineRule="auto"/>
      </w:pPr>
      <w:r>
        <w:separator/>
      </w:r>
    </w:p>
  </w:footnote>
  <w:footnote w:type="continuationSeparator" w:id="0">
    <w:p w14:paraId="7D62F5FE" w14:textId="77777777" w:rsidR="009453D7" w:rsidRDefault="009453D7"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2BED"/>
    <w:rsid w:val="000A7024"/>
    <w:rsid w:val="000B52AA"/>
    <w:rsid w:val="00115DB2"/>
    <w:rsid w:val="00134C39"/>
    <w:rsid w:val="001521A3"/>
    <w:rsid w:val="00160B62"/>
    <w:rsid w:val="00184C63"/>
    <w:rsid w:val="00187B06"/>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83818"/>
    <w:rsid w:val="00285FE8"/>
    <w:rsid w:val="002A1E99"/>
    <w:rsid w:val="002B7CDE"/>
    <w:rsid w:val="002C3009"/>
    <w:rsid w:val="002E74A9"/>
    <w:rsid w:val="002F279A"/>
    <w:rsid w:val="002F2EA6"/>
    <w:rsid w:val="00317231"/>
    <w:rsid w:val="003416DE"/>
    <w:rsid w:val="00361AC9"/>
    <w:rsid w:val="003837C6"/>
    <w:rsid w:val="00383D03"/>
    <w:rsid w:val="003901A1"/>
    <w:rsid w:val="003A4A01"/>
    <w:rsid w:val="003D399F"/>
    <w:rsid w:val="003D674B"/>
    <w:rsid w:val="003E1A4F"/>
    <w:rsid w:val="003E2BA5"/>
    <w:rsid w:val="003F6A83"/>
    <w:rsid w:val="00432E87"/>
    <w:rsid w:val="004367D7"/>
    <w:rsid w:val="0044621E"/>
    <w:rsid w:val="00451C06"/>
    <w:rsid w:val="004669BC"/>
    <w:rsid w:val="00470C54"/>
    <w:rsid w:val="00475883"/>
    <w:rsid w:val="00481F50"/>
    <w:rsid w:val="004A16B2"/>
    <w:rsid w:val="004A7A2C"/>
    <w:rsid w:val="004C2183"/>
    <w:rsid w:val="004D29C3"/>
    <w:rsid w:val="004D5604"/>
    <w:rsid w:val="004F5BAA"/>
    <w:rsid w:val="005039E0"/>
    <w:rsid w:val="00512131"/>
    <w:rsid w:val="00514944"/>
    <w:rsid w:val="005160AC"/>
    <w:rsid w:val="005217CA"/>
    <w:rsid w:val="00532F92"/>
    <w:rsid w:val="00533446"/>
    <w:rsid w:val="005416E5"/>
    <w:rsid w:val="005809C1"/>
    <w:rsid w:val="005B399A"/>
    <w:rsid w:val="005B75FD"/>
    <w:rsid w:val="005B7B60"/>
    <w:rsid w:val="005C674A"/>
    <w:rsid w:val="005D7D87"/>
    <w:rsid w:val="005E4F84"/>
    <w:rsid w:val="005E51AE"/>
    <w:rsid w:val="005F5557"/>
    <w:rsid w:val="005F771D"/>
    <w:rsid w:val="0060116F"/>
    <w:rsid w:val="00602CCD"/>
    <w:rsid w:val="00604830"/>
    <w:rsid w:val="006110EA"/>
    <w:rsid w:val="0065092E"/>
    <w:rsid w:val="00656CBD"/>
    <w:rsid w:val="006639F4"/>
    <w:rsid w:val="00674E9D"/>
    <w:rsid w:val="006774AA"/>
    <w:rsid w:val="0069095D"/>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68A3"/>
    <w:rsid w:val="00773B8D"/>
    <w:rsid w:val="007744B9"/>
    <w:rsid w:val="007831CA"/>
    <w:rsid w:val="007A146A"/>
    <w:rsid w:val="007C2381"/>
    <w:rsid w:val="007E2E9B"/>
    <w:rsid w:val="007E4208"/>
    <w:rsid w:val="00817764"/>
    <w:rsid w:val="008550ED"/>
    <w:rsid w:val="00864609"/>
    <w:rsid w:val="00887A0B"/>
    <w:rsid w:val="00894273"/>
    <w:rsid w:val="00895E4D"/>
    <w:rsid w:val="00897250"/>
    <w:rsid w:val="008A0599"/>
    <w:rsid w:val="009046D2"/>
    <w:rsid w:val="009149EE"/>
    <w:rsid w:val="009178AA"/>
    <w:rsid w:val="00917E92"/>
    <w:rsid w:val="00921099"/>
    <w:rsid w:val="00921541"/>
    <w:rsid w:val="0092351F"/>
    <w:rsid w:val="00923D00"/>
    <w:rsid w:val="00926629"/>
    <w:rsid w:val="009267A2"/>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3CC3"/>
    <w:rsid w:val="00A25090"/>
    <w:rsid w:val="00A419C8"/>
    <w:rsid w:val="00A82213"/>
    <w:rsid w:val="00A9740E"/>
    <w:rsid w:val="00AB148B"/>
    <w:rsid w:val="00AB4A04"/>
    <w:rsid w:val="00AC5E50"/>
    <w:rsid w:val="00AC68AD"/>
    <w:rsid w:val="00AD23C3"/>
    <w:rsid w:val="00AD2FB9"/>
    <w:rsid w:val="00AF60C6"/>
    <w:rsid w:val="00B00A9A"/>
    <w:rsid w:val="00B019BD"/>
    <w:rsid w:val="00B150D1"/>
    <w:rsid w:val="00B2466D"/>
    <w:rsid w:val="00B30933"/>
    <w:rsid w:val="00B43407"/>
    <w:rsid w:val="00B64E6D"/>
    <w:rsid w:val="00B724A6"/>
    <w:rsid w:val="00B72718"/>
    <w:rsid w:val="00B80266"/>
    <w:rsid w:val="00B9495F"/>
    <w:rsid w:val="00B96464"/>
    <w:rsid w:val="00B971A0"/>
    <w:rsid w:val="00BA27C4"/>
    <w:rsid w:val="00BD52B7"/>
    <w:rsid w:val="00BF5FA5"/>
    <w:rsid w:val="00C10BA7"/>
    <w:rsid w:val="00C20167"/>
    <w:rsid w:val="00C24C90"/>
    <w:rsid w:val="00C30507"/>
    <w:rsid w:val="00C310A5"/>
    <w:rsid w:val="00C36F93"/>
    <w:rsid w:val="00C404AF"/>
    <w:rsid w:val="00C41A89"/>
    <w:rsid w:val="00C54622"/>
    <w:rsid w:val="00C57000"/>
    <w:rsid w:val="00C66C9B"/>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3B47"/>
    <w:rsid w:val="00DA567A"/>
    <w:rsid w:val="00DA6940"/>
    <w:rsid w:val="00DB4C83"/>
    <w:rsid w:val="00DB7657"/>
    <w:rsid w:val="00DD0D8F"/>
    <w:rsid w:val="00DD6A46"/>
    <w:rsid w:val="00DD6EB2"/>
    <w:rsid w:val="00DF48F7"/>
    <w:rsid w:val="00E07E4C"/>
    <w:rsid w:val="00E11425"/>
    <w:rsid w:val="00E17706"/>
    <w:rsid w:val="00E2739C"/>
    <w:rsid w:val="00E432F7"/>
    <w:rsid w:val="00E44834"/>
    <w:rsid w:val="00E57CA0"/>
    <w:rsid w:val="00E7329F"/>
    <w:rsid w:val="00E7355F"/>
    <w:rsid w:val="00E8121F"/>
    <w:rsid w:val="00EA286C"/>
    <w:rsid w:val="00EB3F36"/>
    <w:rsid w:val="00EB49B6"/>
    <w:rsid w:val="00EC0F06"/>
    <w:rsid w:val="00EC2539"/>
    <w:rsid w:val="00ED375E"/>
    <w:rsid w:val="00ED4B29"/>
    <w:rsid w:val="00ED70EB"/>
    <w:rsid w:val="00EE4180"/>
    <w:rsid w:val="00EE7B27"/>
    <w:rsid w:val="00F028E5"/>
    <w:rsid w:val="00F10578"/>
    <w:rsid w:val="00F11AE3"/>
    <w:rsid w:val="00F137B2"/>
    <w:rsid w:val="00F33097"/>
    <w:rsid w:val="00F346F8"/>
    <w:rsid w:val="00F428D0"/>
    <w:rsid w:val="00F47DFB"/>
    <w:rsid w:val="00F871C7"/>
    <w:rsid w:val="00F92CFE"/>
    <w:rsid w:val="00F949D8"/>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9948-F3C9-4C7E-8718-E8AF6953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1827</Words>
  <Characters>1042</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53</cp:revision>
  <dcterms:created xsi:type="dcterms:W3CDTF">2023-07-02T16:04:00Z</dcterms:created>
  <dcterms:modified xsi:type="dcterms:W3CDTF">2023-08-14T09:46:00Z</dcterms:modified>
</cp:coreProperties>
</file>