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A0F" w14:textId="714F8ABA" w:rsidR="00795836" w:rsidRPr="00CA61EE" w:rsidRDefault="00B75D9C" w:rsidP="0079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02F5">
        <w:rPr>
          <w:rFonts w:ascii="Times New Roman" w:hAnsi="Times New Roman" w:cs="Times New Roman"/>
          <w:sz w:val="24"/>
          <w:szCs w:val="24"/>
        </w:rPr>
        <w:t>.</w:t>
      </w:r>
      <w:r w:rsidR="00E84CD1" w:rsidRPr="00CA61EE">
        <w:rPr>
          <w:rFonts w:ascii="Times New Roman" w:hAnsi="Times New Roman" w:cs="Times New Roman"/>
          <w:sz w:val="24"/>
          <w:szCs w:val="24"/>
        </w:rPr>
        <w:t>P</w:t>
      </w:r>
      <w:r w:rsidR="00795836" w:rsidRPr="00CA61EE">
        <w:rPr>
          <w:rFonts w:ascii="Times New Roman" w:hAnsi="Times New Roman" w:cs="Times New Roman"/>
          <w:sz w:val="24"/>
          <w:szCs w:val="24"/>
        </w:rPr>
        <w:t>ielikums</w:t>
      </w:r>
    </w:p>
    <w:p w14:paraId="44132ABB" w14:textId="77777777" w:rsidR="002052D3" w:rsidRDefault="00795836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Tirgus izpētei</w:t>
      </w:r>
      <w:r w:rsidR="002052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52D3" w:rsidRPr="002052D3">
        <w:rPr>
          <w:rFonts w:ascii="Times New Roman" w:eastAsia="Times New Roman" w:hAnsi="Times New Roman" w:cs="Times New Roman"/>
          <w:sz w:val="20"/>
          <w:szCs w:val="20"/>
        </w:rPr>
        <w:t xml:space="preserve">“Veselības aprūpes atkritumu </w:t>
      </w:r>
    </w:p>
    <w:p w14:paraId="6D0C27AC" w14:textId="77777777" w:rsidR="002052D3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52D3">
        <w:rPr>
          <w:rFonts w:ascii="Times New Roman" w:eastAsia="Times New Roman" w:hAnsi="Times New Roman" w:cs="Times New Roman"/>
          <w:sz w:val="20"/>
          <w:szCs w:val="20"/>
        </w:rPr>
        <w:t>savākšana, transportēšana 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utilizācija</w:t>
      </w:r>
    </w:p>
    <w:p w14:paraId="1895B7F0" w14:textId="065AE2B4" w:rsidR="002052D3" w:rsidRPr="002052D3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52D3">
        <w:rPr>
          <w:rFonts w:ascii="Times New Roman" w:eastAsia="Times New Roman" w:hAnsi="Times New Roman" w:cs="Times New Roman"/>
          <w:sz w:val="20"/>
          <w:szCs w:val="20"/>
        </w:rPr>
        <w:t xml:space="preserve"> Balvu novada Sociālās pārvaldes vajadzībām”</w:t>
      </w:r>
    </w:p>
    <w:p w14:paraId="42BE3759" w14:textId="0486F70D" w:rsidR="002052D3" w:rsidRPr="002052D3" w:rsidRDefault="002052D3" w:rsidP="002052D3">
      <w:pPr>
        <w:tabs>
          <w:tab w:val="left" w:pos="7513"/>
        </w:tabs>
        <w:jc w:val="right"/>
        <w:rPr>
          <w:rFonts w:ascii="Times New Roman" w:hAnsi="Times New Roman"/>
          <w:b/>
          <w:bCs/>
          <w:sz w:val="20"/>
          <w:szCs w:val="20"/>
        </w:rPr>
      </w:pPr>
      <w:r w:rsidRPr="002052D3">
        <w:rPr>
          <w:rFonts w:ascii="Times New Roman" w:hAnsi="Times New Roman"/>
          <w:sz w:val="20"/>
          <w:szCs w:val="20"/>
        </w:rPr>
        <w:t>ID Nr.BNSP TI 2023/0</w:t>
      </w:r>
      <w:r w:rsidR="000550A6">
        <w:rPr>
          <w:rFonts w:ascii="Times New Roman" w:hAnsi="Times New Roman"/>
          <w:sz w:val="20"/>
          <w:szCs w:val="20"/>
        </w:rPr>
        <w:t>4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3E3BCEAD" w:rsidR="004324EB" w:rsidRPr="00CA61EE" w:rsidRDefault="00B75D9C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</w:t>
      </w:r>
      <w:r w:rsidR="00CB00F0" w:rsidRPr="00CA61EE">
        <w:rPr>
          <w:rFonts w:ascii="Times New Roman" w:hAnsi="Times New Roman"/>
          <w:b/>
          <w:bCs/>
          <w:sz w:val="28"/>
          <w:szCs w:val="28"/>
        </w:rPr>
        <w:t>INANŠU</w:t>
      </w:r>
      <w:r w:rsidR="004324EB" w:rsidRPr="00CA61EE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14:paraId="62DD3F73" w14:textId="77777777" w:rsidR="002052D3" w:rsidRPr="005A5D40" w:rsidRDefault="002052D3" w:rsidP="002052D3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D40"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Veselības aprūpes atkritumu savākšana, transportēšana un utilizācija </w:t>
      </w:r>
      <w:r w:rsidRPr="005A5D40">
        <w:rPr>
          <w:rFonts w:ascii="Times New Roman" w:eastAsia="Times New Roman" w:hAnsi="Times New Roman" w:cs="Times New Roman"/>
          <w:b/>
          <w:sz w:val="26"/>
          <w:szCs w:val="26"/>
        </w:rPr>
        <w:t>Balvu novada Sociālās pārvaldes vajadzībām”</w:t>
      </w:r>
    </w:p>
    <w:p w14:paraId="5CD81B0A" w14:textId="1E6F04F2" w:rsidR="002052D3" w:rsidRPr="005A5D40" w:rsidRDefault="002052D3" w:rsidP="002052D3">
      <w:pPr>
        <w:tabs>
          <w:tab w:val="left" w:pos="7513"/>
        </w:tabs>
        <w:jc w:val="center"/>
        <w:rPr>
          <w:rFonts w:ascii="Times New Roman" w:hAnsi="Times New Roman"/>
          <w:b/>
          <w:sz w:val="26"/>
          <w:szCs w:val="26"/>
        </w:rPr>
      </w:pPr>
      <w:r w:rsidRPr="005A5D40">
        <w:rPr>
          <w:rFonts w:ascii="Times New Roman" w:hAnsi="Times New Roman"/>
          <w:b/>
          <w:sz w:val="26"/>
          <w:szCs w:val="26"/>
        </w:rPr>
        <w:t>ID Nr.BNSP TI 202</w:t>
      </w:r>
      <w:r>
        <w:rPr>
          <w:rFonts w:ascii="Times New Roman" w:hAnsi="Times New Roman"/>
          <w:b/>
          <w:sz w:val="26"/>
          <w:szCs w:val="26"/>
        </w:rPr>
        <w:t>3</w:t>
      </w:r>
      <w:r w:rsidRPr="005A5D40">
        <w:rPr>
          <w:rFonts w:ascii="Times New Roman" w:hAnsi="Times New Roman"/>
          <w:b/>
          <w:sz w:val="26"/>
          <w:szCs w:val="26"/>
        </w:rPr>
        <w:t>/</w:t>
      </w:r>
      <w:r w:rsidR="000550A6">
        <w:rPr>
          <w:rFonts w:ascii="Times New Roman" w:hAnsi="Times New Roman"/>
          <w:b/>
          <w:sz w:val="26"/>
          <w:szCs w:val="26"/>
        </w:rPr>
        <w:t>04</w:t>
      </w:r>
    </w:p>
    <w:p w14:paraId="20CC8FB0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7F868C6E" w14:textId="77777777" w:rsidTr="00800BA1">
        <w:trPr>
          <w:cantSplit/>
          <w:trHeight w:val="537"/>
        </w:trPr>
        <w:tc>
          <w:tcPr>
            <w:tcW w:w="1667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67C66054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0376E236" w14:textId="77777777" w:rsidTr="00800BA1">
        <w:tc>
          <w:tcPr>
            <w:tcW w:w="1667" w:type="pct"/>
          </w:tcPr>
          <w:p w14:paraId="406A66D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4CF7DDEF" w14:textId="77777777" w:rsidR="00CB00F0" w:rsidRPr="000A09C9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, Reģ.Nr.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/Reģ.kods/p.k.,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C09EA8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0F0" w:rsidRPr="00304137" w14:paraId="29A6D94D" w14:textId="77777777" w:rsidTr="00800BA1">
        <w:tc>
          <w:tcPr>
            <w:tcW w:w="1667" w:type="pct"/>
          </w:tcPr>
          <w:p w14:paraId="02D0E8B2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14:paraId="237B952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5716FF78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85395C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0F0" w:rsidRPr="00304137" w14:paraId="661C768E" w14:textId="77777777" w:rsidTr="00800BA1">
        <w:tc>
          <w:tcPr>
            <w:tcW w:w="1667" w:type="pct"/>
          </w:tcPr>
          <w:p w14:paraId="00EB342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5A3D1D4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59812F7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0F0" w:rsidRPr="00304137" w14:paraId="076AECA4" w14:textId="77777777" w:rsidTr="00800BA1">
        <w:tc>
          <w:tcPr>
            <w:tcW w:w="1667" w:type="pct"/>
          </w:tcPr>
          <w:p w14:paraId="6CFD03EB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418C4283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CE0640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A6CE1F" w14:textId="67B7D88C" w:rsidR="00022D36" w:rsidRDefault="002649AE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  <w:r w:rsidR="000D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AC95A9" w14:textId="77777777" w:rsidR="00B75D9C" w:rsidRDefault="00B75D9C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8660" w:type="dxa"/>
        <w:tblLook w:val="04A0" w:firstRow="1" w:lastRow="0" w:firstColumn="1" w:lastColumn="0" w:noHBand="0" w:noVBand="1"/>
      </w:tblPr>
      <w:tblGrid>
        <w:gridCol w:w="686"/>
        <w:gridCol w:w="3987"/>
        <w:gridCol w:w="1993"/>
        <w:gridCol w:w="1994"/>
      </w:tblGrid>
      <w:tr w:rsidR="00B75D9C" w14:paraId="1EA8271A" w14:textId="0477A18D" w:rsidTr="00B75D9C">
        <w:trPr>
          <w:trHeight w:val="568"/>
        </w:trPr>
        <w:tc>
          <w:tcPr>
            <w:tcW w:w="686" w:type="dxa"/>
            <w:vMerge w:val="restart"/>
            <w:vAlign w:val="center"/>
          </w:tcPr>
          <w:p w14:paraId="657D51A3" w14:textId="77777777" w:rsidR="00B75D9C" w:rsidRPr="00DF2BCF" w:rsidRDefault="00B75D9C" w:rsidP="00892C73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13B1B495" w14:textId="77777777" w:rsidR="00B75D9C" w:rsidRPr="00DF2BCF" w:rsidRDefault="00B75D9C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3987" w:type="dxa"/>
            <w:vMerge w:val="restart"/>
            <w:vAlign w:val="center"/>
          </w:tcPr>
          <w:p w14:paraId="23696DDB" w14:textId="6A984156" w:rsidR="00B75D9C" w:rsidRPr="00DF2BCF" w:rsidRDefault="00B75D9C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akalpojuma apraksts/p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reces nosaukums</w:t>
            </w:r>
          </w:p>
        </w:tc>
        <w:tc>
          <w:tcPr>
            <w:tcW w:w="3987" w:type="dxa"/>
            <w:gridSpan w:val="2"/>
          </w:tcPr>
          <w:p w14:paraId="7C7D41CF" w14:textId="6432A58C" w:rsidR="00B75D9C" w:rsidRDefault="00B75D9C" w:rsidP="00892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</w:p>
        </w:tc>
      </w:tr>
      <w:tr w:rsidR="006839B2" w14:paraId="0369C251" w14:textId="6C52AD1D" w:rsidTr="00265BAD">
        <w:trPr>
          <w:trHeight w:val="253"/>
        </w:trPr>
        <w:tc>
          <w:tcPr>
            <w:tcW w:w="686" w:type="dxa"/>
            <w:vMerge/>
            <w:vAlign w:val="center"/>
          </w:tcPr>
          <w:p w14:paraId="33F0E14B" w14:textId="77777777" w:rsidR="006839B2" w:rsidRPr="00DF2BCF" w:rsidRDefault="006839B2" w:rsidP="006839B2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987" w:type="dxa"/>
            <w:vMerge/>
            <w:vAlign w:val="center"/>
          </w:tcPr>
          <w:p w14:paraId="3AFFD3B6" w14:textId="77777777" w:rsidR="006839B2" w:rsidRDefault="006839B2" w:rsidP="00683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3" w:type="dxa"/>
            <w:vAlign w:val="center"/>
          </w:tcPr>
          <w:p w14:paraId="6193A5EF" w14:textId="43D69295" w:rsidR="006839B2" w:rsidRDefault="006839B2" w:rsidP="00683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52D3">
              <w:rPr>
                <w:rFonts w:ascii="Times New Roman" w:hAnsi="Times New Roman" w:cs="Times New Roman"/>
                <w:b/>
              </w:rPr>
              <w:t>(apraksts)</w:t>
            </w:r>
          </w:p>
        </w:tc>
        <w:tc>
          <w:tcPr>
            <w:tcW w:w="1994" w:type="dxa"/>
            <w:vAlign w:val="center"/>
          </w:tcPr>
          <w:p w14:paraId="3AC828BF" w14:textId="19C24648" w:rsidR="006839B2" w:rsidRDefault="006839B2" w:rsidP="00683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52D3">
              <w:rPr>
                <w:rFonts w:ascii="Times New Roman" w:hAnsi="Times New Roman" w:cs="Times New Roman"/>
                <w:b/>
              </w:rPr>
              <w:t>EUR bez PVN</w:t>
            </w:r>
          </w:p>
        </w:tc>
      </w:tr>
      <w:tr w:rsidR="006839B2" w14:paraId="362119D1" w14:textId="2BD000ED" w:rsidTr="00A26243">
        <w:trPr>
          <w:trHeight w:val="511"/>
        </w:trPr>
        <w:tc>
          <w:tcPr>
            <w:tcW w:w="686" w:type="dxa"/>
            <w:vAlign w:val="center"/>
          </w:tcPr>
          <w:p w14:paraId="0B503EB3" w14:textId="77777777" w:rsidR="006839B2" w:rsidRPr="00DF2BCF" w:rsidRDefault="006839B2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987" w:type="dxa"/>
            <w:vAlign w:val="center"/>
          </w:tcPr>
          <w:p w14:paraId="2081FF05" w14:textId="77777777" w:rsidR="006839B2" w:rsidRPr="00DF2BCF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Līgums par apkalpošanu gadā, ja BA izvešana divas reizes gadā, cena EUR bez PVN</w:t>
            </w:r>
          </w:p>
        </w:tc>
        <w:tc>
          <w:tcPr>
            <w:tcW w:w="1993" w:type="dxa"/>
          </w:tcPr>
          <w:p w14:paraId="0655D9C0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65C06042" w14:textId="4AD5C791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3D10FC98" w14:textId="2039ADDA" w:rsidTr="00A26243">
        <w:trPr>
          <w:trHeight w:val="547"/>
        </w:trPr>
        <w:tc>
          <w:tcPr>
            <w:tcW w:w="686" w:type="dxa"/>
            <w:vAlign w:val="center"/>
          </w:tcPr>
          <w:p w14:paraId="2EE826D7" w14:textId="77777777" w:rsidR="006839B2" w:rsidRPr="00DF2BCF" w:rsidRDefault="006839B2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987" w:type="dxa"/>
            <w:vAlign w:val="center"/>
          </w:tcPr>
          <w:p w14:paraId="1B26DDA0" w14:textId="77777777" w:rsidR="006839B2" w:rsidRPr="00DF2BCF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Gada laikā bez papildus samaksas no Pasūtītāja pieņem 20 kg BA</w:t>
            </w:r>
          </w:p>
        </w:tc>
        <w:tc>
          <w:tcPr>
            <w:tcW w:w="1993" w:type="dxa"/>
          </w:tcPr>
          <w:p w14:paraId="543D32E1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5FCF50EC" w14:textId="6AFF03AF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48F16CD4" w14:textId="2F604793" w:rsidTr="00A26243">
        <w:trPr>
          <w:trHeight w:val="557"/>
        </w:trPr>
        <w:tc>
          <w:tcPr>
            <w:tcW w:w="686" w:type="dxa"/>
            <w:vAlign w:val="center"/>
          </w:tcPr>
          <w:p w14:paraId="4FB73945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2.1.</w:t>
            </w:r>
          </w:p>
        </w:tc>
        <w:tc>
          <w:tcPr>
            <w:tcW w:w="3987" w:type="dxa"/>
            <w:vAlign w:val="center"/>
          </w:tcPr>
          <w:p w14:paraId="431CF50B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Maksimālais BA svars vienai izvešanai 10 kg</w:t>
            </w:r>
          </w:p>
        </w:tc>
        <w:tc>
          <w:tcPr>
            <w:tcW w:w="1993" w:type="dxa"/>
          </w:tcPr>
          <w:p w14:paraId="5E1872F5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1BA6A414" w14:textId="28D7139F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375649CB" w14:textId="62F1464A" w:rsidTr="00A26243">
        <w:trPr>
          <w:trHeight w:val="565"/>
        </w:trPr>
        <w:tc>
          <w:tcPr>
            <w:tcW w:w="686" w:type="dxa"/>
            <w:vAlign w:val="center"/>
          </w:tcPr>
          <w:p w14:paraId="70E8E5F1" w14:textId="77777777" w:rsidR="006839B2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2.2. </w:t>
            </w:r>
          </w:p>
        </w:tc>
        <w:tc>
          <w:tcPr>
            <w:tcW w:w="3987" w:type="dxa"/>
            <w:vAlign w:val="center"/>
          </w:tcPr>
          <w:p w14:paraId="31CA4217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Minimālais BA svars vienai izvēšanai 3 kg</w:t>
            </w:r>
          </w:p>
        </w:tc>
        <w:tc>
          <w:tcPr>
            <w:tcW w:w="1993" w:type="dxa"/>
          </w:tcPr>
          <w:p w14:paraId="337EF704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5D227978" w14:textId="70276C9F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2338B450" w14:textId="0E9AE2B6" w:rsidTr="00A26243">
        <w:trPr>
          <w:trHeight w:val="559"/>
        </w:trPr>
        <w:tc>
          <w:tcPr>
            <w:tcW w:w="686" w:type="dxa"/>
            <w:vAlign w:val="center"/>
          </w:tcPr>
          <w:p w14:paraId="0459B7A2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987" w:type="dxa"/>
            <w:vAlign w:val="center"/>
          </w:tcPr>
          <w:p w14:paraId="00E66EE3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Maksa par katru kg virs maksimālā noradītā daudzuma, EUR bez PVN</w:t>
            </w:r>
          </w:p>
        </w:tc>
        <w:tc>
          <w:tcPr>
            <w:tcW w:w="1993" w:type="dxa"/>
          </w:tcPr>
          <w:p w14:paraId="4C1C2E42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66F82C18" w14:textId="5BB86589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11DFC6A8" w14:textId="59C0759A" w:rsidTr="00A26243">
        <w:trPr>
          <w:trHeight w:val="539"/>
        </w:trPr>
        <w:tc>
          <w:tcPr>
            <w:tcW w:w="686" w:type="dxa"/>
            <w:vAlign w:val="center"/>
          </w:tcPr>
          <w:p w14:paraId="516A1D3B" w14:textId="77777777" w:rsidR="006839B2" w:rsidRPr="00DF2BCF" w:rsidRDefault="006839B2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987" w:type="dxa"/>
            <w:vAlign w:val="center"/>
          </w:tcPr>
          <w:p w14:paraId="6EF0404D" w14:textId="77777777" w:rsidR="006839B2" w:rsidRPr="00DF2BCF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Maksa par katru ierakstu Valsts uzskaites sistēmā (par BA pārvadājumiem), EUR bez PVN</w:t>
            </w:r>
          </w:p>
        </w:tc>
        <w:tc>
          <w:tcPr>
            <w:tcW w:w="1993" w:type="dxa"/>
          </w:tcPr>
          <w:p w14:paraId="21873992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476C6977" w14:textId="205CC1E5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29939CF3" w14:textId="2516CFE0" w:rsidTr="00A26243">
        <w:trPr>
          <w:trHeight w:val="589"/>
        </w:trPr>
        <w:tc>
          <w:tcPr>
            <w:tcW w:w="686" w:type="dxa"/>
            <w:vAlign w:val="center"/>
          </w:tcPr>
          <w:p w14:paraId="50D4D819" w14:textId="77777777" w:rsidR="006839B2" w:rsidRPr="00DF2BCF" w:rsidRDefault="006839B2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987" w:type="dxa"/>
            <w:vAlign w:val="center"/>
          </w:tcPr>
          <w:p w14:paraId="10731259" w14:textId="77777777" w:rsidR="006839B2" w:rsidRPr="00DF2BCF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Transporta pakalpojumi, EUR bez PVN</w:t>
            </w:r>
          </w:p>
        </w:tc>
        <w:tc>
          <w:tcPr>
            <w:tcW w:w="1993" w:type="dxa"/>
          </w:tcPr>
          <w:p w14:paraId="05581CFD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77318F73" w14:textId="71FCABCF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0B840F62" w14:textId="43592F21" w:rsidTr="00D14700">
        <w:trPr>
          <w:trHeight w:val="541"/>
        </w:trPr>
        <w:tc>
          <w:tcPr>
            <w:tcW w:w="686" w:type="dxa"/>
            <w:vAlign w:val="center"/>
          </w:tcPr>
          <w:p w14:paraId="1EF8EE18" w14:textId="77777777" w:rsidR="006839B2" w:rsidRPr="00DF2BCF" w:rsidRDefault="006839B2" w:rsidP="00892C73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lastRenderedPageBreak/>
              <w:t>6.</w:t>
            </w:r>
          </w:p>
        </w:tc>
        <w:tc>
          <w:tcPr>
            <w:tcW w:w="3987" w:type="dxa"/>
            <w:vAlign w:val="center"/>
          </w:tcPr>
          <w:p w14:paraId="4ED2E410" w14:textId="77777777" w:rsidR="006839B2" w:rsidRPr="00DF2BCF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1DCE">
              <w:rPr>
                <w:rFonts w:asciiTheme="majorBidi" w:eastAsia="Times New Roman" w:hAnsiTheme="majorBidi" w:cstheme="majorBidi"/>
                <w:color w:val="000000"/>
              </w:rPr>
              <w:t>Taisnstūra kont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einers</w:t>
            </w:r>
            <w:r w:rsidRPr="00BC1DCE">
              <w:rPr>
                <w:rFonts w:asciiTheme="majorBidi" w:eastAsia="Times New Roman" w:hAnsiTheme="majorBidi" w:cstheme="majorBidi"/>
                <w:color w:val="000000"/>
              </w:rPr>
              <w:t xml:space="preserve"> ar vāku S vienreizlietojams</w:t>
            </w:r>
            <w:r>
              <w:rPr>
                <w:rFonts w:asciiTheme="majorBidi" w:eastAsia="Times New Roman" w:hAnsiTheme="majorBidi" w:cstheme="majorBidi"/>
                <w:color w:val="000000"/>
              </w:rPr>
              <w:t>, 30 L, cena par 1 gab, EUR bez PVN</w:t>
            </w:r>
          </w:p>
        </w:tc>
        <w:tc>
          <w:tcPr>
            <w:tcW w:w="1993" w:type="dxa"/>
          </w:tcPr>
          <w:p w14:paraId="29B3E516" w14:textId="77777777" w:rsidR="006839B2" w:rsidRPr="00BC1DCE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994" w:type="dxa"/>
          </w:tcPr>
          <w:p w14:paraId="4F71E4AC" w14:textId="653E7FA6" w:rsidR="006839B2" w:rsidRPr="00BC1DCE" w:rsidRDefault="006839B2" w:rsidP="00892C73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6839B2" w14:paraId="09C33A4F" w14:textId="5F5E7299" w:rsidTr="00D14700">
        <w:trPr>
          <w:trHeight w:val="549"/>
        </w:trPr>
        <w:tc>
          <w:tcPr>
            <w:tcW w:w="686" w:type="dxa"/>
            <w:vAlign w:val="center"/>
          </w:tcPr>
          <w:p w14:paraId="644EE6B6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987" w:type="dxa"/>
            <w:vAlign w:val="center"/>
          </w:tcPr>
          <w:p w14:paraId="41F5B23A" w14:textId="77777777" w:rsidR="006839B2" w:rsidRPr="00DF2BCF" w:rsidRDefault="006839B2" w:rsidP="00892C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BC1DCE">
              <w:rPr>
                <w:rFonts w:asciiTheme="majorBidi" w:hAnsiTheme="majorBidi" w:cstheme="majorBidi"/>
              </w:rPr>
              <w:t>onteiners</w:t>
            </w:r>
            <w:r>
              <w:rPr>
                <w:rFonts w:asciiTheme="majorBidi" w:hAnsiTheme="majorBidi" w:cstheme="majorBidi"/>
              </w:rPr>
              <w:t xml:space="preserve"> “PBS”</w:t>
            </w:r>
            <w:r w:rsidRPr="00BC1DCE">
              <w:rPr>
                <w:rFonts w:asciiTheme="majorBidi" w:hAnsiTheme="majorBidi" w:cstheme="majorBidi"/>
              </w:rPr>
              <w:t xml:space="preserve"> ar vāku vienreizlietojams, 0.7 L, cena par 1 gab. EUR bez PVN</w:t>
            </w:r>
          </w:p>
        </w:tc>
        <w:tc>
          <w:tcPr>
            <w:tcW w:w="1993" w:type="dxa"/>
          </w:tcPr>
          <w:p w14:paraId="3DCFBAD0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455F48CC" w14:textId="647D8121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7DD4DABF" w14:textId="7378A58E" w:rsidTr="00D14700">
        <w:trPr>
          <w:trHeight w:val="557"/>
        </w:trPr>
        <w:tc>
          <w:tcPr>
            <w:tcW w:w="686" w:type="dxa"/>
            <w:vAlign w:val="center"/>
          </w:tcPr>
          <w:p w14:paraId="21A09702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987" w:type="dxa"/>
            <w:vAlign w:val="center"/>
          </w:tcPr>
          <w:p w14:paraId="28CDE4F2" w14:textId="77777777" w:rsidR="006839B2" w:rsidRPr="00DF2BCF" w:rsidRDefault="006839B2" w:rsidP="00892C7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BC1DCE">
              <w:rPr>
                <w:rFonts w:asciiTheme="majorBidi" w:hAnsiTheme="majorBidi" w:cstheme="majorBidi"/>
              </w:rPr>
              <w:t xml:space="preserve">onteiners </w:t>
            </w:r>
            <w:r>
              <w:rPr>
                <w:rFonts w:asciiTheme="majorBidi" w:hAnsiTheme="majorBidi" w:cstheme="majorBidi"/>
              </w:rPr>
              <w:t xml:space="preserve">“PBS” </w:t>
            </w:r>
            <w:r w:rsidRPr="00BC1DCE">
              <w:rPr>
                <w:rFonts w:asciiTheme="majorBidi" w:hAnsiTheme="majorBidi" w:cstheme="majorBidi"/>
              </w:rPr>
              <w:t>ar vāku vienreizlietojams, 2 L, cena par 1 gab. EUR bez PVN</w:t>
            </w:r>
          </w:p>
        </w:tc>
        <w:tc>
          <w:tcPr>
            <w:tcW w:w="1993" w:type="dxa"/>
          </w:tcPr>
          <w:p w14:paraId="7F72719D" w14:textId="77777777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7674248E" w14:textId="263CA429" w:rsidR="006839B2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01C66DFF" w14:textId="60AB520C" w:rsidTr="00D14700">
        <w:trPr>
          <w:trHeight w:val="529"/>
        </w:trPr>
        <w:tc>
          <w:tcPr>
            <w:tcW w:w="686" w:type="dxa"/>
            <w:vAlign w:val="center"/>
          </w:tcPr>
          <w:p w14:paraId="69D8D27C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987" w:type="dxa"/>
            <w:vAlign w:val="center"/>
          </w:tcPr>
          <w:p w14:paraId="3E0FDE0D" w14:textId="77777777" w:rsidR="006839B2" w:rsidRPr="00DF2BCF" w:rsidRDefault="006839B2" w:rsidP="00892C73">
            <w:pPr>
              <w:rPr>
                <w:rFonts w:asciiTheme="majorBidi" w:hAnsiTheme="majorBidi" w:cstheme="majorBidi"/>
              </w:rPr>
            </w:pPr>
            <w:r w:rsidRPr="00BC1DCE">
              <w:rPr>
                <w:rFonts w:asciiTheme="majorBidi" w:hAnsiTheme="majorBidi" w:cstheme="majorBidi"/>
              </w:rPr>
              <w:t>Pudele HG atkritumiem, 1 L, cena par 1 gab. EUR bez PVN</w:t>
            </w:r>
          </w:p>
        </w:tc>
        <w:tc>
          <w:tcPr>
            <w:tcW w:w="1993" w:type="dxa"/>
          </w:tcPr>
          <w:p w14:paraId="7DBF12AE" w14:textId="77777777" w:rsidR="006839B2" w:rsidRPr="00BC1DCE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277776F2" w14:textId="2315287D" w:rsidR="006839B2" w:rsidRPr="00BC1DCE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4C0EF30C" w14:textId="2D1ADA90" w:rsidTr="00D14700">
        <w:trPr>
          <w:trHeight w:val="585"/>
        </w:trPr>
        <w:tc>
          <w:tcPr>
            <w:tcW w:w="686" w:type="dxa"/>
            <w:vAlign w:val="center"/>
          </w:tcPr>
          <w:p w14:paraId="347677E0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3987" w:type="dxa"/>
            <w:vAlign w:val="center"/>
          </w:tcPr>
          <w:p w14:paraId="3FE1949C" w14:textId="77777777" w:rsidR="006839B2" w:rsidRPr="00DF2BCF" w:rsidRDefault="006839B2" w:rsidP="00892C73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 (65 x 65 cm)</w:t>
            </w:r>
            <w:r>
              <w:rPr>
                <w:rFonts w:asciiTheme="majorBidi" w:hAnsiTheme="majorBidi" w:cstheme="majorBidi"/>
              </w:rPr>
              <w:t>, r</w:t>
            </w:r>
            <w:r w:rsidRPr="00BC20C6">
              <w:rPr>
                <w:rFonts w:asciiTheme="majorBidi" w:hAnsiTheme="majorBidi" w:cstheme="majorBidi"/>
              </w:rPr>
              <w:t>ullis 20 gb</w:t>
            </w:r>
            <w:r>
              <w:rPr>
                <w:rFonts w:asciiTheme="majorBidi" w:hAnsiTheme="majorBidi" w:cstheme="majorBidi"/>
              </w:rPr>
              <w:t>,</w:t>
            </w:r>
            <w:r w:rsidRPr="00BC20C6">
              <w:rPr>
                <w:rFonts w:asciiTheme="majorBidi" w:hAnsiTheme="majorBidi" w:cstheme="majorBidi"/>
              </w:rPr>
              <w:t xml:space="preserve"> 35 L</w:t>
            </w:r>
            <w:r>
              <w:rPr>
                <w:rFonts w:asciiTheme="majorBidi" w:hAnsiTheme="majorBidi" w:cstheme="majorBidi"/>
              </w:rPr>
              <w:t>, cena par 1 rulli EUR bez PVN</w:t>
            </w:r>
          </w:p>
        </w:tc>
        <w:tc>
          <w:tcPr>
            <w:tcW w:w="1993" w:type="dxa"/>
          </w:tcPr>
          <w:p w14:paraId="688074FE" w14:textId="77777777" w:rsidR="006839B2" w:rsidRPr="00BC20C6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7A3F8613" w14:textId="7B0E23CD" w:rsidR="006839B2" w:rsidRPr="00BC20C6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  <w:tr w:rsidR="006839B2" w14:paraId="7AAB9D22" w14:textId="720776D8" w:rsidTr="00D14700">
        <w:trPr>
          <w:trHeight w:val="551"/>
        </w:trPr>
        <w:tc>
          <w:tcPr>
            <w:tcW w:w="686" w:type="dxa"/>
            <w:vAlign w:val="center"/>
          </w:tcPr>
          <w:p w14:paraId="748EED0C" w14:textId="77777777" w:rsidR="006839B2" w:rsidRPr="00DF2BCF" w:rsidRDefault="006839B2" w:rsidP="00892C73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3987" w:type="dxa"/>
            <w:vAlign w:val="center"/>
          </w:tcPr>
          <w:p w14:paraId="2A28CF76" w14:textId="77777777" w:rsidR="006839B2" w:rsidRPr="00DF2BCF" w:rsidRDefault="006839B2" w:rsidP="00892C73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 (64 x 84 cm)</w:t>
            </w:r>
            <w:r>
              <w:rPr>
                <w:rFonts w:asciiTheme="majorBidi" w:hAnsiTheme="majorBidi" w:cstheme="majorBidi"/>
              </w:rPr>
              <w:t>, r</w:t>
            </w:r>
            <w:r w:rsidRPr="00BC20C6">
              <w:rPr>
                <w:rFonts w:asciiTheme="majorBidi" w:hAnsiTheme="majorBidi" w:cstheme="majorBidi"/>
              </w:rPr>
              <w:t>ullis 10 gb. 75 L</w:t>
            </w:r>
            <w:r>
              <w:rPr>
                <w:rFonts w:asciiTheme="majorBidi" w:hAnsiTheme="majorBidi" w:cstheme="majorBidi"/>
              </w:rPr>
              <w:t>, cena par 1 rulli EUR bez PVN</w:t>
            </w:r>
          </w:p>
        </w:tc>
        <w:tc>
          <w:tcPr>
            <w:tcW w:w="1993" w:type="dxa"/>
          </w:tcPr>
          <w:p w14:paraId="4EAA6C6B" w14:textId="77777777" w:rsidR="006839B2" w:rsidRPr="00BC20C6" w:rsidRDefault="006839B2" w:rsidP="00892C7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4" w:type="dxa"/>
          </w:tcPr>
          <w:p w14:paraId="236724B2" w14:textId="0D6AA0E0" w:rsidR="006839B2" w:rsidRPr="00BC20C6" w:rsidRDefault="006839B2" w:rsidP="00892C73">
            <w:pPr>
              <w:rPr>
                <w:rFonts w:asciiTheme="majorBidi" w:hAnsiTheme="majorBidi" w:cstheme="majorBidi"/>
              </w:rPr>
            </w:pPr>
          </w:p>
        </w:tc>
      </w:tr>
    </w:tbl>
    <w:p w14:paraId="325AEE86" w14:textId="77777777" w:rsidR="00B75D9C" w:rsidRDefault="00B75D9C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060CF" w14:textId="5559BF79" w:rsidR="005825C9" w:rsidRPr="00CA61EE" w:rsidRDefault="005825C9" w:rsidP="00EC2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14:paraId="324C1B92" w14:textId="3BE31EF7" w:rsidR="00EC2A85" w:rsidRPr="00CA61EE" w:rsidRDefault="005C5608" w:rsidP="00EC2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– </w:t>
      </w:r>
      <w:r w:rsidR="00F6120B" w:rsidRPr="00F6120B">
        <w:rPr>
          <w:rFonts w:ascii="Times New Roman" w:eastAsia="Times New Roman" w:hAnsi="Times New Roman" w:cs="Times New Roman"/>
          <w:sz w:val="24"/>
          <w:szCs w:val="24"/>
        </w:rPr>
        <w:t>01.012024.-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97435" w:rsidRPr="00F612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F6120B" w:rsidRPr="00F6120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94145B" w14:textId="0D8A423E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="00D6337A" w:rsidRPr="00CA61EE">
        <w:rPr>
          <w:rFonts w:ascii="Times New Roman" w:hAnsi="Times New Roman"/>
          <w:sz w:val="24"/>
          <w:szCs w:val="24"/>
        </w:rPr>
        <w:t xml:space="preserve"> –</w:t>
      </w:r>
      <w:r w:rsidR="00D6337A" w:rsidRPr="00CA61EE">
        <w:rPr>
          <w:rFonts w:ascii="Times New Roman" w:eastAsia="Times New Roman" w:hAnsi="Times New Roman" w:cs="Times New Roman"/>
          <w:sz w:val="24"/>
        </w:rPr>
        <w:t xml:space="preserve">par saņemto </w:t>
      </w:r>
      <w:r w:rsidR="00FD6766">
        <w:rPr>
          <w:rFonts w:ascii="Times New Roman" w:eastAsia="Times New Roman" w:hAnsi="Times New Roman" w:cs="Times New Roman"/>
          <w:sz w:val="24"/>
        </w:rPr>
        <w:t>pakalpojumu</w:t>
      </w:r>
      <w:r w:rsidR="00D6337A" w:rsidRPr="00CA61EE">
        <w:rPr>
          <w:rFonts w:ascii="Times New Roman" w:eastAsia="Times New Roman" w:hAnsi="Times New Roman" w:cs="Times New Roman"/>
          <w:sz w:val="24"/>
        </w:rPr>
        <w:t xml:space="preserve"> pēc pavadzīmes/rēķina saņemšanas, </w:t>
      </w:r>
      <w:r w:rsidR="00FD6766">
        <w:rPr>
          <w:rFonts w:ascii="Times New Roman" w:eastAsia="Times New Roman" w:hAnsi="Times New Roman" w:cs="Times New Roman"/>
          <w:sz w:val="24"/>
        </w:rPr>
        <w:t>3</w:t>
      </w:r>
      <w:r w:rsidR="00D6337A" w:rsidRPr="00CA61EE">
        <w:rPr>
          <w:rFonts w:ascii="Times New Roman" w:eastAsia="Times New Roman" w:hAnsi="Times New Roman" w:cs="Times New Roman"/>
          <w:sz w:val="24"/>
        </w:rPr>
        <w:t>0 (</w:t>
      </w:r>
      <w:r w:rsidR="00FD6766">
        <w:rPr>
          <w:rFonts w:ascii="Times New Roman" w:eastAsia="Times New Roman" w:hAnsi="Times New Roman" w:cs="Times New Roman"/>
          <w:sz w:val="24"/>
        </w:rPr>
        <w:t>trīs</w:t>
      </w:r>
      <w:r w:rsidR="00D6337A" w:rsidRPr="00CA61EE">
        <w:rPr>
          <w:rFonts w:ascii="Times New Roman" w:eastAsia="Times New Roman" w:hAnsi="Times New Roman" w:cs="Times New Roman"/>
          <w:sz w:val="24"/>
        </w:rPr>
        <w:t>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14:paraId="3AF3EC5F" w14:textId="386C85C1" w:rsidR="00EC2A85" w:rsidRPr="00CA61EE" w:rsidRDefault="00EC2A85" w:rsidP="00EC2A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1A502282" w14:textId="7C332B05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14:paraId="40ADB4E4" w14:textId="77777777" w:rsidR="005C5608" w:rsidRPr="00CA61EE" w:rsidRDefault="005C5608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EB2E7" w14:textId="31C2F28D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9743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__._________</w:t>
      </w:r>
      <w:r w:rsidRPr="00CA6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73620941" w14:textId="77777777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9EB71" w14:textId="6F136F47" w:rsidR="005825C9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0ED54" w14:textId="53BD9724" w:rsidR="00EC2A85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C21F0" w14:textId="77777777" w:rsidR="00EC2A85" w:rsidRPr="001328A2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A0605" w14:textId="77777777" w:rsidR="005825C9" w:rsidRPr="00FA454C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75E5E1F4" w14:textId="77777777" w:rsidR="005825C9" w:rsidRPr="00623CE0" w:rsidRDefault="005825C9" w:rsidP="005825C9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C438" w14:textId="77777777" w:rsidR="005825C9" w:rsidRPr="00304137" w:rsidRDefault="005825C9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25C9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48DC" w14:textId="77777777" w:rsidR="007A00DB" w:rsidRDefault="007A00DB" w:rsidP="005825C9">
      <w:pPr>
        <w:spacing w:after="0" w:line="240" w:lineRule="auto"/>
      </w:pPr>
      <w:r>
        <w:separator/>
      </w:r>
    </w:p>
  </w:endnote>
  <w:endnote w:type="continuationSeparator" w:id="0">
    <w:p w14:paraId="7B664F17" w14:textId="77777777" w:rsidR="007A00DB" w:rsidRDefault="007A00DB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3648" w14:textId="77777777" w:rsidR="007A00DB" w:rsidRDefault="007A00DB" w:rsidP="005825C9">
      <w:pPr>
        <w:spacing w:after="0" w:line="240" w:lineRule="auto"/>
      </w:pPr>
      <w:r>
        <w:separator/>
      </w:r>
    </w:p>
  </w:footnote>
  <w:footnote w:type="continuationSeparator" w:id="0">
    <w:p w14:paraId="44AE1370" w14:textId="77777777" w:rsidR="007A00DB" w:rsidRDefault="007A00DB" w:rsidP="005825C9">
      <w:pPr>
        <w:spacing w:after="0" w:line="240" w:lineRule="auto"/>
      </w:pPr>
      <w:r>
        <w:continuationSeparator/>
      </w:r>
    </w:p>
  </w:footnote>
  <w:footnote w:id="1">
    <w:p w14:paraId="0F1A3C76" w14:textId="77777777" w:rsidR="005825C9" w:rsidRPr="00CC23F9" w:rsidRDefault="005825C9" w:rsidP="005825C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550A6"/>
    <w:rsid w:val="000D3F90"/>
    <w:rsid w:val="00170363"/>
    <w:rsid w:val="001B43A6"/>
    <w:rsid w:val="002052D3"/>
    <w:rsid w:val="00207A75"/>
    <w:rsid w:val="002320E4"/>
    <w:rsid w:val="002522A5"/>
    <w:rsid w:val="002649AE"/>
    <w:rsid w:val="00311391"/>
    <w:rsid w:val="00337869"/>
    <w:rsid w:val="00390C95"/>
    <w:rsid w:val="003E564D"/>
    <w:rsid w:val="004324EB"/>
    <w:rsid w:val="004356EE"/>
    <w:rsid w:val="0044602D"/>
    <w:rsid w:val="00474CA3"/>
    <w:rsid w:val="004A008C"/>
    <w:rsid w:val="00520241"/>
    <w:rsid w:val="0053207A"/>
    <w:rsid w:val="005825C9"/>
    <w:rsid w:val="005C5608"/>
    <w:rsid w:val="005C70E2"/>
    <w:rsid w:val="005E4F03"/>
    <w:rsid w:val="00632FFA"/>
    <w:rsid w:val="00653887"/>
    <w:rsid w:val="006839B2"/>
    <w:rsid w:val="006E2BF2"/>
    <w:rsid w:val="00795836"/>
    <w:rsid w:val="00797435"/>
    <w:rsid w:val="007A00DB"/>
    <w:rsid w:val="008102F5"/>
    <w:rsid w:val="0082711D"/>
    <w:rsid w:val="0084192F"/>
    <w:rsid w:val="008E0747"/>
    <w:rsid w:val="008F4AB9"/>
    <w:rsid w:val="009524C1"/>
    <w:rsid w:val="00A05E75"/>
    <w:rsid w:val="00A1434A"/>
    <w:rsid w:val="00B75D9C"/>
    <w:rsid w:val="00B85CB0"/>
    <w:rsid w:val="00BB038E"/>
    <w:rsid w:val="00C921CF"/>
    <w:rsid w:val="00CA61EE"/>
    <w:rsid w:val="00CB00F0"/>
    <w:rsid w:val="00CE55ED"/>
    <w:rsid w:val="00D12461"/>
    <w:rsid w:val="00D6337A"/>
    <w:rsid w:val="00D7417D"/>
    <w:rsid w:val="00DD73E9"/>
    <w:rsid w:val="00E54DD4"/>
    <w:rsid w:val="00E84CD1"/>
    <w:rsid w:val="00EC2A85"/>
    <w:rsid w:val="00F11375"/>
    <w:rsid w:val="00F3511A"/>
    <w:rsid w:val="00F6120B"/>
    <w:rsid w:val="00F9413A"/>
    <w:rsid w:val="00FC2D0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3</cp:revision>
  <cp:lastPrinted>2023-07-24T15:09:00Z</cp:lastPrinted>
  <dcterms:created xsi:type="dcterms:W3CDTF">2023-07-24T15:09:00Z</dcterms:created>
  <dcterms:modified xsi:type="dcterms:W3CDTF">2023-07-24T15:11:00Z</dcterms:modified>
</cp:coreProperties>
</file>