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E27D5" w14:textId="77777777" w:rsidR="001A3EE3" w:rsidRPr="001C3B3A" w:rsidRDefault="001A3EE3" w:rsidP="001A3EE3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val="lv-LV"/>
        </w:rPr>
      </w:pPr>
      <w:r w:rsidRPr="001C3B3A">
        <w:rPr>
          <w:rFonts w:ascii="Times New Roman" w:hAnsi="Times New Roman"/>
          <w:bCs/>
          <w:sz w:val="24"/>
          <w:szCs w:val="20"/>
          <w:lang w:val="lv-LV"/>
        </w:rPr>
        <w:t>1.pielikums</w:t>
      </w:r>
    </w:p>
    <w:p w14:paraId="03EB68C9" w14:textId="77777777" w:rsidR="00CC032E" w:rsidRPr="00CC032E" w:rsidRDefault="00CC032E" w:rsidP="00CC032E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 w:eastAsia="ar-SA"/>
        </w:rPr>
      </w:pPr>
      <w:r w:rsidRPr="00CC032E">
        <w:rPr>
          <w:rFonts w:ascii="Times New Roman" w:eastAsia="Times New Roman" w:hAnsi="Times New Roman"/>
          <w:sz w:val="20"/>
          <w:szCs w:val="20"/>
          <w:lang w:val="lv-LV" w:eastAsia="ar-SA"/>
        </w:rPr>
        <w:t>Tirgus izpētei</w:t>
      </w:r>
    </w:p>
    <w:p w14:paraId="791FA85B" w14:textId="22808FA4" w:rsidR="00CC032E" w:rsidRPr="00CC032E" w:rsidRDefault="0054481D" w:rsidP="00CC032E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 w:eastAsia="ar-SA"/>
        </w:rPr>
      </w:pPr>
      <w:r w:rsidRPr="004558E9">
        <w:rPr>
          <w:rFonts w:ascii="Times New Roman" w:eastAsia="Times New Roman" w:hAnsi="Times New Roman"/>
          <w:sz w:val="20"/>
          <w:szCs w:val="20"/>
          <w:lang w:val="lv-LV" w:eastAsia="ar-SA"/>
        </w:rPr>
        <w:t>“</w:t>
      </w:r>
      <w:r w:rsidR="006B7224" w:rsidRPr="004558E9">
        <w:rPr>
          <w:rFonts w:ascii="Times New Roman" w:eastAsia="Times New Roman" w:hAnsi="Times New Roman"/>
          <w:sz w:val="20"/>
          <w:szCs w:val="20"/>
          <w:lang w:val="lv-LV" w:eastAsia="ar-SA"/>
        </w:rPr>
        <w:t>Pašvaldības iestāžu ē</w:t>
      </w:r>
      <w:r w:rsidRPr="004558E9">
        <w:rPr>
          <w:rFonts w:ascii="Times New Roman" w:eastAsia="Times New Roman" w:hAnsi="Times New Roman"/>
          <w:sz w:val="20"/>
          <w:szCs w:val="20"/>
          <w:lang w:val="lv-LV" w:eastAsia="ar-SA"/>
        </w:rPr>
        <w:t>ku</w:t>
      </w:r>
      <w:r w:rsidR="00CC032E" w:rsidRPr="00CC032E">
        <w:rPr>
          <w:rFonts w:ascii="Times New Roman" w:eastAsia="Times New Roman" w:hAnsi="Times New Roman"/>
          <w:sz w:val="20"/>
          <w:szCs w:val="20"/>
          <w:lang w:val="lv-LV" w:eastAsia="ar-SA"/>
        </w:rPr>
        <w:t xml:space="preserve"> remontdarbi Balvu novada</w:t>
      </w:r>
    </w:p>
    <w:p w14:paraId="4E8A93E2" w14:textId="77777777" w:rsidR="00CC032E" w:rsidRPr="00CC032E" w:rsidRDefault="00CC032E" w:rsidP="00CC032E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lv-LV" w:eastAsia="ar-SA"/>
        </w:rPr>
      </w:pPr>
      <w:r w:rsidRPr="00CC032E">
        <w:rPr>
          <w:rFonts w:ascii="Times New Roman" w:eastAsia="Times New Roman" w:hAnsi="Times New Roman"/>
          <w:sz w:val="20"/>
          <w:szCs w:val="20"/>
          <w:lang w:val="lv-LV" w:eastAsia="ar-SA"/>
        </w:rPr>
        <w:t>Balvu, Bērzkalnes, Žīguru pagastos”</w:t>
      </w:r>
    </w:p>
    <w:p w14:paraId="35582370" w14:textId="413A231D" w:rsidR="00CC032E" w:rsidRPr="004C6DAC" w:rsidRDefault="00CC032E" w:rsidP="00CC032E">
      <w:pPr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val="lv-LV" w:eastAsia="ar-SA"/>
        </w:rPr>
      </w:pPr>
      <w:r w:rsidRPr="00CC032E">
        <w:rPr>
          <w:rFonts w:ascii="Times New Roman" w:eastAsia="Times New Roman" w:hAnsi="Times New Roman"/>
          <w:sz w:val="20"/>
          <w:szCs w:val="20"/>
          <w:lang w:val="lv-LV" w:eastAsia="ar-SA"/>
        </w:rPr>
        <w:t>(ID Nr. BNP TI 2023/</w:t>
      </w:r>
      <w:r w:rsidR="00A91302">
        <w:rPr>
          <w:rFonts w:ascii="Times New Roman" w:eastAsia="Times New Roman" w:hAnsi="Times New Roman"/>
          <w:color w:val="000000" w:themeColor="text1"/>
          <w:sz w:val="20"/>
          <w:szCs w:val="20"/>
          <w:lang w:val="lv-LV" w:eastAsia="ar-SA"/>
        </w:rPr>
        <w:t>143</w:t>
      </w:r>
      <w:r w:rsidRPr="00CC032E">
        <w:rPr>
          <w:rFonts w:ascii="Times New Roman" w:eastAsia="Times New Roman" w:hAnsi="Times New Roman"/>
          <w:sz w:val="20"/>
          <w:szCs w:val="20"/>
          <w:lang w:val="lv-LV" w:eastAsia="ar-SA"/>
        </w:rPr>
        <w:t>)</w:t>
      </w:r>
    </w:p>
    <w:p w14:paraId="6BBAB709" w14:textId="77777777" w:rsidR="001C3B3A" w:rsidRPr="00260935" w:rsidRDefault="001C3B3A" w:rsidP="008D669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lv-LV"/>
        </w:rPr>
      </w:pPr>
    </w:p>
    <w:p w14:paraId="594C8A87" w14:textId="77777777" w:rsidR="001C3B3A" w:rsidRPr="00260935" w:rsidRDefault="001C3B3A" w:rsidP="008D6696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lv-LV"/>
        </w:rPr>
      </w:pPr>
      <w:r w:rsidRPr="0026093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lv-LV"/>
        </w:rPr>
        <w:t>TEHNISKĀ SPECIFIKĀCIJA</w:t>
      </w:r>
    </w:p>
    <w:p w14:paraId="7CCAC88F" w14:textId="39AF9284" w:rsidR="00CC032E" w:rsidRPr="006B7224" w:rsidRDefault="00CC032E" w:rsidP="008D6696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  <w:lang w:val="lv-LV"/>
        </w:rPr>
      </w:pPr>
      <w:r w:rsidRPr="004558E9">
        <w:rPr>
          <w:rFonts w:asciiTheme="majorBidi" w:hAnsiTheme="majorBidi" w:cstheme="majorBidi"/>
          <w:b/>
          <w:color w:val="000000" w:themeColor="text1"/>
          <w:sz w:val="24"/>
          <w:szCs w:val="24"/>
          <w:lang w:val="lv-LV"/>
        </w:rPr>
        <w:t>“</w:t>
      </w:r>
      <w:r w:rsidR="006B7224" w:rsidRPr="004558E9">
        <w:rPr>
          <w:rFonts w:asciiTheme="majorBidi" w:hAnsiTheme="majorBidi" w:cstheme="majorBidi"/>
          <w:b/>
          <w:color w:val="000000" w:themeColor="text1"/>
          <w:sz w:val="24"/>
          <w:szCs w:val="24"/>
          <w:lang w:val="lv-LV"/>
        </w:rPr>
        <w:t>Pašvaldības iestāžu ē</w:t>
      </w:r>
      <w:r w:rsidRPr="004558E9">
        <w:rPr>
          <w:rFonts w:asciiTheme="majorBidi" w:hAnsiTheme="majorBidi" w:cstheme="majorBidi"/>
          <w:b/>
          <w:color w:val="000000" w:themeColor="text1"/>
          <w:sz w:val="24"/>
          <w:szCs w:val="24"/>
          <w:lang w:val="lv-LV"/>
        </w:rPr>
        <w:t>ku remontdarbi Balvu novada Balvu, Bērzkalnes, Žīguru</w:t>
      </w:r>
      <w:r w:rsidRPr="006B7224">
        <w:rPr>
          <w:rFonts w:asciiTheme="majorBidi" w:hAnsiTheme="majorBidi" w:cstheme="majorBidi"/>
          <w:b/>
          <w:color w:val="000000" w:themeColor="text1"/>
          <w:sz w:val="24"/>
          <w:szCs w:val="24"/>
          <w:lang w:val="lv-LV"/>
        </w:rPr>
        <w:t xml:space="preserve"> pagastos”</w:t>
      </w:r>
    </w:p>
    <w:p w14:paraId="00ABABF9" w14:textId="3CC17F5E" w:rsidR="00F234ED" w:rsidRDefault="00CC032E" w:rsidP="008D6696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  <w:lang w:val="lv-LV"/>
        </w:rPr>
      </w:pPr>
      <w:r w:rsidRPr="00CC032E">
        <w:rPr>
          <w:rFonts w:asciiTheme="majorBidi" w:hAnsiTheme="majorBidi" w:cstheme="majorBidi"/>
          <w:b/>
          <w:color w:val="000000" w:themeColor="text1"/>
          <w:sz w:val="24"/>
          <w:szCs w:val="24"/>
          <w:lang w:val="lv-LV"/>
        </w:rPr>
        <w:t>(ID Nr. BNP TI 2023/</w:t>
      </w:r>
      <w:r w:rsidR="00A91302">
        <w:rPr>
          <w:rFonts w:asciiTheme="majorBidi" w:hAnsiTheme="majorBidi" w:cstheme="majorBidi"/>
          <w:b/>
          <w:color w:val="000000" w:themeColor="text1"/>
          <w:sz w:val="24"/>
          <w:szCs w:val="24"/>
          <w:lang w:val="lv-LV"/>
        </w:rPr>
        <w:t>143</w:t>
      </w:r>
      <w:r w:rsidRPr="00CC032E">
        <w:rPr>
          <w:rFonts w:asciiTheme="majorBidi" w:hAnsiTheme="majorBidi" w:cstheme="majorBidi"/>
          <w:b/>
          <w:color w:val="000000" w:themeColor="text1"/>
          <w:sz w:val="24"/>
          <w:szCs w:val="24"/>
          <w:lang w:val="lv-LV"/>
        </w:rPr>
        <w:t>)</w:t>
      </w:r>
    </w:p>
    <w:p w14:paraId="45A1CFA6" w14:textId="77777777" w:rsidR="00A91302" w:rsidRDefault="00A91302" w:rsidP="00A91302">
      <w:pPr>
        <w:pStyle w:val="Parasts1"/>
        <w:spacing w:after="0" w:line="240" w:lineRule="auto"/>
        <w:rPr>
          <w:rFonts w:ascii="Times New Roman" w:hAnsi="Times New Roman"/>
          <w:b/>
          <w:sz w:val="24"/>
        </w:rPr>
      </w:pPr>
    </w:p>
    <w:p w14:paraId="226A6E31" w14:textId="45F9C45A" w:rsidR="00F234ED" w:rsidRDefault="00F234ED" w:rsidP="008D6696">
      <w:pPr>
        <w:pStyle w:val="Parasts1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132DF">
        <w:rPr>
          <w:rFonts w:ascii="Times New Roman" w:hAnsi="Times New Roman"/>
          <w:b/>
          <w:sz w:val="24"/>
        </w:rPr>
        <w:t xml:space="preserve">DARBU </w:t>
      </w:r>
      <w:r w:rsidR="00255AF9">
        <w:rPr>
          <w:rFonts w:ascii="Times New Roman" w:hAnsi="Times New Roman"/>
          <w:b/>
          <w:sz w:val="24"/>
        </w:rPr>
        <w:t>APJOMU SARAKSTI</w:t>
      </w:r>
    </w:p>
    <w:p w14:paraId="19EE8CC9" w14:textId="2C4D057B" w:rsidR="00255AF9" w:rsidRPr="0054481D" w:rsidRDefault="009840F3" w:rsidP="008D6696">
      <w:pPr>
        <w:pStyle w:val="Parasts1"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Tirgus izpētes 1.daļā</w:t>
      </w:r>
      <w:r w:rsidR="00255AF9" w:rsidRPr="009840F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– </w:t>
      </w:r>
      <w:r w:rsidR="0054481D" w:rsidRPr="004558E9">
        <w:rPr>
          <w:rFonts w:ascii="Times New Roman" w:eastAsia="Times New Roman" w:hAnsi="Times New Roman"/>
          <w:b/>
          <w:sz w:val="24"/>
          <w:szCs w:val="24"/>
          <w:lang w:eastAsia="ar-SA"/>
        </w:rPr>
        <w:t>“</w:t>
      </w:r>
      <w:r w:rsidR="004C6DAC" w:rsidRPr="004558E9">
        <w:rPr>
          <w:rFonts w:asciiTheme="majorBidi" w:hAnsiTheme="majorBidi" w:cstheme="majorBidi"/>
          <w:b/>
          <w:bCs/>
          <w:sz w:val="24"/>
          <w:szCs w:val="24"/>
        </w:rPr>
        <w:t>Bruģēta celiņa ar slīpumu ierīkošana pie Balvu pagasta pārvaldes ēkas un iekštelpu kosmētiskais remonts</w:t>
      </w:r>
      <w:r w:rsidR="004C6DAC" w:rsidRPr="001A241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C6DAC" w:rsidRPr="001A241E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Valsts un pašvaldību vienotā klientu apkalpošanas centra izveidei</w:t>
      </w:r>
      <w:r w:rsidR="0054481D" w:rsidRPr="0054481D">
        <w:rPr>
          <w:rFonts w:ascii="Times New Roman" w:eastAsia="Times New Roman" w:hAnsi="Times New Roman"/>
          <w:b/>
          <w:sz w:val="24"/>
          <w:szCs w:val="24"/>
          <w:lang w:eastAsia="ar-SA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"/>
        <w:gridCol w:w="4634"/>
        <w:gridCol w:w="1842"/>
        <w:gridCol w:w="1555"/>
      </w:tblGrid>
      <w:tr w:rsidR="00F234ED" w14:paraId="0D14EB4F" w14:textId="77777777" w:rsidTr="008D6696">
        <w:trPr>
          <w:trHeight w:val="283"/>
        </w:trPr>
        <w:tc>
          <w:tcPr>
            <w:tcW w:w="890" w:type="dxa"/>
          </w:tcPr>
          <w:p w14:paraId="5D756D3B" w14:textId="77777777" w:rsidR="008D6696" w:rsidRPr="008D6696" w:rsidRDefault="00F234ED" w:rsidP="008D669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8D6696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Nr.</w:t>
            </w:r>
          </w:p>
          <w:p w14:paraId="68120AB7" w14:textId="4370E7B2" w:rsidR="00F234ED" w:rsidRPr="008D6696" w:rsidRDefault="00F234ED" w:rsidP="008D669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8D6696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p.k.</w:t>
            </w:r>
          </w:p>
        </w:tc>
        <w:tc>
          <w:tcPr>
            <w:tcW w:w="4634" w:type="dxa"/>
          </w:tcPr>
          <w:p w14:paraId="1732022C" w14:textId="77777777" w:rsidR="00F234ED" w:rsidRPr="008D6696" w:rsidRDefault="00F234ED" w:rsidP="008D669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8D6696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Darbu nosaukums</w:t>
            </w:r>
          </w:p>
        </w:tc>
        <w:tc>
          <w:tcPr>
            <w:tcW w:w="1842" w:type="dxa"/>
          </w:tcPr>
          <w:p w14:paraId="748A16D7" w14:textId="77777777" w:rsidR="00F234ED" w:rsidRPr="008D6696" w:rsidRDefault="00F234ED" w:rsidP="008D669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8D6696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Mērv.</w:t>
            </w:r>
          </w:p>
        </w:tc>
        <w:tc>
          <w:tcPr>
            <w:tcW w:w="1555" w:type="dxa"/>
          </w:tcPr>
          <w:p w14:paraId="709B3388" w14:textId="77777777" w:rsidR="00F234ED" w:rsidRPr="008D6696" w:rsidRDefault="00F234ED" w:rsidP="008D669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8D6696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Darba apjoms</w:t>
            </w:r>
          </w:p>
        </w:tc>
      </w:tr>
      <w:tr w:rsidR="00F234ED" w14:paraId="1C20F136" w14:textId="77777777" w:rsidTr="008D6696">
        <w:trPr>
          <w:trHeight w:val="283"/>
        </w:trPr>
        <w:tc>
          <w:tcPr>
            <w:tcW w:w="890" w:type="dxa"/>
          </w:tcPr>
          <w:p w14:paraId="7693F5C3" w14:textId="4A53D31A" w:rsidR="00F234ED" w:rsidRPr="008D6696" w:rsidRDefault="00AC42E3" w:rsidP="008D669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8D6696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1.</w:t>
            </w:r>
          </w:p>
        </w:tc>
        <w:tc>
          <w:tcPr>
            <w:tcW w:w="4634" w:type="dxa"/>
          </w:tcPr>
          <w:p w14:paraId="25481F4B" w14:textId="20D1DF5C" w:rsidR="00F234ED" w:rsidRPr="008D6696" w:rsidRDefault="00255AF9" w:rsidP="008D6696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8D6696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IETVE</w:t>
            </w:r>
          </w:p>
        </w:tc>
        <w:tc>
          <w:tcPr>
            <w:tcW w:w="1842" w:type="dxa"/>
          </w:tcPr>
          <w:p w14:paraId="5AE557FC" w14:textId="77777777" w:rsidR="00F234ED" w:rsidRPr="008D6696" w:rsidRDefault="00F234ED" w:rsidP="008D669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555" w:type="dxa"/>
          </w:tcPr>
          <w:p w14:paraId="2B6D5349" w14:textId="77777777" w:rsidR="00F234ED" w:rsidRPr="008D6696" w:rsidRDefault="00F234ED" w:rsidP="008D669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F234ED" w14:paraId="70D6715C" w14:textId="77777777" w:rsidTr="008D6696">
        <w:trPr>
          <w:trHeight w:val="283"/>
        </w:trPr>
        <w:tc>
          <w:tcPr>
            <w:tcW w:w="890" w:type="dxa"/>
          </w:tcPr>
          <w:p w14:paraId="36D2685A" w14:textId="0F995C16" w:rsidR="00F234ED" w:rsidRPr="008D6696" w:rsidRDefault="00F234ED" w:rsidP="008D669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696">
              <w:rPr>
                <w:rFonts w:ascii="Times New Roman" w:hAnsi="Times New Roman"/>
                <w:sz w:val="24"/>
                <w:szCs w:val="24"/>
                <w:lang w:val="lv-LV"/>
              </w:rPr>
              <w:t>1.</w:t>
            </w:r>
            <w:r w:rsidR="00255AF9" w:rsidRPr="008D6696">
              <w:rPr>
                <w:rFonts w:ascii="Times New Roman" w:hAnsi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4634" w:type="dxa"/>
          </w:tcPr>
          <w:p w14:paraId="40FA2654" w14:textId="2CA1C817" w:rsidR="00F234ED" w:rsidRPr="008D6696" w:rsidRDefault="00255AF9" w:rsidP="008D669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696">
              <w:rPr>
                <w:rFonts w:ascii="Times New Roman" w:hAnsi="Times New Roman"/>
                <w:sz w:val="24"/>
                <w:szCs w:val="24"/>
                <w:lang w:val="lv-LV"/>
              </w:rPr>
              <w:t>Betona nokalšana durvju priekšā</w:t>
            </w:r>
          </w:p>
        </w:tc>
        <w:tc>
          <w:tcPr>
            <w:tcW w:w="1842" w:type="dxa"/>
          </w:tcPr>
          <w:p w14:paraId="579D31FE" w14:textId="477A5F90" w:rsidR="008D6696" w:rsidRPr="008D6696" w:rsidRDefault="00255AF9" w:rsidP="008D669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D6696">
              <w:rPr>
                <w:rFonts w:asciiTheme="majorBidi" w:hAnsiTheme="majorBidi" w:cstheme="majorBidi"/>
                <w:sz w:val="24"/>
                <w:szCs w:val="24"/>
                <w:lang w:val="lv-LV"/>
              </w:rPr>
              <w:t>obj.</w:t>
            </w:r>
          </w:p>
        </w:tc>
        <w:tc>
          <w:tcPr>
            <w:tcW w:w="1555" w:type="dxa"/>
          </w:tcPr>
          <w:p w14:paraId="4493B012" w14:textId="6B6F8116" w:rsidR="00F234ED" w:rsidRPr="008D6696" w:rsidRDefault="00255AF9" w:rsidP="008D669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D6696">
              <w:rPr>
                <w:rFonts w:asciiTheme="majorBidi" w:hAnsiTheme="majorBidi" w:cstheme="majorBidi"/>
                <w:sz w:val="24"/>
                <w:szCs w:val="24"/>
                <w:lang w:val="lv-LV"/>
              </w:rPr>
              <w:t>1,00</w:t>
            </w:r>
          </w:p>
        </w:tc>
      </w:tr>
      <w:tr w:rsidR="00F234ED" w14:paraId="610CA5A6" w14:textId="77777777" w:rsidTr="008D6696">
        <w:trPr>
          <w:trHeight w:val="283"/>
        </w:trPr>
        <w:tc>
          <w:tcPr>
            <w:tcW w:w="890" w:type="dxa"/>
          </w:tcPr>
          <w:p w14:paraId="6DC7D9EB" w14:textId="096E6793" w:rsidR="00F234ED" w:rsidRPr="008D6696" w:rsidRDefault="00255AF9" w:rsidP="008D669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696">
              <w:rPr>
                <w:rFonts w:ascii="Times New Roman" w:hAnsi="Times New Roman"/>
                <w:sz w:val="24"/>
                <w:szCs w:val="24"/>
                <w:lang w:val="lv-LV"/>
              </w:rPr>
              <w:t>1.</w:t>
            </w:r>
            <w:r w:rsidR="00F234ED" w:rsidRPr="008D6696">
              <w:rPr>
                <w:rFonts w:ascii="Times New Roman" w:hAnsi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4634" w:type="dxa"/>
          </w:tcPr>
          <w:p w14:paraId="2700042F" w14:textId="787567E2" w:rsidR="00F234ED" w:rsidRPr="008D6696" w:rsidRDefault="00255AF9" w:rsidP="008D669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696">
              <w:rPr>
                <w:rFonts w:ascii="Times New Roman" w:hAnsi="Times New Roman"/>
                <w:sz w:val="24"/>
                <w:szCs w:val="24"/>
                <w:lang w:val="lv-LV"/>
              </w:rPr>
              <w:t>Blietēta smilts slāņa izveidošana (b=100 mm)</w:t>
            </w:r>
          </w:p>
        </w:tc>
        <w:tc>
          <w:tcPr>
            <w:tcW w:w="1842" w:type="dxa"/>
          </w:tcPr>
          <w:p w14:paraId="46AD43A2" w14:textId="22546501" w:rsidR="00F234ED" w:rsidRPr="008D6696" w:rsidRDefault="00255AF9" w:rsidP="008D669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D6696">
              <w:rPr>
                <w:rStyle w:val="Noklusjumarindkopasfonts1"/>
                <w:rFonts w:asciiTheme="majorBidi" w:hAnsiTheme="majorBidi" w:cstheme="majorBidi"/>
                <w:sz w:val="24"/>
                <w:szCs w:val="24"/>
                <w:lang w:val="lv-LV"/>
              </w:rPr>
              <w:t>m</w:t>
            </w:r>
            <w:r w:rsidRPr="008D6696">
              <w:rPr>
                <w:rStyle w:val="Noklusjumarindkopasfonts1"/>
                <w:rFonts w:asciiTheme="majorBidi" w:hAnsiTheme="majorBidi" w:cstheme="majorBidi"/>
                <w:sz w:val="24"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1555" w:type="dxa"/>
          </w:tcPr>
          <w:p w14:paraId="00087F6A" w14:textId="7768EEAD" w:rsidR="00F234ED" w:rsidRPr="008D6696" w:rsidRDefault="00255AF9" w:rsidP="008D669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D6696">
              <w:rPr>
                <w:rFonts w:asciiTheme="majorBidi" w:hAnsiTheme="majorBidi" w:cstheme="majorBidi"/>
                <w:sz w:val="24"/>
                <w:szCs w:val="24"/>
                <w:lang w:val="lv-LV"/>
              </w:rPr>
              <w:t>3,75</w:t>
            </w:r>
          </w:p>
        </w:tc>
      </w:tr>
      <w:tr w:rsidR="00255AF9" w14:paraId="6C84CF9A" w14:textId="77777777" w:rsidTr="008D6696">
        <w:trPr>
          <w:trHeight w:val="283"/>
        </w:trPr>
        <w:tc>
          <w:tcPr>
            <w:tcW w:w="890" w:type="dxa"/>
          </w:tcPr>
          <w:p w14:paraId="424257E8" w14:textId="3E1D2535" w:rsidR="00255AF9" w:rsidRPr="008D6696" w:rsidRDefault="00255AF9" w:rsidP="008D669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696">
              <w:rPr>
                <w:rFonts w:ascii="Times New Roman" w:hAnsi="Times New Roman"/>
                <w:sz w:val="24"/>
                <w:szCs w:val="24"/>
                <w:lang w:val="lv-LV"/>
              </w:rPr>
              <w:t>1.3.</w:t>
            </w:r>
          </w:p>
        </w:tc>
        <w:tc>
          <w:tcPr>
            <w:tcW w:w="4634" w:type="dxa"/>
          </w:tcPr>
          <w:p w14:paraId="06333E72" w14:textId="24F35322" w:rsidR="00255AF9" w:rsidRPr="008D6696" w:rsidRDefault="00255AF9" w:rsidP="008D669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696">
              <w:rPr>
                <w:rFonts w:ascii="Times New Roman" w:hAnsi="Times New Roman"/>
                <w:sz w:val="24"/>
                <w:szCs w:val="24"/>
                <w:lang w:val="lv-LV"/>
              </w:rPr>
              <w:t>Trotuāra betona apmaļu uzstādīšana uz javas pamatkārtas (100*200*80)</w:t>
            </w:r>
          </w:p>
        </w:tc>
        <w:tc>
          <w:tcPr>
            <w:tcW w:w="1842" w:type="dxa"/>
          </w:tcPr>
          <w:p w14:paraId="76EF42C0" w14:textId="2FFEFAEC" w:rsidR="00255AF9" w:rsidRPr="008D6696" w:rsidRDefault="00255AF9" w:rsidP="008D6696">
            <w:pPr>
              <w:jc w:val="center"/>
              <w:rPr>
                <w:rStyle w:val="Noklusjumarindkopasfonts1"/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D6696">
              <w:rPr>
                <w:rStyle w:val="Noklusjumarindkopasfonts1"/>
                <w:rFonts w:asciiTheme="majorBidi" w:hAnsiTheme="majorBidi" w:cstheme="majorBidi"/>
                <w:sz w:val="24"/>
                <w:szCs w:val="24"/>
                <w:lang w:val="lv-LV"/>
              </w:rPr>
              <w:t>m</w:t>
            </w:r>
          </w:p>
        </w:tc>
        <w:tc>
          <w:tcPr>
            <w:tcW w:w="1555" w:type="dxa"/>
          </w:tcPr>
          <w:p w14:paraId="53E0A773" w14:textId="63ED0D05" w:rsidR="00255AF9" w:rsidRPr="008D6696" w:rsidRDefault="00255AF9" w:rsidP="008D669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D6696">
              <w:rPr>
                <w:rFonts w:asciiTheme="majorBidi" w:hAnsiTheme="majorBidi" w:cstheme="majorBidi"/>
                <w:sz w:val="24"/>
                <w:szCs w:val="24"/>
                <w:lang w:val="lv-LV"/>
              </w:rPr>
              <w:t>5,00</w:t>
            </w:r>
          </w:p>
        </w:tc>
      </w:tr>
      <w:tr w:rsidR="00255AF9" w14:paraId="57FC19A2" w14:textId="77777777" w:rsidTr="008D6696">
        <w:trPr>
          <w:trHeight w:val="283"/>
        </w:trPr>
        <w:tc>
          <w:tcPr>
            <w:tcW w:w="890" w:type="dxa"/>
          </w:tcPr>
          <w:p w14:paraId="6C9265DA" w14:textId="719CF4B6" w:rsidR="00255AF9" w:rsidRPr="008D6696" w:rsidRDefault="00255AF9" w:rsidP="008D669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696">
              <w:rPr>
                <w:rFonts w:ascii="Times New Roman" w:hAnsi="Times New Roman"/>
                <w:sz w:val="24"/>
                <w:szCs w:val="24"/>
                <w:lang w:val="lv-LV"/>
              </w:rPr>
              <w:t>1.4.</w:t>
            </w:r>
          </w:p>
        </w:tc>
        <w:tc>
          <w:tcPr>
            <w:tcW w:w="4634" w:type="dxa"/>
          </w:tcPr>
          <w:p w14:paraId="475A4F23" w14:textId="03A765EE" w:rsidR="00255AF9" w:rsidRPr="008D6696" w:rsidRDefault="00255AF9" w:rsidP="008D669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696">
              <w:rPr>
                <w:rFonts w:ascii="Times New Roman" w:hAnsi="Times New Roman"/>
                <w:sz w:val="24"/>
                <w:szCs w:val="24"/>
                <w:lang w:val="lv-LV"/>
              </w:rPr>
              <w:t>Betona bruģakmens ieklāšana (b=60 mm)</w:t>
            </w:r>
          </w:p>
        </w:tc>
        <w:tc>
          <w:tcPr>
            <w:tcW w:w="1842" w:type="dxa"/>
          </w:tcPr>
          <w:p w14:paraId="6E9ABDC4" w14:textId="2874BF6A" w:rsidR="00255AF9" w:rsidRPr="008D6696" w:rsidRDefault="00255AF9" w:rsidP="008D6696">
            <w:pPr>
              <w:jc w:val="center"/>
              <w:rPr>
                <w:rStyle w:val="Noklusjumarindkopasfonts1"/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D6696">
              <w:rPr>
                <w:rStyle w:val="Noklusjumarindkopasfonts1"/>
                <w:rFonts w:asciiTheme="majorBidi" w:hAnsiTheme="majorBidi" w:cstheme="majorBidi"/>
                <w:sz w:val="24"/>
                <w:szCs w:val="24"/>
                <w:lang w:val="lv-LV"/>
              </w:rPr>
              <w:t>m</w:t>
            </w:r>
            <w:r w:rsidRPr="008D6696">
              <w:rPr>
                <w:rStyle w:val="Noklusjumarindkopasfonts1"/>
                <w:rFonts w:asciiTheme="majorBidi" w:hAnsiTheme="majorBidi" w:cstheme="majorBidi"/>
                <w:sz w:val="24"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1555" w:type="dxa"/>
          </w:tcPr>
          <w:p w14:paraId="416EF00E" w14:textId="21E00B45" w:rsidR="00255AF9" w:rsidRPr="008D6696" w:rsidRDefault="00255AF9" w:rsidP="008D669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D6696">
              <w:rPr>
                <w:rFonts w:asciiTheme="majorBidi" w:hAnsiTheme="majorBidi" w:cstheme="majorBidi"/>
                <w:sz w:val="24"/>
                <w:szCs w:val="24"/>
                <w:lang w:val="lv-LV"/>
              </w:rPr>
              <w:t>3,75</w:t>
            </w:r>
          </w:p>
        </w:tc>
      </w:tr>
      <w:tr w:rsidR="00F234ED" w14:paraId="2675DD58" w14:textId="77777777" w:rsidTr="008D6696">
        <w:trPr>
          <w:trHeight w:val="283"/>
        </w:trPr>
        <w:tc>
          <w:tcPr>
            <w:tcW w:w="890" w:type="dxa"/>
          </w:tcPr>
          <w:p w14:paraId="3D3BCE96" w14:textId="0CD660D1" w:rsidR="00F234ED" w:rsidRPr="008D6696" w:rsidRDefault="00AC42E3" w:rsidP="008D669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8D6696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2.</w:t>
            </w:r>
          </w:p>
        </w:tc>
        <w:tc>
          <w:tcPr>
            <w:tcW w:w="4634" w:type="dxa"/>
          </w:tcPr>
          <w:p w14:paraId="3A712C94" w14:textId="4047C56F" w:rsidR="00F234ED" w:rsidRPr="008D6696" w:rsidRDefault="00AC42E3" w:rsidP="008D669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696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IEKŠTELPA</w:t>
            </w:r>
          </w:p>
        </w:tc>
        <w:tc>
          <w:tcPr>
            <w:tcW w:w="1842" w:type="dxa"/>
          </w:tcPr>
          <w:p w14:paraId="22C80CAC" w14:textId="77777777" w:rsidR="00F234ED" w:rsidRPr="008D6696" w:rsidRDefault="00F234ED" w:rsidP="008D669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1555" w:type="dxa"/>
          </w:tcPr>
          <w:p w14:paraId="6F9AF354" w14:textId="77777777" w:rsidR="00F234ED" w:rsidRPr="008D6696" w:rsidRDefault="00F234ED" w:rsidP="008D669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F234ED" w14:paraId="159FB88F" w14:textId="77777777" w:rsidTr="008D6696">
        <w:trPr>
          <w:trHeight w:val="283"/>
        </w:trPr>
        <w:tc>
          <w:tcPr>
            <w:tcW w:w="890" w:type="dxa"/>
          </w:tcPr>
          <w:p w14:paraId="12B94E51" w14:textId="61B30076" w:rsidR="00F234ED" w:rsidRPr="008D6696" w:rsidRDefault="00AC42E3" w:rsidP="008D669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696">
              <w:rPr>
                <w:rFonts w:ascii="Times New Roman" w:hAnsi="Times New Roman"/>
                <w:sz w:val="24"/>
                <w:szCs w:val="24"/>
                <w:lang w:val="lv-LV"/>
              </w:rPr>
              <w:t>2.1.</w:t>
            </w:r>
          </w:p>
        </w:tc>
        <w:tc>
          <w:tcPr>
            <w:tcW w:w="4634" w:type="dxa"/>
          </w:tcPr>
          <w:p w14:paraId="69FE28A1" w14:textId="5112A048" w:rsidR="00F234ED" w:rsidRPr="008D6696" w:rsidRDefault="00AC42E3" w:rsidP="008D669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696">
              <w:rPr>
                <w:rFonts w:ascii="Times New Roman" w:hAnsi="Times New Roman"/>
                <w:sz w:val="24"/>
                <w:szCs w:val="24"/>
                <w:lang w:val="lv-LV"/>
              </w:rPr>
              <w:t>Koridora daļā slīpas koka detaļas iestrāde 0,25x0,92x0,10 invalīdu uzbrauktuvei uz kabinetu</w:t>
            </w:r>
          </w:p>
        </w:tc>
        <w:tc>
          <w:tcPr>
            <w:tcW w:w="1842" w:type="dxa"/>
          </w:tcPr>
          <w:p w14:paraId="566992F6" w14:textId="239DA82D" w:rsidR="00F234ED" w:rsidRPr="008D6696" w:rsidRDefault="00AC42E3" w:rsidP="008D669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D6696">
              <w:rPr>
                <w:rStyle w:val="Noklusjumarindkopasfonts1"/>
                <w:rFonts w:asciiTheme="majorBidi" w:hAnsiTheme="majorBidi" w:cstheme="majorBidi"/>
                <w:sz w:val="24"/>
                <w:szCs w:val="24"/>
                <w:lang w:val="lv-LV"/>
              </w:rPr>
              <w:t>gab.</w:t>
            </w:r>
          </w:p>
        </w:tc>
        <w:tc>
          <w:tcPr>
            <w:tcW w:w="1555" w:type="dxa"/>
          </w:tcPr>
          <w:p w14:paraId="2B37C57B" w14:textId="668B0D30" w:rsidR="00F234ED" w:rsidRPr="008D6696" w:rsidRDefault="00AC42E3" w:rsidP="008D669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D6696">
              <w:rPr>
                <w:rFonts w:asciiTheme="majorBidi" w:hAnsiTheme="majorBidi" w:cstheme="majorBidi"/>
                <w:sz w:val="24"/>
                <w:szCs w:val="24"/>
                <w:lang w:val="lv-LV"/>
              </w:rPr>
              <w:t>1,00</w:t>
            </w:r>
          </w:p>
        </w:tc>
      </w:tr>
      <w:tr w:rsidR="00F234ED" w14:paraId="3567BF3A" w14:textId="77777777" w:rsidTr="008D6696">
        <w:trPr>
          <w:trHeight w:val="283"/>
        </w:trPr>
        <w:tc>
          <w:tcPr>
            <w:tcW w:w="890" w:type="dxa"/>
          </w:tcPr>
          <w:p w14:paraId="2B77F442" w14:textId="3419A692" w:rsidR="00F234ED" w:rsidRPr="008D6696" w:rsidRDefault="00AC42E3" w:rsidP="008D669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696">
              <w:rPr>
                <w:rFonts w:ascii="Times New Roman" w:hAnsi="Times New Roman"/>
                <w:sz w:val="24"/>
                <w:szCs w:val="24"/>
                <w:lang w:val="lv-LV"/>
              </w:rPr>
              <w:t>2.2.</w:t>
            </w:r>
          </w:p>
        </w:tc>
        <w:tc>
          <w:tcPr>
            <w:tcW w:w="4634" w:type="dxa"/>
          </w:tcPr>
          <w:p w14:paraId="33E24532" w14:textId="7742CDD8" w:rsidR="00F234ED" w:rsidRPr="008D6696" w:rsidRDefault="00AC42E3" w:rsidP="008D669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69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Iekšdurvju maiņa ar apdari/ </w:t>
            </w:r>
            <w:r w:rsidRPr="008D6696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plātākas durvis 2,08x0,98kārba/</w:t>
            </w:r>
          </w:p>
        </w:tc>
        <w:tc>
          <w:tcPr>
            <w:tcW w:w="1842" w:type="dxa"/>
          </w:tcPr>
          <w:p w14:paraId="0A855201" w14:textId="6B3D36A3" w:rsidR="00F234ED" w:rsidRPr="008D6696" w:rsidRDefault="00AC42E3" w:rsidP="008D669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D6696">
              <w:rPr>
                <w:rStyle w:val="Noklusjumarindkopasfonts1"/>
                <w:rFonts w:asciiTheme="majorBidi" w:hAnsiTheme="majorBidi" w:cstheme="majorBidi"/>
                <w:sz w:val="24"/>
                <w:szCs w:val="24"/>
                <w:lang w:val="lv-LV"/>
              </w:rPr>
              <w:t>gab.</w:t>
            </w:r>
          </w:p>
        </w:tc>
        <w:tc>
          <w:tcPr>
            <w:tcW w:w="1555" w:type="dxa"/>
          </w:tcPr>
          <w:p w14:paraId="37A7A4BD" w14:textId="1DD9DAB8" w:rsidR="00F234ED" w:rsidRPr="008D6696" w:rsidRDefault="00AC42E3" w:rsidP="008D669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D6696">
              <w:rPr>
                <w:rFonts w:asciiTheme="majorBidi" w:hAnsiTheme="majorBidi" w:cstheme="majorBidi"/>
                <w:sz w:val="24"/>
                <w:szCs w:val="24"/>
                <w:lang w:val="lv-LV"/>
              </w:rPr>
              <w:t>1,00</w:t>
            </w:r>
          </w:p>
        </w:tc>
      </w:tr>
      <w:tr w:rsidR="00AC42E3" w14:paraId="49A3143C" w14:textId="77777777" w:rsidTr="008D6696">
        <w:trPr>
          <w:trHeight w:val="283"/>
        </w:trPr>
        <w:tc>
          <w:tcPr>
            <w:tcW w:w="890" w:type="dxa"/>
          </w:tcPr>
          <w:p w14:paraId="7D977DE3" w14:textId="104C1D36" w:rsidR="00AC42E3" w:rsidRPr="008D6696" w:rsidRDefault="00AC42E3" w:rsidP="008D669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696">
              <w:rPr>
                <w:rFonts w:ascii="Times New Roman" w:hAnsi="Times New Roman"/>
                <w:sz w:val="24"/>
                <w:szCs w:val="24"/>
                <w:lang w:val="lv-LV"/>
              </w:rPr>
              <w:t>2.3.</w:t>
            </w:r>
          </w:p>
        </w:tc>
        <w:tc>
          <w:tcPr>
            <w:tcW w:w="4634" w:type="dxa"/>
          </w:tcPr>
          <w:p w14:paraId="37C55A90" w14:textId="3D894782" w:rsidR="00AC42E3" w:rsidRPr="008D6696" w:rsidRDefault="00AC42E3" w:rsidP="008D669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69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Krāsns krāsošana </w:t>
            </w:r>
            <w:r w:rsidRPr="008D6696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Alumīnija ugunsdroša krāsa</w:t>
            </w:r>
          </w:p>
        </w:tc>
        <w:tc>
          <w:tcPr>
            <w:tcW w:w="1842" w:type="dxa"/>
          </w:tcPr>
          <w:p w14:paraId="29300BC6" w14:textId="16DEA584" w:rsidR="00AC42E3" w:rsidRPr="008D6696" w:rsidRDefault="00AC42E3" w:rsidP="008D6696">
            <w:pPr>
              <w:jc w:val="center"/>
              <w:rPr>
                <w:rStyle w:val="Noklusjumarindkopasfonts1"/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D6696">
              <w:rPr>
                <w:rStyle w:val="Noklusjumarindkopasfonts1"/>
                <w:rFonts w:asciiTheme="majorBidi" w:hAnsiTheme="majorBidi" w:cstheme="majorBidi"/>
                <w:sz w:val="24"/>
                <w:szCs w:val="24"/>
                <w:lang w:val="lv-LV"/>
              </w:rPr>
              <w:t>m</w:t>
            </w:r>
            <w:r w:rsidRPr="008D6696">
              <w:rPr>
                <w:rStyle w:val="Noklusjumarindkopasfonts1"/>
                <w:rFonts w:asciiTheme="majorBidi" w:hAnsiTheme="majorBidi" w:cstheme="majorBidi"/>
                <w:sz w:val="24"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1555" w:type="dxa"/>
          </w:tcPr>
          <w:p w14:paraId="33406D04" w14:textId="768075B8" w:rsidR="00AC42E3" w:rsidRPr="008D6696" w:rsidRDefault="00AC42E3" w:rsidP="008D669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D6696">
              <w:rPr>
                <w:rFonts w:asciiTheme="majorBidi" w:hAnsiTheme="majorBidi" w:cstheme="majorBidi"/>
                <w:sz w:val="24"/>
                <w:szCs w:val="24"/>
                <w:lang w:val="lv-LV"/>
              </w:rPr>
              <w:t>2,10</w:t>
            </w:r>
          </w:p>
        </w:tc>
      </w:tr>
      <w:tr w:rsidR="00AC42E3" w14:paraId="23C4004B" w14:textId="77777777" w:rsidTr="008D6696">
        <w:trPr>
          <w:trHeight w:val="283"/>
        </w:trPr>
        <w:tc>
          <w:tcPr>
            <w:tcW w:w="890" w:type="dxa"/>
          </w:tcPr>
          <w:p w14:paraId="58CD4902" w14:textId="2B61468F" w:rsidR="00AC42E3" w:rsidRPr="008D6696" w:rsidRDefault="00AC42E3" w:rsidP="008D669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696">
              <w:rPr>
                <w:rFonts w:ascii="Times New Roman" w:hAnsi="Times New Roman"/>
                <w:sz w:val="24"/>
                <w:szCs w:val="24"/>
                <w:lang w:val="lv-LV"/>
              </w:rPr>
              <w:t>2.4.</w:t>
            </w:r>
          </w:p>
        </w:tc>
        <w:tc>
          <w:tcPr>
            <w:tcW w:w="4634" w:type="dxa"/>
          </w:tcPr>
          <w:p w14:paraId="5676B288" w14:textId="4485E2E2" w:rsidR="00AC42E3" w:rsidRPr="008D6696" w:rsidRDefault="00AC42E3" w:rsidP="008D669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696">
              <w:rPr>
                <w:rFonts w:ascii="Times New Roman" w:hAnsi="Times New Roman"/>
                <w:sz w:val="24"/>
                <w:szCs w:val="24"/>
                <w:lang w:val="lv-LV"/>
              </w:rPr>
              <w:t>Skurstens revīzijas lūkas iestrāde/</w:t>
            </w:r>
            <w:r w:rsidR="008D669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8D6696">
              <w:rPr>
                <w:rFonts w:ascii="Times New Roman" w:hAnsi="Times New Roman"/>
                <w:sz w:val="24"/>
                <w:szCs w:val="24"/>
                <w:lang w:val="lv-LV"/>
              </w:rPr>
              <w:t>cinks/ grīdas līmenis</w:t>
            </w:r>
          </w:p>
        </w:tc>
        <w:tc>
          <w:tcPr>
            <w:tcW w:w="1842" w:type="dxa"/>
          </w:tcPr>
          <w:p w14:paraId="22ABFF53" w14:textId="3904FB42" w:rsidR="00AC42E3" w:rsidRPr="008D6696" w:rsidRDefault="00AC42E3" w:rsidP="008D6696">
            <w:pPr>
              <w:jc w:val="center"/>
              <w:rPr>
                <w:rStyle w:val="Noklusjumarindkopasfonts1"/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D6696">
              <w:rPr>
                <w:rStyle w:val="Noklusjumarindkopasfonts1"/>
                <w:rFonts w:asciiTheme="majorBidi" w:hAnsiTheme="majorBidi" w:cstheme="majorBidi"/>
                <w:sz w:val="24"/>
                <w:szCs w:val="24"/>
                <w:lang w:val="lv-LV"/>
              </w:rPr>
              <w:t>gab.</w:t>
            </w:r>
          </w:p>
        </w:tc>
        <w:tc>
          <w:tcPr>
            <w:tcW w:w="1555" w:type="dxa"/>
          </w:tcPr>
          <w:p w14:paraId="3B6EC68E" w14:textId="75534CB4" w:rsidR="00AC42E3" w:rsidRPr="008D6696" w:rsidRDefault="00AC42E3" w:rsidP="008D669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D6696">
              <w:rPr>
                <w:rFonts w:asciiTheme="majorBidi" w:hAnsiTheme="majorBidi" w:cstheme="majorBidi"/>
                <w:sz w:val="24"/>
                <w:szCs w:val="24"/>
                <w:lang w:val="lv-LV"/>
              </w:rPr>
              <w:t>1,00</w:t>
            </w:r>
          </w:p>
        </w:tc>
      </w:tr>
      <w:tr w:rsidR="00AC42E3" w14:paraId="4C2AFA64" w14:textId="77777777" w:rsidTr="008D6696">
        <w:trPr>
          <w:trHeight w:val="283"/>
        </w:trPr>
        <w:tc>
          <w:tcPr>
            <w:tcW w:w="890" w:type="dxa"/>
          </w:tcPr>
          <w:p w14:paraId="2CB2B14F" w14:textId="26A71E86" w:rsidR="00AC42E3" w:rsidRPr="008D6696" w:rsidRDefault="00AC42E3" w:rsidP="008D669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696">
              <w:rPr>
                <w:rFonts w:ascii="Times New Roman" w:hAnsi="Times New Roman"/>
                <w:sz w:val="24"/>
                <w:szCs w:val="24"/>
                <w:lang w:val="lv-LV"/>
              </w:rPr>
              <w:t>2.5.</w:t>
            </w:r>
          </w:p>
        </w:tc>
        <w:tc>
          <w:tcPr>
            <w:tcW w:w="4634" w:type="dxa"/>
          </w:tcPr>
          <w:p w14:paraId="5E48EFE6" w14:textId="51C3183E" w:rsidR="00AC42E3" w:rsidRPr="008D6696" w:rsidRDefault="00AC42E3" w:rsidP="008D669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696">
              <w:rPr>
                <w:rFonts w:ascii="Times New Roman" w:hAnsi="Times New Roman"/>
                <w:sz w:val="24"/>
                <w:szCs w:val="24"/>
                <w:lang w:val="lv-LV"/>
              </w:rPr>
              <w:t>Koka loga iekškārbas,</w:t>
            </w:r>
            <w:r w:rsidR="008D669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8D6696">
              <w:rPr>
                <w:rFonts w:ascii="Times New Roman" w:hAnsi="Times New Roman"/>
                <w:sz w:val="24"/>
                <w:szCs w:val="24"/>
                <w:lang w:val="lv-LV"/>
              </w:rPr>
              <w:t>rāmja krāsošana 2x</w:t>
            </w:r>
          </w:p>
        </w:tc>
        <w:tc>
          <w:tcPr>
            <w:tcW w:w="1842" w:type="dxa"/>
          </w:tcPr>
          <w:p w14:paraId="2F284058" w14:textId="6F959457" w:rsidR="00AC42E3" w:rsidRPr="008D6696" w:rsidRDefault="00AC42E3" w:rsidP="008D6696">
            <w:pPr>
              <w:jc w:val="center"/>
              <w:rPr>
                <w:rStyle w:val="Noklusjumarindkopasfonts1"/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D6696">
              <w:rPr>
                <w:rStyle w:val="Noklusjumarindkopasfonts1"/>
                <w:rFonts w:asciiTheme="majorBidi" w:hAnsiTheme="majorBidi" w:cstheme="majorBidi"/>
                <w:sz w:val="24"/>
                <w:szCs w:val="24"/>
                <w:lang w:val="lv-LV"/>
              </w:rPr>
              <w:t>kompl.</w:t>
            </w:r>
          </w:p>
        </w:tc>
        <w:tc>
          <w:tcPr>
            <w:tcW w:w="1555" w:type="dxa"/>
          </w:tcPr>
          <w:p w14:paraId="36393820" w14:textId="10EB9A42" w:rsidR="00AC42E3" w:rsidRPr="008D6696" w:rsidRDefault="00AC42E3" w:rsidP="008D669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D6696">
              <w:rPr>
                <w:rFonts w:asciiTheme="majorBidi" w:hAnsiTheme="majorBidi" w:cstheme="majorBidi"/>
                <w:sz w:val="24"/>
                <w:szCs w:val="24"/>
                <w:lang w:val="lv-LV"/>
              </w:rPr>
              <w:t>1,00</w:t>
            </w:r>
          </w:p>
        </w:tc>
      </w:tr>
      <w:tr w:rsidR="00AC42E3" w14:paraId="7E5CAE5A" w14:textId="77777777" w:rsidTr="008D6696">
        <w:trPr>
          <w:trHeight w:val="283"/>
        </w:trPr>
        <w:tc>
          <w:tcPr>
            <w:tcW w:w="890" w:type="dxa"/>
          </w:tcPr>
          <w:p w14:paraId="2B125E7D" w14:textId="744ABBF0" w:rsidR="00AC42E3" w:rsidRPr="008D6696" w:rsidRDefault="00AC42E3" w:rsidP="008D669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696">
              <w:rPr>
                <w:rFonts w:ascii="Times New Roman" w:hAnsi="Times New Roman"/>
                <w:sz w:val="24"/>
                <w:szCs w:val="24"/>
                <w:lang w:val="lv-LV"/>
              </w:rPr>
              <w:t>2.6.</w:t>
            </w:r>
          </w:p>
        </w:tc>
        <w:tc>
          <w:tcPr>
            <w:tcW w:w="4634" w:type="dxa"/>
          </w:tcPr>
          <w:p w14:paraId="326582E7" w14:textId="169F5FBB" w:rsidR="00AC42E3" w:rsidRPr="008D6696" w:rsidRDefault="00AC42E3" w:rsidP="008D669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696">
              <w:rPr>
                <w:rFonts w:ascii="Times New Roman" w:hAnsi="Times New Roman"/>
                <w:sz w:val="24"/>
                <w:szCs w:val="24"/>
                <w:lang w:val="lv-LV"/>
              </w:rPr>
              <w:t>Iekšsienu krāsošana telpā Nr.7/ 2x/</w:t>
            </w:r>
          </w:p>
          <w:p w14:paraId="7ABFB34E" w14:textId="7B5BB054" w:rsidR="00AC42E3" w:rsidRPr="008D6696" w:rsidRDefault="00AC42E3" w:rsidP="008D669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696">
              <w:rPr>
                <w:rFonts w:ascii="Times New Roman" w:hAnsi="Times New Roman"/>
                <w:sz w:val="24"/>
                <w:szCs w:val="24"/>
                <w:lang w:val="lv-LV"/>
              </w:rPr>
              <w:t>Bindo 20 NCS S 0520-Y10R</w:t>
            </w:r>
          </w:p>
        </w:tc>
        <w:tc>
          <w:tcPr>
            <w:tcW w:w="1842" w:type="dxa"/>
          </w:tcPr>
          <w:p w14:paraId="274EA5A2" w14:textId="3E163068" w:rsidR="00AC42E3" w:rsidRPr="008D6696" w:rsidRDefault="00AC42E3" w:rsidP="008D6696">
            <w:pPr>
              <w:jc w:val="center"/>
              <w:rPr>
                <w:rStyle w:val="Noklusjumarindkopasfonts1"/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D6696">
              <w:rPr>
                <w:rStyle w:val="Noklusjumarindkopasfonts1"/>
                <w:rFonts w:asciiTheme="majorBidi" w:hAnsiTheme="majorBidi" w:cstheme="majorBidi"/>
                <w:sz w:val="24"/>
                <w:szCs w:val="24"/>
                <w:lang w:val="lv-LV"/>
              </w:rPr>
              <w:t>m</w:t>
            </w:r>
            <w:r w:rsidRPr="008D6696">
              <w:rPr>
                <w:rStyle w:val="Noklusjumarindkopasfonts1"/>
                <w:rFonts w:asciiTheme="majorBidi" w:hAnsiTheme="majorBidi" w:cstheme="majorBidi"/>
                <w:sz w:val="24"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1555" w:type="dxa"/>
          </w:tcPr>
          <w:p w14:paraId="0F34F9B8" w14:textId="744BE9F5" w:rsidR="00AC42E3" w:rsidRPr="008D6696" w:rsidRDefault="00AC42E3" w:rsidP="008D669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D6696">
              <w:rPr>
                <w:rFonts w:asciiTheme="majorBidi" w:hAnsiTheme="majorBidi" w:cstheme="majorBidi"/>
                <w:sz w:val="24"/>
                <w:szCs w:val="24"/>
                <w:lang w:val="lv-LV"/>
              </w:rPr>
              <w:t>42,00</w:t>
            </w:r>
          </w:p>
        </w:tc>
      </w:tr>
      <w:tr w:rsidR="00AC42E3" w14:paraId="109D5EC8" w14:textId="77777777" w:rsidTr="008D6696">
        <w:trPr>
          <w:trHeight w:val="283"/>
        </w:trPr>
        <w:tc>
          <w:tcPr>
            <w:tcW w:w="890" w:type="dxa"/>
          </w:tcPr>
          <w:p w14:paraId="5CAB9901" w14:textId="0049D210" w:rsidR="00AC42E3" w:rsidRPr="008D6696" w:rsidRDefault="00AC42E3" w:rsidP="008D669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696">
              <w:rPr>
                <w:rFonts w:ascii="Times New Roman" w:hAnsi="Times New Roman"/>
                <w:sz w:val="24"/>
                <w:szCs w:val="24"/>
                <w:lang w:val="lv-LV"/>
              </w:rPr>
              <w:t>2.7.</w:t>
            </w:r>
          </w:p>
        </w:tc>
        <w:tc>
          <w:tcPr>
            <w:tcW w:w="4634" w:type="dxa"/>
          </w:tcPr>
          <w:p w14:paraId="5752F16D" w14:textId="62D41912" w:rsidR="00AC42E3" w:rsidRPr="008D6696" w:rsidRDefault="00AC42E3" w:rsidP="008D669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696">
              <w:rPr>
                <w:rFonts w:ascii="Times New Roman" w:hAnsi="Times New Roman"/>
                <w:sz w:val="24"/>
                <w:szCs w:val="24"/>
                <w:lang w:val="lv-LV"/>
              </w:rPr>
              <w:t>Iekšsienu krāsošana telpā /Info telpa/ 2x/</w:t>
            </w:r>
          </w:p>
          <w:p w14:paraId="3E19A46A" w14:textId="2404D05F" w:rsidR="00AC42E3" w:rsidRPr="008D6696" w:rsidRDefault="00AC42E3" w:rsidP="008D669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696">
              <w:rPr>
                <w:rFonts w:ascii="Times New Roman" w:hAnsi="Times New Roman"/>
                <w:sz w:val="24"/>
                <w:szCs w:val="24"/>
                <w:lang w:val="lv-LV"/>
              </w:rPr>
              <w:t>Bindo 20 NCS S 0520-Y10R</w:t>
            </w:r>
          </w:p>
        </w:tc>
        <w:tc>
          <w:tcPr>
            <w:tcW w:w="1842" w:type="dxa"/>
          </w:tcPr>
          <w:p w14:paraId="78C5434E" w14:textId="370C7AAE" w:rsidR="00AC42E3" w:rsidRPr="008D6696" w:rsidRDefault="00AC42E3" w:rsidP="008D6696">
            <w:pPr>
              <w:jc w:val="center"/>
              <w:rPr>
                <w:rStyle w:val="Noklusjumarindkopasfonts1"/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D6696">
              <w:rPr>
                <w:rStyle w:val="Noklusjumarindkopasfonts1"/>
                <w:rFonts w:asciiTheme="majorBidi" w:hAnsiTheme="majorBidi" w:cstheme="majorBidi"/>
                <w:sz w:val="24"/>
                <w:szCs w:val="24"/>
                <w:lang w:val="lv-LV"/>
              </w:rPr>
              <w:t>m</w:t>
            </w:r>
            <w:r w:rsidRPr="008D6696">
              <w:rPr>
                <w:rStyle w:val="Noklusjumarindkopasfonts1"/>
                <w:rFonts w:asciiTheme="majorBidi" w:hAnsiTheme="majorBidi" w:cstheme="majorBidi"/>
                <w:sz w:val="24"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1555" w:type="dxa"/>
          </w:tcPr>
          <w:p w14:paraId="42B40E82" w14:textId="74CB493D" w:rsidR="00AC42E3" w:rsidRPr="008D6696" w:rsidRDefault="00AC42E3" w:rsidP="008D669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D6696">
              <w:rPr>
                <w:rFonts w:asciiTheme="majorBidi" w:hAnsiTheme="majorBidi" w:cstheme="majorBidi"/>
                <w:sz w:val="24"/>
                <w:szCs w:val="24"/>
                <w:lang w:val="lv-LV"/>
              </w:rPr>
              <w:t>42,00</w:t>
            </w:r>
          </w:p>
        </w:tc>
      </w:tr>
      <w:tr w:rsidR="00F234ED" w14:paraId="07FCBA19" w14:textId="77777777" w:rsidTr="008D6696">
        <w:trPr>
          <w:trHeight w:val="283"/>
        </w:trPr>
        <w:tc>
          <w:tcPr>
            <w:tcW w:w="890" w:type="dxa"/>
          </w:tcPr>
          <w:p w14:paraId="681FE25E" w14:textId="35C595CF" w:rsidR="00F234ED" w:rsidRPr="008D6696" w:rsidRDefault="00AC42E3" w:rsidP="008D669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8D6696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3.</w:t>
            </w:r>
          </w:p>
        </w:tc>
        <w:tc>
          <w:tcPr>
            <w:tcW w:w="4634" w:type="dxa"/>
          </w:tcPr>
          <w:p w14:paraId="2A3C293C" w14:textId="3BAEFA2C" w:rsidR="00F234ED" w:rsidRPr="008D6696" w:rsidRDefault="00AC42E3" w:rsidP="008D669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696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APGAISMOJUMS</w:t>
            </w:r>
          </w:p>
        </w:tc>
        <w:tc>
          <w:tcPr>
            <w:tcW w:w="1842" w:type="dxa"/>
          </w:tcPr>
          <w:p w14:paraId="6106AAA7" w14:textId="77777777" w:rsidR="00F234ED" w:rsidRPr="008D6696" w:rsidRDefault="00F234ED" w:rsidP="008D6696">
            <w:pPr>
              <w:jc w:val="center"/>
              <w:rPr>
                <w:rStyle w:val="Noklusjumarindkopasfonts1"/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1555" w:type="dxa"/>
          </w:tcPr>
          <w:p w14:paraId="57CDA9EC" w14:textId="77777777" w:rsidR="00F234ED" w:rsidRPr="008D6696" w:rsidRDefault="00F234ED" w:rsidP="008D669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F234ED" w14:paraId="7181D63B" w14:textId="77777777" w:rsidTr="008D6696">
        <w:trPr>
          <w:trHeight w:val="283"/>
        </w:trPr>
        <w:tc>
          <w:tcPr>
            <w:tcW w:w="890" w:type="dxa"/>
          </w:tcPr>
          <w:p w14:paraId="057C1220" w14:textId="75099562" w:rsidR="00F234ED" w:rsidRPr="008D6696" w:rsidRDefault="00AC42E3" w:rsidP="008D669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696">
              <w:rPr>
                <w:rFonts w:ascii="Times New Roman" w:hAnsi="Times New Roman"/>
                <w:sz w:val="24"/>
                <w:szCs w:val="24"/>
                <w:lang w:val="lv-LV"/>
              </w:rPr>
              <w:t>3.1.</w:t>
            </w:r>
          </w:p>
        </w:tc>
        <w:tc>
          <w:tcPr>
            <w:tcW w:w="4634" w:type="dxa"/>
          </w:tcPr>
          <w:p w14:paraId="03CFFC38" w14:textId="6C362E54" w:rsidR="00F234ED" w:rsidRPr="008D6696" w:rsidRDefault="00AC42E3" w:rsidP="008D669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696">
              <w:rPr>
                <w:rFonts w:ascii="Times New Roman" w:hAnsi="Times New Roman"/>
                <w:sz w:val="24"/>
                <w:szCs w:val="24"/>
                <w:lang w:val="lv-LV"/>
              </w:rPr>
              <w:t>L</w:t>
            </w:r>
            <w:r w:rsidR="00D8684D" w:rsidRPr="008D6696">
              <w:rPr>
                <w:rFonts w:ascii="Times New Roman" w:hAnsi="Times New Roman"/>
                <w:sz w:val="24"/>
                <w:szCs w:val="24"/>
                <w:lang w:val="lv-LV"/>
              </w:rPr>
              <w:t>ED</w:t>
            </w:r>
            <w:r w:rsidRPr="008D669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virsapmetuma panelis 600 x 600</w:t>
            </w:r>
          </w:p>
        </w:tc>
        <w:tc>
          <w:tcPr>
            <w:tcW w:w="1842" w:type="dxa"/>
          </w:tcPr>
          <w:p w14:paraId="5D0B925C" w14:textId="072AE90C" w:rsidR="00F234ED" w:rsidRPr="008D6696" w:rsidRDefault="00AC42E3" w:rsidP="008D669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D6696">
              <w:rPr>
                <w:rFonts w:asciiTheme="majorBidi" w:hAnsiTheme="majorBidi" w:cstheme="majorBidi"/>
                <w:sz w:val="24"/>
                <w:szCs w:val="24"/>
                <w:lang w:val="lv-LV"/>
              </w:rPr>
              <w:t>gab.</w:t>
            </w:r>
          </w:p>
        </w:tc>
        <w:tc>
          <w:tcPr>
            <w:tcW w:w="1555" w:type="dxa"/>
          </w:tcPr>
          <w:p w14:paraId="1FFABF19" w14:textId="44191301" w:rsidR="00F234ED" w:rsidRPr="008D6696" w:rsidRDefault="00AC42E3" w:rsidP="008D669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D6696">
              <w:rPr>
                <w:rFonts w:asciiTheme="majorBidi" w:hAnsiTheme="majorBidi" w:cstheme="majorBidi"/>
                <w:sz w:val="24"/>
                <w:szCs w:val="24"/>
                <w:lang w:val="lv-LV"/>
              </w:rPr>
              <w:t>2,00</w:t>
            </w:r>
          </w:p>
        </w:tc>
      </w:tr>
      <w:tr w:rsidR="00AC42E3" w14:paraId="37F09A77" w14:textId="77777777" w:rsidTr="008D6696">
        <w:trPr>
          <w:trHeight w:val="283"/>
        </w:trPr>
        <w:tc>
          <w:tcPr>
            <w:tcW w:w="890" w:type="dxa"/>
          </w:tcPr>
          <w:p w14:paraId="525AA727" w14:textId="0BB4C711" w:rsidR="00AC42E3" w:rsidRPr="008D6696" w:rsidRDefault="00AC42E3" w:rsidP="008D669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696">
              <w:rPr>
                <w:rFonts w:ascii="Times New Roman" w:hAnsi="Times New Roman"/>
                <w:sz w:val="24"/>
                <w:szCs w:val="24"/>
                <w:lang w:val="lv-LV"/>
              </w:rPr>
              <w:t>3.2.</w:t>
            </w:r>
          </w:p>
        </w:tc>
        <w:tc>
          <w:tcPr>
            <w:tcW w:w="4634" w:type="dxa"/>
          </w:tcPr>
          <w:p w14:paraId="7ACB5656" w14:textId="355300ED" w:rsidR="00AC42E3" w:rsidRPr="008D6696" w:rsidRDefault="00AC42E3" w:rsidP="008D669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696">
              <w:rPr>
                <w:rFonts w:ascii="Times New Roman" w:hAnsi="Times New Roman"/>
                <w:sz w:val="24"/>
                <w:szCs w:val="24"/>
                <w:lang w:val="lv-LV"/>
              </w:rPr>
              <w:t>Elektroinstalācijas izveide paneļiem</w:t>
            </w:r>
          </w:p>
        </w:tc>
        <w:tc>
          <w:tcPr>
            <w:tcW w:w="1842" w:type="dxa"/>
          </w:tcPr>
          <w:p w14:paraId="65BC12E8" w14:textId="692DA0AE" w:rsidR="00AC42E3" w:rsidRPr="008D6696" w:rsidRDefault="00AC42E3" w:rsidP="008D669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D6696">
              <w:rPr>
                <w:rFonts w:asciiTheme="majorBidi" w:hAnsiTheme="majorBidi" w:cstheme="majorBidi"/>
                <w:sz w:val="24"/>
                <w:szCs w:val="24"/>
                <w:lang w:val="lv-LV"/>
              </w:rPr>
              <w:t>kompl.</w:t>
            </w:r>
          </w:p>
        </w:tc>
        <w:tc>
          <w:tcPr>
            <w:tcW w:w="1555" w:type="dxa"/>
          </w:tcPr>
          <w:p w14:paraId="7B2E3D3F" w14:textId="23C6878F" w:rsidR="00AC42E3" w:rsidRPr="008D6696" w:rsidRDefault="00AC42E3" w:rsidP="008D669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D6696">
              <w:rPr>
                <w:rFonts w:asciiTheme="majorBidi" w:hAnsiTheme="majorBidi" w:cstheme="majorBidi"/>
                <w:sz w:val="24"/>
                <w:szCs w:val="24"/>
                <w:lang w:val="lv-LV"/>
              </w:rPr>
              <w:t>1,00</w:t>
            </w:r>
          </w:p>
        </w:tc>
      </w:tr>
      <w:tr w:rsidR="00AC42E3" w14:paraId="507A58C0" w14:textId="77777777" w:rsidTr="008D6696">
        <w:trPr>
          <w:trHeight w:val="283"/>
        </w:trPr>
        <w:tc>
          <w:tcPr>
            <w:tcW w:w="890" w:type="dxa"/>
          </w:tcPr>
          <w:p w14:paraId="1D047F76" w14:textId="54E7AEB3" w:rsidR="00AC42E3" w:rsidRPr="008D6696" w:rsidRDefault="00AC42E3" w:rsidP="008D669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696">
              <w:rPr>
                <w:rFonts w:ascii="Times New Roman" w:hAnsi="Times New Roman"/>
                <w:sz w:val="24"/>
                <w:szCs w:val="24"/>
                <w:lang w:val="lv-LV"/>
              </w:rPr>
              <w:t>3.3.</w:t>
            </w:r>
          </w:p>
        </w:tc>
        <w:tc>
          <w:tcPr>
            <w:tcW w:w="4634" w:type="dxa"/>
          </w:tcPr>
          <w:p w14:paraId="509A863E" w14:textId="7B2838A9" w:rsidR="00AC42E3" w:rsidRPr="008D6696" w:rsidRDefault="00D8684D" w:rsidP="008D6696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8D6696">
              <w:rPr>
                <w:rFonts w:ascii="Times New Roman" w:hAnsi="Times New Roman"/>
                <w:sz w:val="24"/>
                <w:szCs w:val="24"/>
                <w:lang w:val="lv-LV"/>
              </w:rPr>
              <w:t>Āra apgaismojums LED</w:t>
            </w:r>
            <w:r w:rsidR="00AC42E3" w:rsidRPr="008D669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prožektors ar kustības sensoru/</w:t>
            </w:r>
            <w:r w:rsidR="008D669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AC42E3" w:rsidRPr="008D6696">
              <w:rPr>
                <w:rFonts w:ascii="Times New Roman" w:hAnsi="Times New Roman"/>
                <w:sz w:val="24"/>
                <w:szCs w:val="24"/>
                <w:lang w:val="lv-LV"/>
              </w:rPr>
              <w:t>melns/</w:t>
            </w:r>
          </w:p>
        </w:tc>
        <w:tc>
          <w:tcPr>
            <w:tcW w:w="1842" w:type="dxa"/>
          </w:tcPr>
          <w:p w14:paraId="531CD116" w14:textId="0A2C0B28" w:rsidR="00AC42E3" w:rsidRPr="008D6696" w:rsidRDefault="00AC42E3" w:rsidP="008D669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D6696">
              <w:rPr>
                <w:rFonts w:asciiTheme="majorBidi" w:hAnsiTheme="majorBidi" w:cstheme="majorBidi"/>
                <w:sz w:val="24"/>
                <w:szCs w:val="24"/>
                <w:lang w:val="lv-LV"/>
              </w:rPr>
              <w:t>gab.</w:t>
            </w:r>
          </w:p>
        </w:tc>
        <w:tc>
          <w:tcPr>
            <w:tcW w:w="1555" w:type="dxa"/>
          </w:tcPr>
          <w:p w14:paraId="138E2DA9" w14:textId="6BEEF74B" w:rsidR="00AC42E3" w:rsidRPr="008D6696" w:rsidRDefault="00AC42E3" w:rsidP="008D669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D6696">
              <w:rPr>
                <w:rFonts w:asciiTheme="majorBidi" w:hAnsiTheme="majorBidi" w:cstheme="majorBidi"/>
                <w:sz w:val="24"/>
                <w:szCs w:val="24"/>
                <w:lang w:val="lv-LV"/>
              </w:rPr>
              <w:t>2,00</w:t>
            </w:r>
          </w:p>
        </w:tc>
      </w:tr>
    </w:tbl>
    <w:p w14:paraId="1DE6AFD0" w14:textId="77777777" w:rsidR="00F234ED" w:rsidRPr="001C3B3A" w:rsidRDefault="00F234ED" w:rsidP="008D669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31601DFE" w14:textId="378845DF" w:rsidR="001A3EE3" w:rsidRDefault="009840F3" w:rsidP="008D669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lv-LV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ar-SA"/>
        </w:rPr>
        <w:t>Tirgus izpētes 2.daļā</w:t>
      </w:r>
      <w:r w:rsidRPr="009840F3">
        <w:rPr>
          <w:rFonts w:ascii="Times New Roman" w:eastAsia="Times New Roman" w:hAnsi="Times New Roman"/>
          <w:b/>
          <w:sz w:val="24"/>
          <w:szCs w:val="24"/>
          <w:lang w:val="lv-LV" w:eastAsia="ar-SA"/>
        </w:rPr>
        <w:t xml:space="preserve"> </w:t>
      </w:r>
      <w:r w:rsidRPr="004558E9">
        <w:rPr>
          <w:rFonts w:ascii="Times New Roman" w:eastAsia="Times New Roman" w:hAnsi="Times New Roman"/>
          <w:b/>
          <w:sz w:val="24"/>
          <w:szCs w:val="24"/>
          <w:lang w:val="lv-LV" w:eastAsia="ar-SA"/>
        </w:rPr>
        <w:t>– “</w:t>
      </w:r>
      <w:r w:rsidR="004C6DAC" w:rsidRPr="004558E9">
        <w:rPr>
          <w:rFonts w:asciiTheme="majorBidi" w:hAnsiTheme="majorBidi" w:cstheme="majorBidi"/>
          <w:b/>
          <w:bCs/>
          <w:sz w:val="24"/>
          <w:szCs w:val="24"/>
          <w:lang w:val="lv-LV"/>
        </w:rPr>
        <w:t>Ieejas pakāpienu un uzbrauktuves izbūve Bērzkalnes pagasta bibliotēkai</w:t>
      </w:r>
      <w:r w:rsidRPr="004558E9">
        <w:rPr>
          <w:rFonts w:ascii="Times New Roman" w:eastAsia="Times New Roman" w:hAnsi="Times New Roman"/>
          <w:b/>
          <w:sz w:val="24"/>
          <w:szCs w:val="24"/>
          <w:lang w:val="lv-LV" w:eastAsia="ar-SA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"/>
        <w:gridCol w:w="4634"/>
        <w:gridCol w:w="1842"/>
        <w:gridCol w:w="1555"/>
      </w:tblGrid>
      <w:tr w:rsidR="009840F3" w14:paraId="3DAEF0DB" w14:textId="77777777" w:rsidTr="008D6696">
        <w:trPr>
          <w:trHeight w:val="283"/>
        </w:trPr>
        <w:tc>
          <w:tcPr>
            <w:tcW w:w="890" w:type="dxa"/>
          </w:tcPr>
          <w:p w14:paraId="4B779DC1" w14:textId="77777777" w:rsidR="008D6696" w:rsidRDefault="009840F3" w:rsidP="008D66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8D6696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Nr.</w:t>
            </w:r>
          </w:p>
          <w:p w14:paraId="7CDD082D" w14:textId="64C3ED68" w:rsidR="009840F3" w:rsidRPr="008D6696" w:rsidRDefault="009840F3" w:rsidP="008D66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8D6696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p.k.</w:t>
            </w:r>
          </w:p>
        </w:tc>
        <w:tc>
          <w:tcPr>
            <w:tcW w:w="4634" w:type="dxa"/>
          </w:tcPr>
          <w:p w14:paraId="468FA9C6" w14:textId="77777777" w:rsidR="009840F3" w:rsidRPr="008D6696" w:rsidRDefault="009840F3" w:rsidP="008D66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8D6696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Darbu nosaukums</w:t>
            </w:r>
          </w:p>
        </w:tc>
        <w:tc>
          <w:tcPr>
            <w:tcW w:w="1842" w:type="dxa"/>
          </w:tcPr>
          <w:p w14:paraId="1070DB7D" w14:textId="77777777" w:rsidR="009840F3" w:rsidRPr="008D6696" w:rsidRDefault="009840F3" w:rsidP="008D66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8D6696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Mērv.</w:t>
            </w:r>
          </w:p>
        </w:tc>
        <w:tc>
          <w:tcPr>
            <w:tcW w:w="1555" w:type="dxa"/>
          </w:tcPr>
          <w:p w14:paraId="54A0F39F" w14:textId="77777777" w:rsidR="009840F3" w:rsidRPr="008D6696" w:rsidRDefault="009840F3" w:rsidP="008D66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8D6696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Darba apjoms</w:t>
            </w:r>
          </w:p>
        </w:tc>
      </w:tr>
      <w:tr w:rsidR="009840F3" w14:paraId="18EED825" w14:textId="77777777" w:rsidTr="008D6696">
        <w:trPr>
          <w:trHeight w:val="283"/>
        </w:trPr>
        <w:tc>
          <w:tcPr>
            <w:tcW w:w="890" w:type="dxa"/>
          </w:tcPr>
          <w:p w14:paraId="7B5AD015" w14:textId="28F692FD" w:rsidR="009840F3" w:rsidRPr="008D6696" w:rsidRDefault="009840F3" w:rsidP="008D669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634" w:type="dxa"/>
          </w:tcPr>
          <w:p w14:paraId="65ED9D41" w14:textId="46EBBFF7" w:rsidR="009840F3" w:rsidRPr="008D6696" w:rsidRDefault="009840F3" w:rsidP="008D6696">
            <w:pPr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D6696">
              <w:rPr>
                <w:rFonts w:asciiTheme="majorBidi" w:hAnsiTheme="majorBidi" w:cstheme="majorBidi"/>
                <w:sz w:val="24"/>
                <w:szCs w:val="24"/>
                <w:lang w:val="lv-LV"/>
              </w:rPr>
              <w:t>Betona sānmalu demontāža, savākšana un utilizācija</w:t>
            </w:r>
          </w:p>
        </w:tc>
        <w:tc>
          <w:tcPr>
            <w:tcW w:w="1842" w:type="dxa"/>
          </w:tcPr>
          <w:p w14:paraId="67B6A88B" w14:textId="0CCCA0D5" w:rsidR="009840F3" w:rsidRPr="008D6696" w:rsidRDefault="009840F3" w:rsidP="008D669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D6696">
              <w:rPr>
                <w:rFonts w:asciiTheme="majorBidi" w:hAnsiTheme="majorBidi" w:cstheme="majorBidi"/>
                <w:sz w:val="24"/>
                <w:szCs w:val="24"/>
                <w:lang w:val="lv-LV" w:eastAsia="lv-LV"/>
              </w:rPr>
              <w:t>m</w:t>
            </w:r>
            <w:r w:rsidRPr="008D6696">
              <w:rPr>
                <w:rFonts w:asciiTheme="majorBidi" w:hAnsiTheme="majorBidi" w:cstheme="majorBidi"/>
                <w:sz w:val="24"/>
                <w:szCs w:val="24"/>
                <w:vertAlign w:val="superscript"/>
                <w:lang w:val="lv-LV" w:eastAsia="lv-LV"/>
              </w:rPr>
              <w:t>3</w:t>
            </w:r>
          </w:p>
        </w:tc>
        <w:tc>
          <w:tcPr>
            <w:tcW w:w="1555" w:type="dxa"/>
          </w:tcPr>
          <w:p w14:paraId="656CC5D8" w14:textId="2142B052" w:rsidR="009840F3" w:rsidRPr="008D6696" w:rsidRDefault="009840F3" w:rsidP="008D669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D6696">
              <w:rPr>
                <w:rFonts w:asciiTheme="majorBidi" w:hAnsiTheme="majorBidi" w:cstheme="majorBidi"/>
                <w:color w:val="000000"/>
                <w:sz w:val="24"/>
                <w:szCs w:val="24"/>
                <w:lang w:val="lv-LV" w:eastAsia="lv-LV"/>
              </w:rPr>
              <w:t>1,80</w:t>
            </w:r>
          </w:p>
        </w:tc>
      </w:tr>
      <w:tr w:rsidR="009840F3" w14:paraId="300C169E" w14:textId="77777777" w:rsidTr="008D6696">
        <w:trPr>
          <w:trHeight w:val="283"/>
        </w:trPr>
        <w:tc>
          <w:tcPr>
            <w:tcW w:w="890" w:type="dxa"/>
          </w:tcPr>
          <w:p w14:paraId="1DE6D3C4" w14:textId="38D6F3A4" w:rsidR="009840F3" w:rsidRPr="008D6696" w:rsidRDefault="009840F3" w:rsidP="008D669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634" w:type="dxa"/>
          </w:tcPr>
          <w:p w14:paraId="3B56D541" w14:textId="76ACD667" w:rsidR="009840F3" w:rsidRPr="008D6696" w:rsidRDefault="009840F3" w:rsidP="008D6696">
            <w:pPr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D6696">
              <w:rPr>
                <w:rFonts w:asciiTheme="majorBidi" w:hAnsiTheme="majorBidi" w:cstheme="majorBidi"/>
                <w:sz w:val="24"/>
                <w:szCs w:val="24"/>
                <w:lang w:val="lv-LV" w:eastAsia="lv-LV"/>
              </w:rPr>
              <w:t>Betona pamatnes sagatavošana invalīdu uzbrauktuvei, ieskaitot zemes darbus</w:t>
            </w:r>
          </w:p>
        </w:tc>
        <w:tc>
          <w:tcPr>
            <w:tcW w:w="1842" w:type="dxa"/>
          </w:tcPr>
          <w:p w14:paraId="0D3FEA4B" w14:textId="179E3498" w:rsidR="009840F3" w:rsidRPr="008D6696" w:rsidRDefault="009840F3" w:rsidP="008D669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D6696">
              <w:rPr>
                <w:rFonts w:asciiTheme="majorBidi" w:hAnsiTheme="majorBidi" w:cstheme="majorBidi"/>
                <w:sz w:val="24"/>
                <w:szCs w:val="24"/>
                <w:lang w:val="lv-LV" w:eastAsia="lv-LV"/>
              </w:rPr>
              <w:t>m</w:t>
            </w:r>
            <w:r w:rsidRPr="008D6696">
              <w:rPr>
                <w:rFonts w:asciiTheme="majorBidi" w:hAnsiTheme="majorBidi" w:cstheme="majorBidi"/>
                <w:sz w:val="24"/>
                <w:szCs w:val="24"/>
                <w:vertAlign w:val="superscript"/>
                <w:lang w:val="lv-LV" w:eastAsia="lv-LV"/>
              </w:rPr>
              <w:t>2</w:t>
            </w:r>
          </w:p>
        </w:tc>
        <w:tc>
          <w:tcPr>
            <w:tcW w:w="1555" w:type="dxa"/>
          </w:tcPr>
          <w:p w14:paraId="680C0441" w14:textId="60D56C69" w:rsidR="009840F3" w:rsidRPr="008D6696" w:rsidRDefault="009840F3" w:rsidP="008D669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D6696">
              <w:rPr>
                <w:rFonts w:asciiTheme="majorBidi" w:hAnsiTheme="majorBidi" w:cstheme="majorBidi"/>
                <w:color w:val="000000"/>
                <w:sz w:val="24"/>
                <w:szCs w:val="24"/>
                <w:lang w:val="lv-LV" w:eastAsia="lv-LV"/>
              </w:rPr>
              <w:t>2,20</w:t>
            </w:r>
          </w:p>
        </w:tc>
      </w:tr>
      <w:tr w:rsidR="009840F3" w14:paraId="114B9067" w14:textId="77777777" w:rsidTr="008D6696">
        <w:trPr>
          <w:trHeight w:val="283"/>
        </w:trPr>
        <w:tc>
          <w:tcPr>
            <w:tcW w:w="890" w:type="dxa"/>
          </w:tcPr>
          <w:p w14:paraId="5ACC7F8B" w14:textId="294DA030" w:rsidR="009840F3" w:rsidRPr="008D6696" w:rsidRDefault="009840F3" w:rsidP="008D669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634" w:type="dxa"/>
          </w:tcPr>
          <w:p w14:paraId="7245D0A8" w14:textId="61F43DD0" w:rsidR="009840F3" w:rsidRPr="008D6696" w:rsidRDefault="009840F3" w:rsidP="008D6696">
            <w:pPr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D6696">
              <w:rPr>
                <w:rFonts w:asciiTheme="majorBidi" w:hAnsiTheme="majorBidi" w:cstheme="majorBidi"/>
                <w:sz w:val="24"/>
                <w:szCs w:val="24"/>
                <w:lang w:val="lv-LV" w:eastAsia="lv-LV"/>
              </w:rPr>
              <w:t>Sānmalas mūrēšana no keramzītblokiem un vidus aizpildīšana ar grants-šķembu Fr</w:t>
            </w:r>
            <w:r w:rsidR="008D6696">
              <w:rPr>
                <w:rFonts w:asciiTheme="majorBidi" w:hAnsiTheme="majorBidi" w:cstheme="majorBidi"/>
                <w:sz w:val="24"/>
                <w:szCs w:val="24"/>
                <w:lang w:val="lv-LV" w:eastAsia="lv-LV"/>
              </w:rPr>
              <w:t>.</w:t>
            </w:r>
            <w:r w:rsidRPr="008D6696">
              <w:rPr>
                <w:rFonts w:asciiTheme="majorBidi" w:hAnsiTheme="majorBidi" w:cstheme="majorBidi"/>
                <w:sz w:val="24"/>
                <w:szCs w:val="24"/>
                <w:lang w:val="lv-LV" w:eastAsia="lv-LV"/>
              </w:rPr>
              <w:t>0-32 mm maisījumu blietējot</w:t>
            </w:r>
          </w:p>
        </w:tc>
        <w:tc>
          <w:tcPr>
            <w:tcW w:w="1842" w:type="dxa"/>
          </w:tcPr>
          <w:p w14:paraId="7B62C313" w14:textId="0FB06769" w:rsidR="009840F3" w:rsidRPr="008D6696" w:rsidRDefault="009840F3" w:rsidP="008D669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D6696">
              <w:rPr>
                <w:rFonts w:asciiTheme="majorBidi" w:hAnsiTheme="majorBidi" w:cstheme="majorBidi"/>
                <w:sz w:val="24"/>
                <w:szCs w:val="24"/>
                <w:lang w:val="lv-LV" w:eastAsia="lv-LV"/>
              </w:rPr>
              <w:t>apj.</w:t>
            </w:r>
          </w:p>
        </w:tc>
        <w:tc>
          <w:tcPr>
            <w:tcW w:w="1555" w:type="dxa"/>
          </w:tcPr>
          <w:p w14:paraId="16E2AE76" w14:textId="18EEE32D" w:rsidR="009840F3" w:rsidRPr="008D6696" w:rsidRDefault="009840F3" w:rsidP="008D669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D6696">
              <w:rPr>
                <w:rFonts w:asciiTheme="majorBidi" w:hAnsiTheme="majorBidi" w:cstheme="majorBidi"/>
                <w:color w:val="000000"/>
                <w:sz w:val="24"/>
                <w:szCs w:val="24"/>
                <w:lang w:val="lv-LV" w:eastAsia="lv-LV"/>
              </w:rPr>
              <w:t>1,00</w:t>
            </w:r>
          </w:p>
        </w:tc>
      </w:tr>
      <w:tr w:rsidR="009840F3" w14:paraId="4DB6AA22" w14:textId="77777777" w:rsidTr="008D6696">
        <w:trPr>
          <w:trHeight w:val="283"/>
        </w:trPr>
        <w:tc>
          <w:tcPr>
            <w:tcW w:w="890" w:type="dxa"/>
          </w:tcPr>
          <w:p w14:paraId="1AEF875A" w14:textId="22072CED" w:rsidR="009840F3" w:rsidRPr="008D6696" w:rsidRDefault="009840F3" w:rsidP="008D669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634" w:type="dxa"/>
          </w:tcPr>
          <w:p w14:paraId="7228498E" w14:textId="3F99779C" w:rsidR="009840F3" w:rsidRPr="008D6696" w:rsidRDefault="009840F3" w:rsidP="008D6696">
            <w:pPr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D6696">
              <w:rPr>
                <w:rFonts w:asciiTheme="majorBidi" w:hAnsiTheme="majorBidi" w:cstheme="majorBidi"/>
                <w:sz w:val="24"/>
                <w:szCs w:val="24"/>
                <w:lang w:val="lv-LV" w:eastAsia="lv-LV"/>
              </w:rPr>
              <w:t>Ieejas laukuma, pakāpienu un laukuma nosegšana ar betona plāksnēm 400x400 mm līmējot ar flīžu līmi</w:t>
            </w:r>
          </w:p>
        </w:tc>
        <w:tc>
          <w:tcPr>
            <w:tcW w:w="1842" w:type="dxa"/>
          </w:tcPr>
          <w:p w14:paraId="0E9ABFD4" w14:textId="7E8F61C2" w:rsidR="009840F3" w:rsidRPr="008D6696" w:rsidRDefault="009840F3" w:rsidP="008D6696">
            <w:pPr>
              <w:jc w:val="center"/>
              <w:rPr>
                <w:rStyle w:val="Noklusjumarindkopasfonts1"/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D6696">
              <w:rPr>
                <w:rFonts w:asciiTheme="majorBidi" w:hAnsiTheme="majorBidi" w:cstheme="majorBidi"/>
                <w:sz w:val="24"/>
                <w:szCs w:val="24"/>
                <w:lang w:val="lv-LV" w:eastAsia="lv-LV"/>
              </w:rPr>
              <w:t>gab.</w:t>
            </w:r>
          </w:p>
        </w:tc>
        <w:tc>
          <w:tcPr>
            <w:tcW w:w="1555" w:type="dxa"/>
          </w:tcPr>
          <w:p w14:paraId="61BDE993" w14:textId="3162926C" w:rsidR="009840F3" w:rsidRPr="008D6696" w:rsidRDefault="009840F3" w:rsidP="008D669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D6696">
              <w:rPr>
                <w:rFonts w:asciiTheme="majorBidi" w:hAnsiTheme="majorBidi" w:cstheme="majorBidi"/>
                <w:color w:val="000000"/>
                <w:sz w:val="24"/>
                <w:szCs w:val="24"/>
                <w:lang w:val="lv-LV" w:eastAsia="lv-LV"/>
              </w:rPr>
              <w:t>40,00</w:t>
            </w:r>
          </w:p>
        </w:tc>
      </w:tr>
      <w:tr w:rsidR="009840F3" w14:paraId="4D66F496" w14:textId="77777777" w:rsidTr="008D6696">
        <w:trPr>
          <w:trHeight w:val="283"/>
        </w:trPr>
        <w:tc>
          <w:tcPr>
            <w:tcW w:w="890" w:type="dxa"/>
          </w:tcPr>
          <w:p w14:paraId="73A9AC3F" w14:textId="085351A0" w:rsidR="009840F3" w:rsidRPr="008D6696" w:rsidRDefault="009840F3" w:rsidP="008D6696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634" w:type="dxa"/>
          </w:tcPr>
          <w:p w14:paraId="4F41DB2E" w14:textId="3B912F10" w:rsidR="009840F3" w:rsidRPr="008D6696" w:rsidRDefault="009840F3" w:rsidP="008D6696">
            <w:pPr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D6696">
              <w:rPr>
                <w:rFonts w:asciiTheme="majorBidi" w:hAnsiTheme="majorBidi" w:cstheme="majorBidi"/>
                <w:sz w:val="24"/>
                <w:szCs w:val="24"/>
                <w:lang w:val="lv-LV" w:eastAsia="lv-LV"/>
              </w:rPr>
              <w:t>Sānmalu apmetuma atjaunošana</w:t>
            </w:r>
          </w:p>
        </w:tc>
        <w:tc>
          <w:tcPr>
            <w:tcW w:w="1842" w:type="dxa"/>
          </w:tcPr>
          <w:p w14:paraId="2C825BF0" w14:textId="35BE04BE" w:rsidR="009840F3" w:rsidRPr="008D6696" w:rsidRDefault="009840F3" w:rsidP="008D6696">
            <w:pPr>
              <w:jc w:val="center"/>
              <w:rPr>
                <w:rStyle w:val="Noklusjumarindkopasfonts1"/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D6696">
              <w:rPr>
                <w:rFonts w:asciiTheme="majorBidi" w:hAnsiTheme="majorBidi" w:cstheme="majorBidi"/>
                <w:sz w:val="24"/>
                <w:szCs w:val="24"/>
                <w:lang w:val="lv-LV" w:eastAsia="lv-LV"/>
              </w:rPr>
              <w:t>m</w:t>
            </w:r>
            <w:r w:rsidRPr="008D6696">
              <w:rPr>
                <w:rFonts w:asciiTheme="majorBidi" w:hAnsiTheme="majorBidi" w:cstheme="majorBidi"/>
                <w:sz w:val="24"/>
                <w:szCs w:val="24"/>
                <w:vertAlign w:val="superscript"/>
                <w:lang w:val="lv-LV" w:eastAsia="lv-LV"/>
              </w:rPr>
              <w:t>2</w:t>
            </w:r>
          </w:p>
        </w:tc>
        <w:tc>
          <w:tcPr>
            <w:tcW w:w="1555" w:type="dxa"/>
          </w:tcPr>
          <w:p w14:paraId="200DD311" w14:textId="0FFDFAEE" w:rsidR="009840F3" w:rsidRPr="008D6696" w:rsidRDefault="009840F3" w:rsidP="008D669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D6696">
              <w:rPr>
                <w:rFonts w:asciiTheme="majorBidi" w:hAnsiTheme="majorBidi" w:cstheme="majorBidi"/>
                <w:color w:val="000000"/>
                <w:sz w:val="24"/>
                <w:szCs w:val="24"/>
                <w:lang w:val="lv-LV" w:eastAsia="lv-LV"/>
              </w:rPr>
              <w:t>3,00</w:t>
            </w:r>
          </w:p>
        </w:tc>
      </w:tr>
    </w:tbl>
    <w:p w14:paraId="249B8228" w14:textId="77777777" w:rsidR="009840F3" w:rsidRPr="008D6696" w:rsidRDefault="009840F3" w:rsidP="008D6696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61ADDC08" w14:textId="09ED528D" w:rsidR="00BB4604" w:rsidRDefault="00BB4604" w:rsidP="008D669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lv-LV" w:eastAsia="ar-SA"/>
        </w:rPr>
      </w:pPr>
      <w:r w:rsidRPr="00BB4604">
        <w:rPr>
          <w:rFonts w:ascii="Times New Roman" w:eastAsia="Times New Roman" w:hAnsi="Times New Roman"/>
          <w:b/>
          <w:sz w:val="24"/>
          <w:szCs w:val="24"/>
          <w:lang w:val="lv-LV" w:eastAsia="ar-SA"/>
        </w:rPr>
        <w:t xml:space="preserve">Tirgus izpētes 3.daļā – </w:t>
      </w:r>
      <w:r w:rsidRPr="004558E9">
        <w:rPr>
          <w:rFonts w:ascii="Times New Roman" w:eastAsia="Times New Roman" w:hAnsi="Times New Roman"/>
          <w:b/>
          <w:sz w:val="24"/>
          <w:szCs w:val="24"/>
          <w:lang w:val="lv-LV" w:eastAsia="ar-SA"/>
        </w:rPr>
        <w:t>“</w:t>
      </w:r>
      <w:r w:rsidR="008D6696" w:rsidRPr="004558E9">
        <w:rPr>
          <w:rFonts w:asciiTheme="majorBidi" w:hAnsiTheme="majorBidi" w:cstheme="majorBidi"/>
          <w:b/>
          <w:bCs/>
          <w:sz w:val="24"/>
          <w:szCs w:val="24"/>
          <w:lang w:val="lv-LV"/>
        </w:rPr>
        <w:t>Ārējo kāpņu remontdarbi un kāpņu priekšdaļas laukuma bruģēšana Žīguru pagasta bibliotēkai</w:t>
      </w:r>
      <w:r w:rsidRPr="004558E9">
        <w:rPr>
          <w:rFonts w:ascii="Times New Roman" w:eastAsia="Times New Roman" w:hAnsi="Times New Roman"/>
          <w:b/>
          <w:sz w:val="24"/>
          <w:szCs w:val="24"/>
          <w:lang w:val="lv-LV" w:eastAsia="ar-SA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"/>
        <w:gridCol w:w="4634"/>
        <w:gridCol w:w="1842"/>
        <w:gridCol w:w="1555"/>
      </w:tblGrid>
      <w:tr w:rsidR="00DD3CE5" w14:paraId="3DD88DCD" w14:textId="77777777" w:rsidTr="008D6696">
        <w:trPr>
          <w:trHeight w:val="283"/>
        </w:trPr>
        <w:tc>
          <w:tcPr>
            <w:tcW w:w="890" w:type="dxa"/>
          </w:tcPr>
          <w:p w14:paraId="679CAAA5" w14:textId="77777777" w:rsidR="008D6696" w:rsidRPr="008D6696" w:rsidRDefault="00DD3CE5" w:rsidP="008D66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8D6696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Nr.</w:t>
            </w:r>
          </w:p>
          <w:p w14:paraId="78A156FB" w14:textId="593BD664" w:rsidR="00DD3CE5" w:rsidRPr="008D6696" w:rsidRDefault="00DD3CE5" w:rsidP="008D66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8D6696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p.k.</w:t>
            </w:r>
          </w:p>
        </w:tc>
        <w:tc>
          <w:tcPr>
            <w:tcW w:w="4634" w:type="dxa"/>
          </w:tcPr>
          <w:p w14:paraId="6092C668" w14:textId="77777777" w:rsidR="00DD3CE5" w:rsidRPr="008D6696" w:rsidRDefault="00DD3CE5" w:rsidP="008D66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8D6696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Darbu nosaukums</w:t>
            </w:r>
          </w:p>
        </w:tc>
        <w:tc>
          <w:tcPr>
            <w:tcW w:w="1842" w:type="dxa"/>
          </w:tcPr>
          <w:p w14:paraId="79D25AEB" w14:textId="713C0771" w:rsidR="00DD3CE5" w:rsidRPr="008D6696" w:rsidRDefault="00DD3CE5" w:rsidP="008D66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8D6696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Mērv.</w:t>
            </w:r>
          </w:p>
        </w:tc>
        <w:tc>
          <w:tcPr>
            <w:tcW w:w="1555" w:type="dxa"/>
          </w:tcPr>
          <w:p w14:paraId="15F6F318" w14:textId="63D8F120" w:rsidR="00DD3CE5" w:rsidRPr="008D6696" w:rsidRDefault="00DD3CE5" w:rsidP="008D66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8D6696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Darba apjoms (platība)</w:t>
            </w:r>
          </w:p>
        </w:tc>
      </w:tr>
      <w:tr w:rsidR="00DD3CE5" w14:paraId="0C2E211C" w14:textId="77777777" w:rsidTr="008D6696">
        <w:trPr>
          <w:trHeight w:val="283"/>
        </w:trPr>
        <w:tc>
          <w:tcPr>
            <w:tcW w:w="890" w:type="dxa"/>
          </w:tcPr>
          <w:p w14:paraId="37C4C026" w14:textId="77777777" w:rsidR="00DD3CE5" w:rsidRPr="008D6696" w:rsidRDefault="00DD3CE5" w:rsidP="008D6696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634" w:type="dxa"/>
          </w:tcPr>
          <w:p w14:paraId="120C4102" w14:textId="5B73A8DB" w:rsidR="00DD3CE5" w:rsidRPr="008D6696" w:rsidRDefault="00DD3CE5" w:rsidP="008D6696">
            <w:pPr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D6696">
              <w:rPr>
                <w:rFonts w:asciiTheme="majorBidi" w:hAnsiTheme="majorBidi" w:cstheme="majorBidi"/>
                <w:sz w:val="24"/>
                <w:szCs w:val="24"/>
                <w:lang w:val="lv-LV"/>
              </w:rPr>
              <w:t>Ārējo kāpņu apdare ar krāsaino kvarcu pārklājumu</w:t>
            </w:r>
            <w:r w:rsidR="00A91302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margu izbūve</w:t>
            </w:r>
          </w:p>
        </w:tc>
        <w:tc>
          <w:tcPr>
            <w:tcW w:w="1842" w:type="dxa"/>
          </w:tcPr>
          <w:p w14:paraId="7B269CF9" w14:textId="34CFAFFE" w:rsidR="00DD3CE5" w:rsidRPr="008D6696" w:rsidRDefault="00DD3CE5" w:rsidP="008D669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D6696">
              <w:rPr>
                <w:rFonts w:asciiTheme="majorBidi" w:hAnsiTheme="majorBidi" w:cstheme="majorBidi"/>
                <w:sz w:val="24"/>
                <w:szCs w:val="24"/>
                <w:lang w:val="lv-LV" w:eastAsia="lv-LV"/>
              </w:rPr>
              <w:t>m</w:t>
            </w:r>
            <w:r w:rsidRPr="008D6696">
              <w:rPr>
                <w:rFonts w:asciiTheme="majorBidi" w:hAnsiTheme="majorBidi" w:cstheme="majorBidi"/>
                <w:sz w:val="24"/>
                <w:szCs w:val="24"/>
                <w:vertAlign w:val="superscript"/>
                <w:lang w:val="lv-LV" w:eastAsia="lv-LV"/>
              </w:rPr>
              <w:t>2</w:t>
            </w:r>
          </w:p>
        </w:tc>
        <w:tc>
          <w:tcPr>
            <w:tcW w:w="1555" w:type="dxa"/>
          </w:tcPr>
          <w:p w14:paraId="136105F4" w14:textId="0AF1D6AB" w:rsidR="00DD3CE5" w:rsidRPr="008D6696" w:rsidRDefault="00DD3CE5" w:rsidP="008D669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D6696">
              <w:rPr>
                <w:rFonts w:asciiTheme="majorBidi" w:hAnsiTheme="majorBidi" w:cstheme="majorBidi"/>
                <w:color w:val="000000"/>
                <w:sz w:val="24"/>
                <w:szCs w:val="24"/>
                <w:lang w:val="lv-LV" w:eastAsia="lv-LV"/>
              </w:rPr>
              <w:t>3,00</w:t>
            </w:r>
          </w:p>
        </w:tc>
      </w:tr>
      <w:tr w:rsidR="00DD3CE5" w14:paraId="33D55AE2" w14:textId="77777777" w:rsidTr="008D6696">
        <w:trPr>
          <w:trHeight w:val="283"/>
        </w:trPr>
        <w:tc>
          <w:tcPr>
            <w:tcW w:w="890" w:type="dxa"/>
          </w:tcPr>
          <w:p w14:paraId="60B8DCE0" w14:textId="77777777" w:rsidR="00DD3CE5" w:rsidRPr="008D6696" w:rsidRDefault="00DD3CE5" w:rsidP="008D6696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634" w:type="dxa"/>
          </w:tcPr>
          <w:p w14:paraId="2EFE75F0" w14:textId="4A148B6D" w:rsidR="00DD3CE5" w:rsidRPr="008D6696" w:rsidRDefault="00A91302" w:rsidP="008D6696">
            <w:pPr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lv-LV" w:eastAsia="lv-LV"/>
              </w:rPr>
              <w:t>K</w:t>
            </w:r>
            <w:bookmarkStart w:id="0" w:name="_GoBack"/>
            <w:bookmarkEnd w:id="0"/>
            <w:r w:rsidR="00DD3CE5" w:rsidRPr="008D6696">
              <w:rPr>
                <w:rFonts w:asciiTheme="majorBidi" w:hAnsiTheme="majorBidi" w:cstheme="majorBidi"/>
                <w:sz w:val="24"/>
                <w:szCs w:val="24"/>
                <w:lang w:val="lv-LV" w:eastAsia="lv-LV"/>
              </w:rPr>
              <w:t>āpņu priekšdaļas laukuma bruģēšana</w:t>
            </w:r>
          </w:p>
        </w:tc>
        <w:tc>
          <w:tcPr>
            <w:tcW w:w="1842" w:type="dxa"/>
          </w:tcPr>
          <w:p w14:paraId="72FF35A0" w14:textId="77777777" w:rsidR="00DD3CE5" w:rsidRPr="008D6696" w:rsidRDefault="00DD3CE5" w:rsidP="008D669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D6696">
              <w:rPr>
                <w:rFonts w:asciiTheme="majorBidi" w:hAnsiTheme="majorBidi" w:cstheme="majorBidi"/>
                <w:sz w:val="24"/>
                <w:szCs w:val="24"/>
                <w:lang w:val="lv-LV" w:eastAsia="lv-LV"/>
              </w:rPr>
              <w:t>m</w:t>
            </w:r>
            <w:r w:rsidRPr="008D6696">
              <w:rPr>
                <w:rFonts w:asciiTheme="majorBidi" w:hAnsiTheme="majorBidi" w:cstheme="majorBidi"/>
                <w:sz w:val="24"/>
                <w:szCs w:val="24"/>
                <w:vertAlign w:val="superscript"/>
                <w:lang w:val="lv-LV" w:eastAsia="lv-LV"/>
              </w:rPr>
              <w:t>2</w:t>
            </w:r>
          </w:p>
        </w:tc>
        <w:tc>
          <w:tcPr>
            <w:tcW w:w="1555" w:type="dxa"/>
          </w:tcPr>
          <w:p w14:paraId="43B9393B" w14:textId="2AA15976" w:rsidR="00DD3CE5" w:rsidRPr="008D6696" w:rsidRDefault="00DD3CE5" w:rsidP="008D669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D6696">
              <w:rPr>
                <w:rFonts w:asciiTheme="majorBidi" w:hAnsiTheme="majorBidi" w:cstheme="majorBidi"/>
                <w:color w:val="000000"/>
                <w:sz w:val="24"/>
                <w:szCs w:val="24"/>
                <w:lang w:val="lv-LV" w:eastAsia="lv-LV"/>
              </w:rPr>
              <w:t>7,5</w:t>
            </w:r>
          </w:p>
        </w:tc>
      </w:tr>
      <w:tr w:rsidR="00DD3CE5" w14:paraId="5DE35207" w14:textId="77777777" w:rsidTr="008D6696">
        <w:trPr>
          <w:trHeight w:val="283"/>
        </w:trPr>
        <w:tc>
          <w:tcPr>
            <w:tcW w:w="890" w:type="dxa"/>
          </w:tcPr>
          <w:p w14:paraId="1B0C70C3" w14:textId="77777777" w:rsidR="00DD3CE5" w:rsidRPr="008D6696" w:rsidRDefault="00DD3CE5" w:rsidP="008D6696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634" w:type="dxa"/>
          </w:tcPr>
          <w:p w14:paraId="474EA874" w14:textId="6FEC59BF" w:rsidR="00DD3CE5" w:rsidRPr="008D6696" w:rsidRDefault="00DD3CE5" w:rsidP="008D6696">
            <w:pPr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D6696">
              <w:rPr>
                <w:rFonts w:asciiTheme="majorBidi" w:hAnsiTheme="majorBidi" w:cstheme="majorBidi"/>
                <w:sz w:val="24"/>
                <w:szCs w:val="24"/>
                <w:lang w:val="lv-LV" w:eastAsia="lv-LV"/>
              </w:rPr>
              <w:t>Celiņa bruģēšana</w:t>
            </w:r>
          </w:p>
        </w:tc>
        <w:tc>
          <w:tcPr>
            <w:tcW w:w="1842" w:type="dxa"/>
          </w:tcPr>
          <w:p w14:paraId="2FA14C26" w14:textId="6DE23901" w:rsidR="00DD3CE5" w:rsidRPr="008D6696" w:rsidRDefault="00DD3CE5" w:rsidP="008D669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D6696">
              <w:rPr>
                <w:rFonts w:asciiTheme="majorBidi" w:hAnsiTheme="majorBidi" w:cstheme="majorBidi"/>
                <w:sz w:val="24"/>
                <w:szCs w:val="24"/>
                <w:lang w:val="lv-LV" w:eastAsia="lv-LV"/>
              </w:rPr>
              <w:t>m</w:t>
            </w:r>
            <w:r w:rsidRPr="008D6696">
              <w:rPr>
                <w:rFonts w:asciiTheme="majorBidi" w:hAnsiTheme="majorBidi" w:cstheme="majorBidi"/>
                <w:sz w:val="24"/>
                <w:szCs w:val="24"/>
                <w:vertAlign w:val="superscript"/>
                <w:lang w:val="lv-LV" w:eastAsia="lv-LV"/>
              </w:rPr>
              <w:t>2</w:t>
            </w:r>
          </w:p>
        </w:tc>
        <w:tc>
          <w:tcPr>
            <w:tcW w:w="1555" w:type="dxa"/>
          </w:tcPr>
          <w:p w14:paraId="59F317C2" w14:textId="1AB1DFFD" w:rsidR="00DD3CE5" w:rsidRPr="008D6696" w:rsidRDefault="00DD3CE5" w:rsidP="008D669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8D6696">
              <w:rPr>
                <w:rFonts w:asciiTheme="majorBidi" w:hAnsiTheme="majorBidi" w:cstheme="majorBidi"/>
                <w:color w:val="000000"/>
                <w:sz w:val="24"/>
                <w:szCs w:val="24"/>
                <w:lang w:val="lv-LV" w:eastAsia="lv-LV"/>
              </w:rPr>
              <w:t>16,00</w:t>
            </w:r>
          </w:p>
        </w:tc>
      </w:tr>
    </w:tbl>
    <w:p w14:paraId="1EDE60B9" w14:textId="77777777" w:rsidR="00BB4604" w:rsidRPr="008D6696" w:rsidRDefault="00BB4604" w:rsidP="008D6696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sectPr w:rsidR="00BB4604" w:rsidRPr="008D6696" w:rsidSect="00895E4D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495B5" w14:textId="77777777" w:rsidR="006A01DE" w:rsidRDefault="006A01DE" w:rsidP="00211E8C">
      <w:pPr>
        <w:spacing w:after="0" w:line="240" w:lineRule="auto"/>
      </w:pPr>
      <w:r>
        <w:separator/>
      </w:r>
    </w:p>
  </w:endnote>
  <w:endnote w:type="continuationSeparator" w:id="0">
    <w:p w14:paraId="5AC946F4" w14:textId="77777777" w:rsidR="006A01DE" w:rsidRDefault="006A01DE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0F4D5" w14:textId="77777777" w:rsidR="006A01DE" w:rsidRDefault="006A01DE" w:rsidP="00211E8C">
      <w:pPr>
        <w:spacing w:after="0" w:line="240" w:lineRule="auto"/>
      </w:pPr>
      <w:r>
        <w:separator/>
      </w:r>
    </w:p>
  </w:footnote>
  <w:footnote w:type="continuationSeparator" w:id="0">
    <w:p w14:paraId="7B34551A" w14:textId="77777777" w:rsidR="006A01DE" w:rsidRDefault="006A01DE" w:rsidP="00211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80A0A"/>
    <w:multiLevelType w:val="hybridMultilevel"/>
    <w:tmpl w:val="219497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E6233"/>
    <w:multiLevelType w:val="hybridMultilevel"/>
    <w:tmpl w:val="219497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5E"/>
    <w:rsid w:val="00012B9D"/>
    <w:rsid w:val="000150F4"/>
    <w:rsid w:val="000156D5"/>
    <w:rsid w:val="00020D21"/>
    <w:rsid w:val="0002143F"/>
    <w:rsid w:val="000347BD"/>
    <w:rsid w:val="000403A7"/>
    <w:rsid w:val="00053620"/>
    <w:rsid w:val="00066150"/>
    <w:rsid w:val="000674B5"/>
    <w:rsid w:val="000900FE"/>
    <w:rsid w:val="00090A47"/>
    <w:rsid w:val="000A7024"/>
    <w:rsid w:val="000B52AA"/>
    <w:rsid w:val="000F0EE8"/>
    <w:rsid w:val="00115DB2"/>
    <w:rsid w:val="00134C39"/>
    <w:rsid w:val="00184C63"/>
    <w:rsid w:val="001A3EE3"/>
    <w:rsid w:val="001A4A80"/>
    <w:rsid w:val="001B1B74"/>
    <w:rsid w:val="001B252A"/>
    <w:rsid w:val="001C0301"/>
    <w:rsid w:val="001C3B3A"/>
    <w:rsid w:val="001D3CF7"/>
    <w:rsid w:val="001D45F5"/>
    <w:rsid w:val="001F1858"/>
    <w:rsid w:val="00201C06"/>
    <w:rsid w:val="00211E8C"/>
    <w:rsid w:val="00213EAA"/>
    <w:rsid w:val="00214B76"/>
    <w:rsid w:val="00214E63"/>
    <w:rsid w:val="00216908"/>
    <w:rsid w:val="00255AF9"/>
    <w:rsid w:val="00260935"/>
    <w:rsid w:val="00285FE8"/>
    <w:rsid w:val="002A1E99"/>
    <w:rsid w:val="002B7CDE"/>
    <w:rsid w:val="002C3009"/>
    <w:rsid w:val="002E466F"/>
    <w:rsid w:val="002E74A9"/>
    <w:rsid w:val="002F279A"/>
    <w:rsid w:val="00317231"/>
    <w:rsid w:val="003416DE"/>
    <w:rsid w:val="00361AC9"/>
    <w:rsid w:val="00372CE4"/>
    <w:rsid w:val="00383D03"/>
    <w:rsid w:val="003949D8"/>
    <w:rsid w:val="003A2F72"/>
    <w:rsid w:val="003D399F"/>
    <w:rsid w:val="003D674B"/>
    <w:rsid w:val="003E1A4F"/>
    <w:rsid w:val="003F6A83"/>
    <w:rsid w:val="00432E87"/>
    <w:rsid w:val="0043466E"/>
    <w:rsid w:val="004367D7"/>
    <w:rsid w:val="0044621E"/>
    <w:rsid w:val="00451C06"/>
    <w:rsid w:val="004558E9"/>
    <w:rsid w:val="0046252B"/>
    <w:rsid w:val="004669BC"/>
    <w:rsid w:val="00470C54"/>
    <w:rsid w:val="00481F50"/>
    <w:rsid w:val="004A16B2"/>
    <w:rsid w:val="004A7A2C"/>
    <w:rsid w:val="004C2183"/>
    <w:rsid w:val="004C6DAC"/>
    <w:rsid w:val="004D5604"/>
    <w:rsid w:val="004E1DA5"/>
    <w:rsid w:val="004F5BAA"/>
    <w:rsid w:val="00512131"/>
    <w:rsid w:val="00514944"/>
    <w:rsid w:val="005160AC"/>
    <w:rsid w:val="005217CA"/>
    <w:rsid w:val="00532F92"/>
    <w:rsid w:val="005416E5"/>
    <w:rsid w:val="0054481D"/>
    <w:rsid w:val="005462F1"/>
    <w:rsid w:val="00555CEA"/>
    <w:rsid w:val="005809C1"/>
    <w:rsid w:val="005B75FD"/>
    <w:rsid w:val="005B7B60"/>
    <w:rsid w:val="005C674A"/>
    <w:rsid w:val="005D0992"/>
    <w:rsid w:val="005E4F84"/>
    <w:rsid w:val="005E51AE"/>
    <w:rsid w:val="005F366F"/>
    <w:rsid w:val="005F771D"/>
    <w:rsid w:val="0060116F"/>
    <w:rsid w:val="00602CCD"/>
    <w:rsid w:val="00602FA1"/>
    <w:rsid w:val="00604830"/>
    <w:rsid w:val="006110EA"/>
    <w:rsid w:val="00646C73"/>
    <w:rsid w:val="006639F4"/>
    <w:rsid w:val="00674E9D"/>
    <w:rsid w:val="006774AA"/>
    <w:rsid w:val="0069095D"/>
    <w:rsid w:val="006A01DE"/>
    <w:rsid w:val="006A467B"/>
    <w:rsid w:val="006B7224"/>
    <w:rsid w:val="006B76CF"/>
    <w:rsid w:val="006D4217"/>
    <w:rsid w:val="006D6356"/>
    <w:rsid w:val="006E49D8"/>
    <w:rsid w:val="006E6235"/>
    <w:rsid w:val="006F208E"/>
    <w:rsid w:val="0071408C"/>
    <w:rsid w:val="00720CD2"/>
    <w:rsid w:val="00732B32"/>
    <w:rsid w:val="00750C8B"/>
    <w:rsid w:val="00750E1D"/>
    <w:rsid w:val="007568A3"/>
    <w:rsid w:val="00773B8D"/>
    <w:rsid w:val="007744B9"/>
    <w:rsid w:val="00777FD4"/>
    <w:rsid w:val="007A146A"/>
    <w:rsid w:val="007B2C45"/>
    <w:rsid w:val="007C2381"/>
    <w:rsid w:val="007E2E9B"/>
    <w:rsid w:val="007E4208"/>
    <w:rsid w:val="007F1EB7"/>
    <w:rsid w:val="0080318E"/>
    <w:rsid w:val="00817764"/>
    <w:rsid w:val="00840571"/>
    <w:rsid w:val="008550ED"/>
    <w:rsid w:val="00871225"/>
    <w:rsid w:val="00894273"/>
    <w:rsid w:val="00895E4D"/>
    <w:rsid w:val="00897250"/>
    <w:rsid w:val="008A0599"/>
    <w:rsid w:val="008B4809"/>
    <w:rsid w:val="008D6696"/>
    <w:rsid w:val="00902B29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47ECF"/>
    <w:rsid w:val="0096707C"/>
    <w:rsid w:val="00971107"/>
    <w:rsid w:val="00971671"/>
    <w:rsid w:val="00982D21"/>
    <w:rsid w:val="009840F3"/>
    <w:rsid w:val="00986909"/>
    <w:rsid w:val="009957BC"/>
    <w:rsid w:val="00996254"/>
    <w:rsid w:val="009A51F3"/>
    <w:rsid w:val="009C2207"/>
    <w:rsid w:val="009C5A07"/>
    <w:rsid w:val="009D6473"/>
    <w:rsid w:val="009E2F01"/>
    <w:rsid w:val="009E7D86"/>
    <w:rsid w:val="00A25090"/>
    <w:rsid w:val="00A419C8"/>
    <w:rsid w:val="00A459BC"/>
    <w:rsid w:val="00A82213"/>
    <w:rsid w:val="00A91302"/>
    <w:rsid w:val="00A9740E"/>
    <w:rsid w:val="00AB148B"/>
    <w:rsid w:val="00AB4A04"/>
    <w:rsid w:val="00AC42E3"/>
    <w:rsid w:val="00AC5E50"/>
    <w:rsid w:val="00AC68AD"/>
    <w:rsid w:val="00AD23C3"/>
    <w:rsid w:val="00AD2FB9"/>
    <w:rsid w:val="00B00A9A"/>
    <w:rsid w:val="00B150D1"/>
    <w:rsid w:val="00B30933"/>
    <w:rsid w:val="00B43407"/>
    <w:rsid w:val="00B724A6"/>
    <w:rsid w:val="00B72718"/>
    <w:rsid w:val="00B80266"/>
    <w:rsid w:val="00B9495F"/>
    <w:rsid w:val="00BA27C4"/>
    <w:rsid w:val="00BB4604"/>
    <w:rsid w:val="00BF42EC"/>
    <w:rsid w:val="00C10BA7"/>
    <w:rsid w:val="00C20167"/>
    <w:rsid w:val="00C24C90"/>
    <w:rsid w:val="00C300F0"/>
    <w:rsid w:val="00C30507"/>
    <w:rsid w:val="00C310A5"/>
    <w:rsid w:val="00C36F93"/>
    <w:rsid w:val="00C404AF"/>
    <w:rsid w:val="00C41A89"/>
    <w:rsid w:val="00C54622"/>
    <w:rsid w:val="00C57000"/>
    <w:rsid w:val="00C66C9B"/>
    <w:rsid w:val="00C67F45"/>
    <w:rsid w:val="00C72D5B"/>
    <w:rsid w:val="00C732E3"/>
    <w:rsid w:val="00C75543"/>
    <w:rsid w:val="00C845F1"/>
    <w:rsid w:val="00C9166E"/>
    <w:rsid w:val="00C9221E"/>
    <w:rsid w:val="00C92ED7"/>
    <w:rsid w:val="00CA0999"/>
    <w:rsid w:val="00CA235E"/>
    <w:rsid w:val="00CA5740"/>
    <w:rsid w:val="00CA5AF8"/>
    <w:rsid w:val="00CB6B0D"/>
    <w:rsid w:val="00CC032E"/>
    <w:rsid w:val="00CD6C2E"/>
    <w:rsid w:val="00CE57BC"/>
    <w:rsid w:val="00CF17FB"/>
    <w:rsid w:val="00CF207E"/>
    <w:rsid w:val="00D00678"/>
    <w:rsid w:val="00D04120"/>
    <w:rsid w:val="00D07600"/>
    <w:rsid w:val="00D104CD"/>
    <w:rsid w:val="00D11C11"/>
    <w:rsid w:val="00D32877"/>
    <w:rsid w:val="00D34D68"/>
    <w:rsid w:val="00D35521"/>
    <w:rsid w:val="00D3750D"/>
    <w:rsid w:val="00D41984"/>
    <w:rsid w:val="00D561DF"/>
    <w:rsid w:val="00D708C5"/>
    <w:rsid w:val="00D73B47"/>
    <w:rsid w:val="00D80618"/>
    <w:rsid w:val="00D8684D"/>
    <w:rsid w:val="00D97F9F"/>
    <w:rsid w:val="00DB4C83"/>
    <w:rsid w:val="00DB7657"/>
    <w:rsid w:val="00DD3CE5"/>
    <w:rsid w:val="00DD6EB2"/>
    <w:rsid w:val="00E11425"/>
    <w:rsid w:val="00E17706"/>
    <w:rsid w:val="00E2739C"/>
    <w:rsid w:val="00E432F7"/>
    <w:rsid w:val="00E44834"/>
    <w:rsid w:val="00E7355F"/>
    <w:rsid w:val="00E83BDA"/>
    <w:rsid w:val="00E87BD9"/>
    <w:rsid w:val="00EA286C"/>
    <w:rsid w:val="00EB49B6"/>
    <w:rsid w:val="00EC0F06"/>
    <w:rsid w:val="00EC2539"/>
    <w:rsid w:val="00ED375E"/>
    <w:rsid w:val="00ED70EB"/>
    <w:rsid w:val="00EE4180"/>
    <w:rsid w:val="00EE7B27"/>
    <w:rsid w:val="00F11AE3"/>
    <w:rsid w:val="00F137B2"/>
    <w:rsid w:val="00F234ED"/>
    <w:rsid w:val="00F33097"/>
    <w:rsid w:val="00F346F8"/>
    <w:rsid w:val="00F871C7"/>
    <w:rsid w:val="00F92CFE"/>
    <w:rsid w:val="00F949D8"/>
    <w:rsid w:val="00FA69A5"/>
    <w:rsid w:val="00FC167F"/>
    <w:rsid w:val="00FC2E90"/>
    <w:rsid w:val="00FD1229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character" w:customStyle="1" w:styleId="TitleChar">
    <w:name w:val="Title Char"/>
    <w:basedOn w:val="DefaultParagraphFont"/>
    <w:link w:val="Title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paragraph" w:customStyle="1" w:styleId="Parasts1">
    <w:name w:val="Parasts1"/>
    <w:rsid w:val="00F234ED"/>
    <w:pPr>
      <w:suppressAutoHyphens/>
      <w:autoSpaceDN w:val="0"/>
      <w:spacing w:line="252" w:lineRule="auto"/>
    </w:pPr>
    <w:rPr>
      <w:rFonts w:ascii="Calibri" w:eastAsia="Calibri" w:hAnsi="Calibri"/>
      <w:lang w:eastAsia="en-US"/>
    </w:rPr>
  </w:style>
  <w:style w:type="character" w:customStyle="1" w:styleId="Noklusjumarindkopasfonts1">
    <w:name w:val="Noklusējuma rindkopas fonts1"/>
    <w:rsid w:val="00F23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1593E-374B-4475-BDAC-D6389CDF4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1540</Words>
  <Characters>879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53</cp:revision>
  <dcterms:created xsi:type="dcterms:W3CDTF">2023-07-02T16:04:00Z</dcterms:created>
  <dcterms:modified xsi:type="dcterms:W3CDTF">2023-10-17T06:06:00Z</dcterms:modified>
</cp:coreProperties>
</file>