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07710C" w:rsidRDefault="002A0E64" w:rsidP="0007710C">
      <w:pPr>
        <w:jc w:val="right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  <w:bCs/>
        </w:rPr>
        <w:t>1.pielikums</w:t>
      </w:r>
    </w:p>
    <w:p w14:paraId="2B2A719B" w14:textId="77777777" w:rsidR="00876969" w:rsidRPr="0007710C" w:rsidRDefault="00876969" w:rsidP="0007710C">
      <w:pPr>
        <w:jc w:val="right"/>
        <w:rPr>
          <w:rFonts w:asciiTheme="majorBidi" w:hAnsiTheme="majorBidi" w:cstheme="majorBidi"/>
          <w:sz w:val="20"/>
          <w:szCs w:val="20"/>
        </w:rPr>
      </w:pPr>
      <w:r w:rsidRPr="0007710C">
        <w:rPr>
          <w:rFonts w:asciiTheme="majorBidi" w:hAnsiTheme="majorBidi" w:cstheme="majorBidi"/>
          <w:sz w:val="20"/>
          <w:szCs w:val="20"/>
        </w:rPr>
        <w:t>Tirgus izpētei</w:t>
      </w:r>
    </w:p>
    <w:p w14:paraId="165505CD" w14:textId="77777777" w:rsidR="00876969" w:rsidRPr="0007710C" w:rsidRDefault="00876969" w:rsidP="0007710C">
      <w:pPr>
        <w:jc w:val="right"/>
        <w:rPr>
          <w:rFonts w:asciiTheme="majorBidi" w:hAnsiTheme="majorBidi" w:cstheme="majorBidi"/>
          <w:sz w:val="20"/>
          <w:szCs w:val="20"/>
        </w:rPr>
      </w:pPr>
      <w:r w:rsidRPr="0007710C">
        <w:rPr>
          <w:rFonts w:asciiTheme="majorBidi" w:hAnsiTheme="majorBidi" w:cstheme="majorBidi"/>
          <w:sz w:val="20"/>
          <w:szCs w:val="20"/>
        </w:rPr>
        <w:t>“Ēdināšanas pakalpojuma nodrošināšana</w:t>
      </w:r>
    </w:p>
    <w:p w14:paraId="56CC4FAE" w14:textId="77777777" w:rsidR="00876969" w:rsidRPr="0007710C" w:rsidRDefault="00876969" w:rsidP="0007710C">
      <w:pPr>
        <w:jc w:val="right"/>
        <w:rPr>
          <w:rFonts w:asciiTheme="majorBidi" w:hAnsiTheme="majorBidi" w:cstheme="majorBidi"/>
          <w:sz w:val="20"/>
          <w:szCs w:val="20"/>
        </w:rPr>
      </w:pPr>
      <w:r w:rsidRPr="0007710C">
        <w:rPr>
          <w:rFonts w:asciiTheme="majorBidi" w:hAnsiTheme="majorBidi" w:cstheme="majorBidi"/>
          <w:sz w:val="20"/>
          <w:szCs w:val="20"/>
        </w:rPr>
        <w:t>Balvu novada pašvaldībai 2024.gadā”</w:t>
      </w:r>
    </w:p>
    <w:p w14:paraId="7719A79D" w14:textId="59546214" w:rsidR="00876969" w:rsidRPr="0007710C" w:rsidRDefault="00876969" w:rsidP="0007710C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7710C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4D2A9A">
        <w:rPr>
          <w:rFonts w:asciiTheme="majorBidi" w:hAnsiTheme="majorBidi" w:cstheme="majorBidi"/>
          <w:color w:val="000000" w:themeColor="text1"/>
          <w:sz w:val="20"/>
          <w:szCs w:val="20"/>
        </w:rPr>
        <w:t>3</w:t>
      </w:r>
      <w:r w:rsidRPr="0007710C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09583CE5" w14:textId="77777777" w:rsidR="002A0E64" w:rsidRPr="0007710C" w:rsidRDefault="002A0E64" w:rsidP="0007710C">
      <w:pPr>
        <w:jc w:val="center"/>
        <w:rPr>
          <w:rFonts w:asciiTheme="majorBidi" w:hAnsiTheme="majorBidi" w:cstheme="majorBidi"/>
          <w:bCs/>
        </w:rPr>
      </w:pPr>
    </w:p>
    <w:p w14:paraId="4A1200F3" w14:textId="04FADD27" w:rsidR="00C66136" w:rsidRPr="00700138" w:rsidRDefault="007B3C17" w:rsidP="0007710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700138">
        <w:rPr>
          <w:rFonts w:asciiTheme="majorBidi" w:hAnsiTheme="majorBidi" w:cstheme="majorBidi"/>
          <w:b/>
          <w:sz w:val="28"/>
          <w:szCs w:val="28"/>
        </w:rPr>
        <w:t>TEHNISKĀ SPECIFIKĀCIJA</w:t>
      </w:r>
    </w:p>
    <w:p w14:paraId="1B1F228A" w14:textId="77777777" w:rsidR="00876969" w:rsidRPr="0007710C" w:rsidRDefault="00876969" w:rsidP="0007710C">
      <w:pPr>
        <w:suppressAutoHyphens/>
        <w:jc w:val="center"/>
        <w:rPr>
          <w:rFonts w:asciiTheme="majorBidi" w:hAnsiTheme="majorBidi" w:cstheme="majorBidi"/>
          <w:b/>
          <w:color w:val="000000"/>
          <w:lang w:eastAsia="ar-SA"/>
        </w:rPr>
      </w:pPr>
      <w:r w:rsidRPr="0007710C">
        <w:rPr>
          <w:rFonts w:asciiTheme="majorBidi" w:hAnsiTheme="majorBidi" w:cstheme="majorBidi"/>
          <w:b/>
          <w:color w:val="000000"/>
          <w:lang w:eastAsia="ar-SA"/>
        </w:rPr>
        <w:t>“Ēdināšanas pakalpojuma nodrošināšana Balvu novada pašvaldībai 2024.gadā”</w:t>
      </w:r>
    </w:p>
    <w:p w14:paraId="147CCB59" w14:textId="5C2A105C" w:rsidR="00876969" w:rsidRPr="0007710C" w:rsidRDefault="00876969" w:rsidP="0007710C">
      <w:pPr>
        <w:suppressAutoHyphens/>
        <w:jc w:val="center"/>
        <w:rPr>
          <w:rFonts w:asciiTheme="majorBidi" w:hAnsiTheme="majorBidi" w:cstheme="majorBidi"/>
          <w:b/>
          <w:color w:val="000000"/>
          <w:lang w:eastAsia="ar-SA"/>
        </w:rPr>
      </w:pPr>
      <w:r w:rsidRPr="0007710C">
        <w:rPr>
          <w:rFonts w:asciiTheme="majorBidi" w:hAnsiTheme="majorBidi" w:cstheme="majorBidi"/>
          <w:b/>
          <w:color w:val="000000"/>
          <w:lang w:eastAsia="ar-SA"/>
        </w:rPr>
        <w:t>(ID Nr. BNP TI 2024/</w:t>
      </w:r>
      <w:r w:rsidR="004D2A9A">
        <w:rPr>
          <w:rFonts w:asciiTheme="majorBidi" w:hAnsiTheme="majorBidi" w:cstheme="majorBidi"/>
          <w:b/>
          <w:color w:val="000000" w:themeColor="text1"/>
          <w:lang w:eastAsia="ar-SA"/>
        </w:rPr>
        <w:t>3</w:t>
      </w:r>
      <w:r w:rsidRPr="0007710C">
        <w:rPr>
          <w:rFonts w:asciiTheme="majorBidi" w:hAnsiTheme="majorBidi" w:cstheme="majorBidi"/>
          <w:b/>
          <w:color w:val="000000"/>
          <w:lang w:eastAsia="ar-SA"/>
        </w:rPr>
        <w:t>)</w:t>
      </w:r>
    </w:p>
    <w:p w14:paraId="1167CC12" w14:textId="77777777" w:rsidR="009C2215" w:rsidRPr="0007710C" w:rsidRDefault="009C2215" w:rsidP="0007710C">
      <w:pPr>
        <w:jc w:val="center"/>
        <w:rPr>
          <w:rFonts w:asciiTheme="majorBidi" w:hAnsiTheme="majorBidi" w:cstheme="majorBidi"/>
          <w:bCs/>
          <w:lang w:eastAsia="ar-SA"/>
        </w:rPr>
      </w:pPr>
    </w:p>
    <w:p w14:paraId="0A9789F8" w14:textId="34485329" w:rsidR="00F75D2E" w:rsidRPr="0007710C" w:rsidRDefault="00F75D2E" w:rsidP="00700138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/>
          <w:lang w:val="lv-LV"/>
        </w:rPr>
      </w:pPr>
      <w:r w:rsidRPr="0007710C">
        <w:rPr>
          <w:rFonts w:asciiTheme="majorBidi" w:hAnsiTheme="majorBidi" w:cstheme="majorBidi"/>
          <w:b/>
          <w:lang w:val="lv-LV"/>
        </w:rPr>
        <w:t xml:space="preserve">Tirgus izpētes priekšmeta 1.daļa </w:t>
      </w:r>
      <w:r w:rsidR="0092522B" w:rsidRPr="0007710C">
        <w:rPr>
          <w:rFonts w:asciiTheme="majorBidi" w:hAnsiTheme="majorBidi" w:cstheme="majorBidi"/>
          <w:b/>
          <w:lang w:val="lv-LV"/>
        </w:rPr>
        <w:t>–</w:t>
      </w:r>
      <w:r w:rsidRPr="0007710C">
        <w:rPr>
          <w:rFonts w:asciiTheme="majorBidi" w:hAnsiTheme="majorBidi" w:cstheme="majorBidi"/>
          <w:b/>
          <w:lang w:val="lv-LV"/>
        </w:rPr>
        <w:t xml:space="preserve"> </w:t>
      </w:r>
      <w:r w:rsidR="0092522B" w:rsidRPr="0007710C">
        <w:rPr>
          <w:rFonts w:asciiTheme="majorBidi" w:hAnsiTheme="majorBidi" w:cstheme="majorBidi"/>
          <w:b/>
          <w:lang w:val="lv-LV"/>
        </w:rPr>
        <w:t>“</w:t>
      </w:r>
      <w:r w:rsidRPr="0007710C">
        <w:rPr>
          <w:rFonts w:asciiTheme="majorBidi" w:hAnsiTheme="majorBidi" w:cstheme="majorBidi"/>
          <w:b/>
          <w:lang w:val="lv-LV"/>
        </w:rPr>
        <w:t>Biznesa pusdienas Balvu novada pašvaldība</w:t>
      </w:r>
      <w:r w:rsidR="00876969" w:rsidRPr="0007710C">
        <w:rPr>
          <w:rFonts w:asciiTheme="majorBidi" w:hAnsiTheme="majorBidi" w:cstheme="majorBidi"/>
          <w:b/>
          <w:lang w:val="lv-LV"/>
        </w:rPr>
        <w:t>i</w:t>
      </w:r>
      <w:r w:rsidR="0092522B" w:rsidRPr="0007710C">
        <w:rPr>
          <w:rFonts w:asciiTheme="majorBidi" w:hAnsiTheme="majorBidi" w:cstheme="majorBidi"/>
          <w:b/>
          <w:lang w:val="lv-LV"/>
        </w:rPr>
        <w:t>”</w:t>
      </w:r>
    </w:p>
    <w:p w14:paraId="393AE13F" w14:textId="77777777" w:rsidR="009C2215" w:rsidRPr="0007710C" w:rsidRDefault="009C2215" w:rsidP="0007710C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Cs/>
          <w:lang w:val="lv-LV"/>
        </w:rPr>
      </w:pPr>
    </w:p>
    <w:p w14:paraId="41B00C6F" w14:textId="77777777" w:rsidR="0007710C" w:rsidRDefault="00F75D2E" w:rsidP="0007710C">
      <w:pPr>
        <w:pStyle w:val="ListParagraph"/>
        <w:numPr>
          <w:ilvl w:val="0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</w:rPr>
        <w:t>Nepieciešamā pakalpojuma norises vieta un laiks pakalpojuma sniedzējam tiks paziņoti ne vēlāk kā 2 (divas) darba dienas pirms pasākuma norises.</w:t>
      </w:r>
    </w:p>
    <w:p w14:paraId="79B98FD9" w14:textId="77777777" w:rsidR="0007710C" w:rsidRDefault="00F75D2E" w:rsidP="0007710C">
      <w:pPr>
        <w:pStyle w:val="ListParagraph"/>
        <w:numPr>
          <w:ilvl w:val="0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</w:rPr>
        <w:t>Pakalpojumu sniedzējam jānodrošina:</w:t>
      </w:r>
    </w:p>
    <w:p w14:paraId="3F5359D6" w14:textId="2E816E30" w:rsidR="0007710C" w:rsidRDefault="00F75D2E" w:rsidP="0007710C">
      <w:pPr>
        <w:pStyle w:val="ListParagraph"/>
        <w:numPr>
          <w:ilvl w:val="1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</w:rPr>
        <w:t>augstas kvalitātes ēdināšanas pakalpojumi (viesmīlības pakalpojumi, servējuma nodrošinājums, tajā skaitā</w:t>
      </w:r>
      <w:r w:rsidR="00532460">
        <w:rPr>
          <w:rFonts w:asciiTheme="majorBidi" w:hAnsiTheme="majorBidi" w:cstheme="majorBidi"/>
        </w:rPr>
        <w:t>,</w:t>
      </w:r>
      <w:r w:rsidRPr="0007710C">
        <w:rPr>
          <w:rFonts w:asciiTheme="majorBidi" w:hAnsiTheme="majorBidi" w:cstheme="majorBidi"/>
        </w:rPr>
        <w:t xml:space="preserve"> trauki, galda piederumi) pretendenta telpās vai pasūtītāja norādītā vietā, pasūtītāja norādītajos laikos;</w:t>
      </w:r>
    </w:p>
    <w:p w14:paraId="128D7C1E" w14:textId="1E7666D2" w:rsidR="00F75D2E" w:rsidRPr="0007710C" w:rsidRDefault="00F75D2E" w:rsidP="0007710C">
      <w:pPr>
        <w:pStyle w:val="ListParagraph"/>
        <w:numPr>
          <w:ilvl w:val="1"/>
          <w:numId w:val="32"/>
        </w:numPr>
        <w:ind w:left="426" w:hanging="426"/>
        <w:jc w:val="both"/>
        <w:rPr>
          <w:rFonts w:asciiTheme="majorBidi" w:hAnsiTheme="majorBidi" w:cstheme="majorBidi"/>
        </w:rPr>
      </w:pPr>
      <w:r w:rsidRPr="0007710C">
        <w:rPr>
          <w:rFonts w:asciiTheme="majorBidi" w:hAnsiTheme="majorBidi" w:cstheme="majorBidi"/>
        </w:rPr>
        <w:t>ēdienkartes piedāvājums dažādam personu skaitam (precīzs personu skaits pakalpojuma sniedzējam tiks paziņots 1 (vienu) dienu pirms pasākuma).</w:t>
      </w:r>
    </w:p>
    <w:tbl>
      <w:tblPr>
        <w:tblW w:w="9064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5848"/>
        <w:gridCol w:w="1636"/>
        <w:gridCol w:w="1580"/>
      </w:tblGrid>
      <w:tr w:rsidR="00876969" w:rsidRPr="0007710C" w14:paraId="1A81F9AF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7510BD6F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Preces nosaukums, apraksts, parametri</w:t>
            </w:r>
          </w:p>
        </w:tc>
        <w:tc>
          <w:tcPr>
            <w:tcW w:w="1636" w:type="dxa"/>
            <w:vAlign w:val="center"/>
          </w:tcPr>
          <w:p w14:paraId="1E404DA0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Mērvienība</w:t>
            </w:r>
          </w:p>
        </w:tc>
        <w:tc>
          <w:tcPr>
            <w:tcW w:w="1580" w:type="dxa"/>
            <w:vAlign w:val="center"/>
          </w:tcPr>
          <w:p w14:paraId="23EEC82C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lang w:eastAsia="en-US"/>
              </w:rPr>
              <w:t>Plānotais maksimālais apjoms 12 mēnešos</w:t>
            </w:r>
          </w:p>
        </w:tc>
      </w:tr>
      <w:tr w:rsidR="00876969" w:rsidRPr="0007710C" w14:paraId="4A792772" w14:textId="77777777" w:rsidTr="0094745E">
        <w:trPr>
          <w:trHeight w:val="283"/>
          <w:jc w:val="center"/>
        </w:trPr>
        <w:tc>
          <w:tcPr>
            <w:tcW w:w="9064" w:type="dxa"/>
            <w:gridSpan w:val="3"/>
            <w:vAlign w:val="center"/>
          </w:tcPr>
          <w:p w14:paraId="07545CCF" w14:textId="14C3AB93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Siltie ēdieni</w:t>
            </w:r>
          </w:p>
        </w:tc>
      </w:tr>
      <w:tr w:rsidR="00876969" w:rsidRPr="0007710C" w14:paraId="445BFBAA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24EB2DBD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Aukstā zupa</w:t>
            </w:r>
          </w:p>
        </w:tc>
        <w:tc>
          <w:tcPr>
            <w:tcW w:w="1636" w:type="dxa"/>
            <w:vAlign w:val="center"/>
          </w:tcPr>
          <w:p w14:paraId="6D465FA8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250g</w:t>
            </w:r>
          </w:p>
        </w:tc>
        <w:tc>
          <w:tcPr>
            <w:tcW w:w="1580" w:type="dxa"/>
            <w:vAlign w:val="center"/>
          </w:tcPr>
          <w:p w14:paraId="3FD0B27B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50 porc.</w:t>
            </w:r>
          </w:p>
        </w:tc>
      </w:tr>
      <w:tr w:rsidR="00876969" w:rsidRPr="0007710C" w14:paraId="3A5FDB1E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17D28094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 xml:space="preserve">Laša zupa </w:t>
            </w:r>
          </w:p>
        </w:tc>
        <w:tc>
          <w:tcPr>
            <w:tcW w:w="1636" w:type="dxa"/>
            <w:vAlign w:val="center"/>
          </w:tcPr>
          <w:p w14:paraId="019B5CC0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250g</w:t>
            </w:r>
          </w:p>
        </w:tc>
        <w:tc>
          <w:tcPr>
            <w:tcW w:w="1580" w:type="dxa"/>
            <w:vAlign w:val="center"/>
          </w:tcPr>
          <w:p w14:paraId="4041E0F5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80 porc.</w:t>
            </w:r>
          </w:p>
        </w:tc>
      </w:tr>
      <w:tr w:rsidR="00876969" w:rsidRPr="0007710C" w14:paraId="1FF6CD22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0A65D11D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Dārzeņu biezzupa</w:t>
            </w:r>
          </w:p>
        </w:tc>
        <w:tc>
          <w:tcPr>
            <w:tcW w:w="1636" w:type="dxa"/>
            <w:vAlign w:val="center"/>
          </w:tcPr>
          <w:p w14:paraId="7F13F663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250g</w:t>
            </w:r>
          </w:p>
        </w:tc>
        <w:tc>
          <w:tcPr>
            <w:tcW w:w="1580" w:type="dxa"/>
            <w:vAlign w:val="center"/>
          </w:tcPr>
          <w:p w14:paraId="3BE01E4A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80 porc.</w:t>
            </w:r>
          </w:p>
        </w:tc>
      </w:tr>
      <w:tr w:rsidR="00876969" w:rsidRPr="0007710C" w14:paraId="44725B80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5A28596E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Veģetārā karbonāde (pilna porcija ar piedevām un salātiem)</w:t>
            </w:r>
          </w:p>
        </w:tc>
        <w:tc>
          <w:tcPr>
            <w:tcW w:w="1636" w:type="dxa"/>
            <w:vAlign w:val="center"/>
          </w:tcPr>
          <w:p w14:paraId="58FBC71F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130/200/100g</w:t>
            </w:r>
          </w:p>
        </w:tc>
        <w:tc>
          <w:tcPr>
            <w:tcW w:w="1580" w:type="dxa"/>
            <w:vAlign w:val="center"/>
          </w:tcPr>
          <w:p w14:paraId="4E12DB42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50 porc.</w:t>
            </w:r>
          </w:p>
        </w:tc>
      </w:tr>
      <w:tr w:rsidR="00876969" w:rsidRPr="0007710C" w14:paraId="2C54E086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722D263F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Cūkgaļas karbonāde (pilna porcija ar piedevām un salātiem)</w:t>
            </w:r>
          </w:p>
        </w:tc>
        <w:tc>
          <w:tcPr>
            <w:tcW w:w="1636" w:type="dxa"/>
            <w:vAlign w:val="center"/>
          </w:tcPr>
          <w:p w14:paraId="49213C8B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130/200/100g</w:t>
            </w:r>
          </w:p>
        </w:tc>
        <w:tc>
          <w:tcPr>
            <w:tcW w:w="1580" w:type="dxa"/>
            <w:vAlign w:val="center"/>
          </w:tcPr>
          <w:p w14:paraId="1B1C6B80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70 porc.</w:t>
            </w:r>
          </w:p>
        </w:tc>
      </w:tr>
      <w:tr w:rsidR="00876969" w:rsidRPr="0007710C" w14:paraId="5DEC9F38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4F36320C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Vistas fileja (pilna porcija ar piedevām un salātiem)</w:t>
            </w:r>
          </w:p>
        </w:tc>
        <w:tc>
          <w:tcPr>
            <w:tcW w:w="1636" w:type="dxa"/>
            <w:vAlign w:val="center"/>
          </w:tcPr>
          <w:p w14:paraId="6D2AC721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130/200/100g</w:t>
            </w:r>
          </w:p>
        </w:tc>
        <w:tc>
          <w:tcPr>
            <w:tcW w:w="1580" w:type="dxa"/>
            <w:vAlign w:val="center"/>
          </w:tcPr>
          <w:p w14:paraId="1D2635DA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70 porc.</w:t>
            </w:r>
          </w:p>
        </w:tc>
      </w:tr>
      <w:tr w:rsidR="00876969" w:rsidRPr="0007710C" w14:paraId="467BD1E8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59A51BEE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Laša vai foreles steiks (pilna porcija ar piedevām un salātiem)</w:t>
            </w:r>
            <w:r w:rsidRPr="0007710C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14:paraId="2E2D6B94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150/200/100g</w:t>
            </w:r>
          </w:p>
        </w:tc>
        <w:tc>
          <w:tcPr>
            <w:tcW w:w="1580" w:type="dxa"/>
            <w:vAlign w:val="center"/>
          </w:tcPr>
          <w:p w14:paraId="1F84D8BF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50 porc.</w:t>
            </w:r>
          </w:p>
        </w:tc>
      </w:tr>
      <w:tr w:rsidR="00876969" w:rsidRPr="0007710C" w14:paraId="6B32ECCF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173085CE" w14:textId="77777777" w:rsidR="00876969" w:rsidRPr="0007710C" w:rsidRDefault="00876969" w:rsidP="0007710C">
            <w:pPr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Tvaicēti dārzeņi</w:t>
            </w:r>
          </w:p>
        </w:tc>
        <w:tc>
          <w:tcPr>
            <w:tcW w:w="1636" w:type="dxa"/>
            <w:vAlign w:val="center"/>
          </w:tcPr>
          <w:p w14:paraId="3B89DF1E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250g</w:t>
            </w:r>
          </w:p>
        </w:tc>
        <w:tc>
          <w:tcPr>
            <w:tcW w:w="1580" w:type="dxa"/>
            <w:vAlign w:val="center"/>
          </w:tcPr>
          <w:p w14:paraId="33414CFA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50 porc.</w:t>
            </w:r>
          </w:p>
        </w:tc>
      </w:tr>
      <w:tr w:rsidR="00876969" w:rsidRPr="0007710C" w14:paraId="552CF658" w14:textId="77777777" w:rsidTr="0094745E">
        <w:trPr>
          <w:trHeight w:val="283"/>
          <w:jc w:val="center"/>
        </w:trPr>
        <w:tc>
          <w:tcPr>
            <w:tcW w:w="9064" w:type="dxa"/>
            <w:gridSpan w:val="3"/>
            <w:vAlign w:val="center"/>
          </w:tcPr>
          <w:p w14:paraId="1BB3A0CF" w14:textId="79D79569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bCs/>
                <w:iCs/>
                <w:lang w:eastAsia="en-US"/>
              </w:rPr>
              <w:t>Aukstie ēdieni</w:t>
            </w:r>
          </w:p>
        </w:tc>
      </w:tr>
      <w:tr w:rsidR="00876969" w:rsidRPr="0007710C" w14:paraId="1A0BF510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38F3834F" w14:textId="77777777" w:rsidR="00876969" w:rsidRPr="0007710C" w:rsidRDefault="00876969" w:rsidP="0007710C">
            <w:pPr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Salāti (viena veida vienā ēdienreizē, piemēram, rasols, krabju salāti, grauzdiņu u.tml.)</w:t>
            </w:r>
          </w:p>
        </w:tc>
        <w:tc>
          <w:tcPr>
            <w:tcW w:w="1636" w:type="dxa"/>
            <w:vAlign w:val="center"/>
          </w:tcPr>
          <w:p w14:paraId="71013268" w14:textId="4B9B8CB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200g</w:t>
            </w:r>
          </w:p>
        </w:tc>
        <w:tc>
          <w:tcPr>
            <w:tcW w:w="1580" w:type="dxa"/>
            <w:vAlign w:val="center"/>
          </w:tcPr>
          <w:p w14:paraId="55F7AF46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50 porc.</w:t>
            </w:r>
          </w:p>
        </w:tc>
      </w:tr>
      <w:tr w:rsidR="00876969" w:rsidRPr="0007710C" w14:paraId="3F3AFE4E" w14:textId="77777777" w:rsidTr="0094745E">
        <w:trPr>
          <w:trHeight w:val="283"/>
          <w:jc w:val="center"/>
        </w:trPr>
        <w:tc>
          <w:tcPr>
            <w:tcW w:w="9064" w:type="dxa"/>
            <w:gridSpan w:val="3"/>
            <w:vAlign w:val="center"/>
          </w:tcPr>
          <w:p w14:paraId="57C5181D" w14:textId="3658956C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Deserti</w:t>
            </w:r>
          </w:p>
        </w:tc>
      </w:tr>
      <w:tr w:rsidR="00876969" w:rsidRPr="0007710C" w14:paraId="52DA0F3A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553AD425" w14:textId="77777777" w:rsidR="00876969" w:rsidRPr="0007710C" w:rsidRDefault="00876969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Saldais krēms ar ogu mērci vai ekvivalents</w:t>
            </w:r>
          </w:p>
        </w:tc>
        <w:tc>
          <w:tcPr>
            <w:tcW w:w="1636" w:type="dxa"/>
            <w:vAlign w:val="center"/>
          </w:tcPr>
          <w:p w14:paraId="4CE9792A" w14:textId="29721B0E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150g</w:t>
            </w:r>
          </w:p>
        </w:tc>
        <w:tc>
          <w:tcPr>
            <w:tcW w:w="1580" w:type="dxa"/>
            <w:vAlign w:val="center"/>
          </w:tcPr>
          <w:p w14:paraId="33DA2569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 porc.</w:t>
            </w:r>
          </w:p>
        </w:tc>
      </w:tr>
      <w:tr w:rsidR="00876969" w:rsidRPr="0007710C" w14:paraId="5E7194B4" w14:textId="77777777" w:rsidTr="0094745E">
        <w:trPr>
          <w:trHeight w:val="283"/>
          <w:jc w:val="center"/>
        </w:trPr>
        <w:tc>
          <w:tcPr>
            <w:tcW w:w="9064" w:type="dxa"/>
            <w:gridSpan w:val="3"/>
            <w:vAlign w:val="center"/>
          </w:tcPr>
          <w:p w14:paraId="1286F4FF" w14:textId="7FE7936D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Dzērieni</w:t>
            </w:r>
          </w:p>
        </w:tc>
      </w:tr>
      <w:tr w:rsidR="00876969" w:rsidRPr="0007710C" w14:paraId="3CA107D9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4662B4D4" w14:textId="77777777" w:rsidR="00876969" w:rsidRPr="0007710C" w:rsidRDefault="00876969" w:rsidP="0007710C">
            <w:pPr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Kafija vienai pers.</w:t>
            </w:r>
          </w:p>
        </w:tc>
        <w:tc>
          <w:tcPr>
            <w:tcW w:w="1636" w:type="dxa"/>
            <w:vAlign w:val="center"/>
          </w:tcPr>
          <w:p w14:paraId="53BFF105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140 ml</w:t>
            </w:r>
          </w:p>
        </w:tc>
        <w:tc>
          <w:tcPr>
            <w:tcW w:w="1580" w:type="dxa"/>
            <w:vAlign w:val="center"/>
          </w:tcPr>
          <w:p w14:paraId="058E3C04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200 porc.</w:t>
            </w:r>
          </w:p>
        </w:tc>
      </w:tr>
      <w:tr w:rsidR="00876969" w:rsidRPr="0007710C" w14:paraId="6E619ADE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08B6D19F" w14:textId="77777777" w:rsidR="00876969" w:rsidRPr="0007710C" w:rsidRDefault="00876969" w:rsidP="0007710C">
            <w:pPr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Glāze sulas CIDO vai ekvivalents</w:t>
            </w:r>
          </w:p>
        </w:tc>
        <w:tc>
          <w:tcPr>
            <w:tcW w:w="1636" w:type="dxa"/>
            <w:vAlign w:val="center"/>
          </w:tcPr>
          <w:p w14:paraId="689486AB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 ml</w:t>
            </w:r>
          </w:p>
        </w:tc>
        <w:tc>
          <w:tcPr>
            <w:tcW w:w="1580" w:type="dxa"/>
            <w:vAlign w:val="center"/>
          </w:tcPr>
          <w:p w14:paraId="24FF3A05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200 porc.</w:t>
            </w:r>
          </w:p>
        </w:tc>
      </w:tr>
      <w:tr w:rsidR="00876969" w:rsidRPr="0007710C" w14:paraId="22F26C22" w14:textId="77777777" w:rsidTr="0094745E">
        <w:trPr>
          <w:trHeight w:val="283"/>
          <w:jc w:val="center"/>
        </w:trPr>
        <w:tc>
          <w:tcPr>
            <w:tcW w:w="5848" w:type="dxa"/>
            <w:vAlign w:val="center"/>
          </w:tcPr>
          <w:p w14:paraId="317F3AAC" w14:textId="5A0D507F" w:rsidR="00876969" w:rsidRPr="0007710C" w:rsidRDefault="00876969" w:rsidP="00B566D8">
            <w:pPr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 xml:space="preserve">Tēja </w:t>
            </w:r>
            <w:r w:rsidR="00B566D8">
              <w:rPr>
                <w:rFonts w:asciiTheme="majorBidi" w:hAnsiTheme="majorBidi" w:cstheme="majorBidi"/>
                <w:lang w:eastAsia="en-US"/>
              </w:rPr>
              <w:t xml:space="preserve">LOYD </w:t>
            </w:r>
            <w:r w:rsidRPr="0007710C">
              <w:rPr>
                <w:rFonts w:asciiTheme="majorBidi" w:hAnsiTheme="majorBidi" w:cstheme="majorBidi"/>
                <w:lang w:eastAsia="en-US"/>
              </w:rPr>
              <w:t>vai ekvivalents vienai pers.</w:t>
            </w:r>
          </w:p>
        </w:tc>
        <w:tc>
          <w:tcPr>
            <w:tcW w:w="1636" w:type="dxa"/>
            <w:vAlign w:val="center"/>
          </w:tcPr>
          <w:p w14:paraId="78FAB46B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160 ml</w:t>
            </w:r>
          </w:p>
        </w:tc>
        <w:tc>
          <w:tcPr>
            <w:tcW w:w="1580" w:type="dxa"/>
            <w:vAlign w:val="center"/>
          </w:tcPr>
          <w:p w14:paraId="44E86834" w14:textId="77777777" w:rsidR="00876969" w:rsidRPr="0007710C" w:rsidRDefault="00876969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 porc.</w:t>
            </w:r>
          </w:p>
        </w:tc>
      </w:tr>
    </w:tbl>
    <w:p w14:paraId="063C4BC4" w14:textId="77777777" w:rsidR="009C2215" w:rsidRPr="0007710C" w:rsidRDefault="009C2215" w:rsidP="0007710C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Cs/>
          <w:lang w:val="lv-LV"/>
        </w:rPr>
      </w:pPr>
    </w:p>
    <w:p w14:paraId="4DAA04DD" w14:textId="6CA41E05" w:rsidR="00F75D2E" w:rsidRPr="0007710C" w:rsidRDefault="00F870B5" w:rsidP="00700138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/>
          <w:lang w:val="lv-LV"/>
        </w:rPr>
      </w:pPr>
      <w:r w:rsidRPr="0007710C">
        <w:rPr>
          <w:rFonts w:asciiTheme="majorBidi" w:hAnsiTheme="majorBidi" w:cstheme="majorBidi"/>
          <w:b/>
          <w:lang w:val="lv-LV"/>
        </w:rPr>
        <w:t>Tirgus izpētes priekšmeta 2</w:t>
      </w:r>
      <w:r w:rsidR="00F75D2E" w:rsidRPr="0007710C">
        <w:rPr>
          <w:rFonts w:asciiTheme="majorBidi" w:hAnsiTheme="majorBidi" w:cstheme="majorBidi"/>
          <w:b/>
          <w:lang w:val="lv-LV"/>
        </w:rPr>
        <w:t>.daļa</w:t>
      </w:r>
      <w:r w:rsidR="00700138">
        <w:rPr>
          <w:rFonts w:asciiTheme="majorBidi" w:hAnsiTheme="majorBidi" w:cstheme="majorBidi"/>
          <w:b/>
          <w:lang w:val="lv-LV"/>
        </w:rPr>
        <w:t xml:space="preserve"> </w:t>
      </w:r>
      <w:r w:rsidR="0092522B" w:rsidRPr="0007710C">
        <w:rPr>
          <w:rFonts w:asciiTheme="majorBidi" w:hAnsiTheme="majorBidi" w:cstheme="majorBidi"/>
          <w:b/>
          <w:lang w:val="lv-LV"/>
        </w:rPr>
        <w:t>–</w:t>
      </w:r>
      <w:r w:rsidR="00F75D2E" w:rsidRPr="0007710C">
        <w:rPr>
          <w:rFonts w:asciiTheme="majorBidi" w:hAnsiTheme="majorBidi" w:cstheme="majorBidi"/>
          <w:b/>
          <w:lang w:val="lv-LV"/>
        </w:rPr>
        <w:t xml:space="preserve"> </w:t>
      </w:r>
      <w:r w:rsidR="0092522B" w:rsidRPr="0007710C">
        <w:rPr>
          <w:rFonts w:asciiTheme="majorBidi" w:hAnsiTheme="majorBidi" w:cstheme="majorBidi"/>
          <w:b/>
          <w:lang w:val="lv-LV"/>
        </w:rPr>
        <w:t>“</w:t>
      </w:r>
      <w:r w:rsidR="00F75D2E" w:rsidRPr="0007710C">
        <w:rPr>
          <w:rFonts w:asciiTheme="majorBidi" w:hAnsiTheme="majorBidi" w:cstheme="majorBidi"/>
          <w:b/>
          <w:lang w:val="lv-LV"/>
        </w:rPr>
        <w:t>Banketu ēdieni Balvu novada pašvaldība</w:t>
      </w:r>
      <w:r w:rsidR="00876969" w:rsidRPr="0007710C">
        <w:rPr>
          <w:rFonts w:asciiTheme="majorBidi" w:hAnsiTheme="majorBidi" w:cstheme="majorBidi"/>
          <w:b/>
          <w:lang w:val="lv-LV"/>
        </w:rPr>
        <w:t>i</w:t>
      </w:r>
      <w:r w:rsidR="0092522B" w:rsidRPr="0007710C">
        <w:rPr>
          <w:rFonts w:asciiTheme="majorBidi" w:hAnsiTheme="majorBidi" w:cstheme="majorBidi"/>
          <w:b/>
          <w:lang w:val="lv-LV"/>
        </w:rPr>
        <w:t>”</w:t>
      </w:r>
    </w:p>
    <w:p w14:paraId="12E5B545" w14:textId="77777777" w:rsidR="009C2215" w:rsidRPr="0007710C" w:rsidRDefault="009C2215" w:rsidP="0007710C">
      <w:pPr>
        <w:pStyle w:val="naisf"/>
        <w:spacing w:before="0" w:beforeAutospacing="0" w:after="0" w:afterAutospacing="0"/>
        <w:jc w:val="center"/>
        <w:rPr>
          <w:rFonts w:asciiTheme="majorBidi" w:hAnsiTheme="majorBidi" w:cstheme="majorBidi"/>
          <w:bCs/>
          <w:lang w:val="lv-LV"/>
        </w:rPr>
      </w:pPr>
    </w:p>
    <w:p w14:paraId="274368E6" w14:textId="77777777" w:rsidR="00700138" w:rsidRDefault="00F75D2E" w:rsidP="00700138">
      <w:pPr>
        <w:pStyle w:val="ListParagraph"/>
        <w:numPr>
          <w:ilvl w:val="0"/>
          <w:numId w:val="33"/>
        </w:numPr>
        <w:ind w:left="426" w:hanging="426"/>
        <w:jc w:val="both"/>
        <w:rPr>
          <w:rFonts w:asciiTheme="majorBidi" w:hAnsiTheme="majorBidi" w:cstheme="majorBidi"/>
        </w:rPr>
      </w:pPr>
      <w:r w:rsidRPr="00700138">
        <w:rPr>
          <w:rFonts w:asciiTheme="majorBidi" w:hAnsiTheme="majorBidi" w:cstheme="majorBidi"/>
        </w:rPr>
        <w:t>Pasākumu norises vieta un laiks pakalpojuma sniedzējam tiks paziņoti ne vēlāk kā 2 (divas) darba dienas pirms pasākuma norises</w:t>
      </w:r>
      <w:r w:rsidR="00700138">
        <w:rPr>
          <w:rFonts w:asciiTheme="majorBidi" w:hAnsiTheme="majorBidi" w:cstheme="majorBidi"/>
        </w:rPr>
        <w:t>.</w:t>
      </w:r>
    </w:p>
    <w:p w14:paraId="4180A123" w14:textId="752854A0" w:rsidR="00F75D2E" w:rsidRPr="00700138" w:rsidRDefault="00F75D2E" w:rsidP="00700138">
      <w:pPr>
        <w:pStyle w:val="ListParagraph"/>
        <w:numPr>
          <w:ilvl w:val="0"/>
          <w:numId w:val="33"/>
        </w:numPr>
        <w:ind w:left="426" w:hanging="426"/>
        <w:jc w:val="both"/>
        <w:rPr>
          <w:rFonts w:asciiTheme="majorBidi" w:hAnsiTheme="majorBidi" w:cstheme="majorBidi"/>
        </w:rPr>
      </w:pPr>
      <w:r w:rsidRPr="00700138">
        <w:rPr>
          <w:rFonts w:asciiTheme="majorBidi" w:hAnsiTheme="majorBidi" w:cstheme="majorBidi"/>
        </w:rPr>
        <w:t xml:space="preserve">Pakalpojumu sniedzējam jānodrošina augstas kvalitātes ēdināšanas pakalpojumi pašvaldības organizētajos pasākumos (viesmīlības pakalpojumi, servējuma nodrošinājums, </w:t>
      </w:r>
      <w:r w:rsidRPr="00700138">
        <w:rPr>
          <w:rFonts w:asciiTheme="majorBidi" w:hAnsiTheme="majorBidi" w:cstheme="majorBidi"/>
        </w:rPr>
        <w:lastRenderedPageBreak/>
        <w:t>tajā skaitā trauki, galda piederumi, transports pakalpojuma sniegšanai pasūtītāja norādītajā vietā), pasūtītāja telpās vai pasūtītāja norādītā vietā, kur tiek rīkots pasākums, pasūtītāja norādītajos laikos.</w:t>
      </w:r>
      <w:r w:rsidR="0066658E" w:rsidRPr="00700138">
        <w:rPr>
          <w:rFonts w:asciiTheme="majorBidi" w:hAnsiTheme="majorBidi" w:cstheme="majorBidi"/>
        </w:rPr>
        <w:t xml:space="preserve"> Atsevišķos gadījumos, pēc pasūtītāja pieprasījuma, pretendents nodrošina uzkodu piegādi bez servējuma nodrošinājuma.</w:t>
      </w:r>
    </w:p>
    <w:tbl>
      <w:tblPr>
        <w:tblW w:w="9062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left w:w="97" w:type="dxa"/>
          <w:right w:w="97" w:type="dxa"/>
        </w:tblCellMar>
        <w:tblLook w:val="04A0" w:firstRow="1" w:lastRow="0" w:firstColumn="1" w:lastColumn="0" w:noHBand="0" w:noVBand="1"/>
      </w:tblPr>
      <w:tblGrid>
        <w:gridCol w:w="5430"/>
        <w:gridCol w:w="2005"/>
        <w:gridCol w:w="1627"/>
      </w:tblGrid>
      <w:tr w:rsidR="00F870B5" w:rsidRPr="0007710C" w14:paraId="7E8FB918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07541713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Preces nosaukums, apraksts, parametri</w:t>
            </w:r>
          </w:p>
        </w:tc>
        <w:tc>
          <w:tcPr>
            <w:tcW w:w="2005" w:type="dxa"/>
            <w:vAlign w:val="center"/>
          </w:tcPr>
          <w:p w14:paraId="4005EA13" w14:textId="3FAC4F9A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Mērv</w:t>
            </w:r>
            <w:r w:rsidR="00532460">
              <w:rPr>
                <w:rFonts w:asciiTheme="majorBidi" w:hAnsiTheme="majorBidi" w:cstheme="majorBidi"/>
                <w:b/>
                <w:color w:val="000000"/>
              </w:rPr>
              <w:t>ienība</w:t>
            </w:r>
          </w:p>
        </w:tc>
        <w:tc>
          <w:tcPr>
            <w:tcW w:w="1627" w:type="dxa"/>
            <w:vAlign w:val="center"/>
          </w:tcPr>
          <w:p w14:paraId="3DF1C141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lang w:eastAsia="en-US"/>
              </w:rPr>
              <w:t>Plānotais maksimālais apjoms 12 mēnešos</w:t>
            </w:r>
          </w:p>
        </w:tc>
      </w:tr>
      <w:tr w:rsidR="00F870B5" w:rsidRPr="0007710C" w14:paraId="687C852C" w14:textId="77777777" w:rsidTr="0094745E">
        <w:trPr>
          <w:trHeight w:val="283"/>
          <w:jc w:val="center"/>
        </w:trPr>
        <w:tc>
          <w:tcPr>
            <w:tcW w:w="9062" w:type="dxa"/>
            <w:gridSpan w:val="3"/>
            <w:vAlign w:val="center"/>
          </w:tcPr>
          <w:p w14:paraId="6ABCCFCB" w14:textId="37D1BAFF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Aukstās uzkoda</w:t>
            </w:r>
          </w:p>
        </w:tc>
      </w:tr>
      <w:tr w:rsidR="00F870B5" w:rsidRPr="0007710C" w14:paraId="49C47126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0C0DCE71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Gaļas asortu plate, noformēta, ar vismaz 5 veidu gaļām</w:t>
            </w:r>
          </w:p>
        </w:tc>
        <w:tc>
          <w:tcPr>
            <w:tcW w:w="2005" w:type="dxa"/>
            <w:vAlign w:val="center"/>
          </w:tcPr>
          <w:p w14:paraId="08B57648" w14:textId="22144149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 gab./4kg</w:t>
            </w:r>
          </w:p>
        </w:tc>
        <w:tc>
          <w:tcPr>
            <w:tcW w:w="1627" w:type="dxa"/>
            <w:vAlign w:val="center"/>
          </w:tcPr>
          <w:p w14:paraId="34876898" w14:textId="3AC835CA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 gab.</w:t>
            </w:r>
          </w:p>
        </w:tc>
      </w:tr>
      <w:tr w:rsidR="00F870B5" w:rsidRPr="0007710C" w14:paraId="3D2DF8CC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1035A828" w14:textId="77777777" w:rsidR="00F870B5" w:rsidRPr="0007710C" w:rsidRDefault="00F870B5" w:rsidP="0007710C">
            <w:pPr>
              <w:rPr>
                <w:rFonts w:asciiTheme="majorBidi" w:hAnsiTheme="majorBidi" w:cstheme="majorBidi"/>
                <w:lang w:eastAsia="en-US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Sieru asortu plate, noformēta, ar vismaz 4 veidu sieriem</w:t>
            </w:r>
          </w:p>
        </w:tc>
        <w:tc>
          <w:tcPr>
            <w:tcW w:w="2005" w:type="dxa"/>
            <w:vAlign w:val="center"/>
          </w:tcPr>
          <w:p w14:paraId="7580C8D7" w14:textId="1984A202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 gab./2kg</w:t>
            </w:r>
          </w:p>
        </w:tc>
        <w:tc>
          <w:tcPr>
            <w:tcW w:w="1627" w:type="dxa"/>
            <w:vAlign w:val="center"/>
          </w:tcPr>
          <w:p w14:paraId="68A5D6CA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 gab.</w:t>
            </w:r>
          </w:p>
        </w:tc>
      </w:tr>
      <w:tr w:rsidR="00F870B5" w:rsidRPr="0007710C" w14:paraId="299D7106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27AE75CA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Zivju asortu plate, noformēta, ar vismaz 4 veidu zivīm un jūras veltēm</w:t>
            </w:r>
          </w:p>
        </w:tc>
        <w:tc>
          <w:tcPr>
            <w:tcW w:w="2005" w:type="dxa"/>
            <w:vAlign w:val="center"/>
          </w:tcPr>
          <w:p w14:paraId="6AE98B64" w14:textId="7E1956CC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 gab./3kg</w:t>
            </w:r>
          </w:p>
        </w:tc>
        <w:tc>
          <w:tcPr>
            <w:tcW w:w="1627" w:type="dxa"/>
            <w:vAlign w:val="center"/>
          </w:tcPr>
          <w:p w14:paraId="1C956055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 gab.</w:t>
            </w:r>
          </w:p>
        </w:tc>
      </w:tr>
      <w:tr w:rsidR="00F870B5" w:rsidRPr="0007710C" w14:paraId="6FE652DF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1805CC59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Sīkmaizīte (kanapē) ar lasi</w:t>
            </w:r>
          </w:p>
        </w:tc>
        <w:tc>
          <w:tcPr>
            <w:tcW w:w="2005" w:type="dxa"/>
            <w:vAlign w:val="center"/>
          </w:tcPr>
          <w:p w14:paraId="317D2BA7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gab./35g</w:t>
            </w:r>
          </w:p>
        </w:tc>
        <w:tc>
          <w:tcPr>
            <w:tcW w:w="1627" w:type="dxa"/>
            <w:vAlign w:val="center"/>
          </w:tcPr>
          <w:p w14:paraId="2A007DC9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400 gab.</w:t>
            </w:r>
          </w:p>
        </w:tc>
      </w:tr>
      <w:tr w:rsidR="00F870B5" w:rsidRPr="0007710C" w14:paraId="2531293D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72062075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Sīkmaizīte (kanapē) ar sieru</w:t>
            </w:r>
          </w:p>
        </w:tc>
        <w:tc>
          <w:tcPr>
            <w:tcW w:w="2005" w:type="dxa"/>
            <w:vAlign w:val="center"/>
          </w:tcPr>
          <w:p w14:paraId="7018149F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gab./30g</w:t>
            </w:r>
          </w:p>
        </w:tc>
        <w:tc>
          <w:tcPr>
            <w:tcW w:w="1627" w:type="dxa"/>
            <w:vAlign w:val="center"/>
          </w:tcPr>
          <w:p w14:paraId="66DC1C28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400 gab.</w:t>
            </w:r>
          </w:p>
        </w:tc>
      </w:tr>
      <w:tr w:rsidR="00F870B5" w:rsidRPr="0007710C" w14:paraId="169902CE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6A07C28E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Sīkmaizīte (kanapē) ar vistas gaļu</w:t>
            </w:r>
          </w:p>
        </w:tc>
        <w:tc>
          <w:tcPr>
            <w:tcW w:w="2005" w:type="dxa"/>
            <w:vAlign w:val="center"/>
          </w:tcPr>
          <w:p w14:paraId="46BFA0AB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gab./30g</w:t>
            </w:r>
          </w:p>
        </w:tc>
        <w:tc>
          <w:tcPr>
            <w:tcW w:w="1627" w:type="dxa"/>
            <w:vAlign w:val="center"/>
          </w:tcPr>
          <w:p w14:paraId="4083AD38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400 gab.</w:t>
            </w:r>
          </w:p>
        </w:tc>
      </w:tr>
      <w:tr w:rsidR="00F870B5" w:rsidRPr="0007710C" w14:paraId="061F50B5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070D5AED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Sīkmaizīte (kanapē) ar cepeti</w:t>
            </w:r>
          </w:p>
        </w:tc>
        <w:tc>
          <w:tcPr>
            <w:tcW w:w="2005" w:type="dxa"/>
            <w:vAlign w:val="center"/>
          </w:tcPr>
          <w:p w14:paraId="2665F185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gab./30g</w:t>
            </w:r>
          </w:p>
        </w:tc>
        <w:tc>
          <w:tcPr>
            <w:tcW w:w="1627" w:type="dxa"/>
            <w:vAlign w:val="center"/>
          </w:tcPr>
          <w:p w14:paraId="2FEF305E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400 gab.</w:t>
            </w:r>
          </w:p>
        </w:tc>
      </w:tr>
      <w:tr w:rsidR="00F870B5" w:rsidRPr="0007710C" w14:paraId="2D87B7EC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7A67D8F6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Groziņi ar siera salātiem</w:t>
            </w:r>
          </w:p>
        </w:tc>
        <w:tc>
          <w:tcPr>
            <w:tcW w:w="2005" w:type="dxa"/>
            <w:vAlign w:val="center"/>
          </w:tcPr>
          <w:p w14:paraId="7CFB51D2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gab./35g</w:t>
            </w:r>
          </w:p>
        </w:tc>
        <w:tc>
          <w:tcPr>
            <w:tcW w:w="1627" w:type="dxa"/>
            <w:vAlign w:val="center"/>
          </w:tcPr>
          <w:p w14:paraId="507EDA40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400 gab.</w:t>
            </w:r>
          </w:p>
        </w:tc>
      </w:tr>
      <w:tr w:rsidR="00F870B5" w:rsidRPr="0007710C" w14:paraId="27B8960F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4AA79713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Groziņi ar gaļas salātiem</w:t>
            </w:r>
          </w:p>
        </w:tc>
        <w:tc>
          <w:tcPr>
            <w:tcW w:w="2005" w:type="dxa"/>
            <w:vAlign w:val="center"/>
          </w:tcPr>
          <w:p w14:paraId="1A5B928A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gab./35g</w:t>
            </w:r>
          </w:p>
        </w:tc>
        <w:tc>
          <w:tcPr>
            <w:tcW w:w="1627" w:type="dxa"/>
            <w:vAlign w:val="center"/>
          </w:tcPr>
          <w:p w14:paraId="46117B6B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400 gab.</w:t>
            </w:r>
          </w:p>
        </w:tc>
      </w:tr>
      <w:tr w:rsidR="00F870B5" w:rsidRPr="0007710C" w14:paraId="72D7298E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6F617D49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Groziņi ar dārzeņu salātiem</w:t>
            </w:r>
          </w:p>
        </w:tc>
        <w:tc>
          <w:tcPr>
            <w:tcW w:w="2005" w:type="dxa"/>
            <w:vAlign w:val="center"/>
          </w:tcPr>
          <w:p w14:paraId="0A10506F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 gab./35g</w:t>
            </w:r>
          </w:p>
        </w:tc>
        <w:tc>
          <w:tcPr>
            <w:tcW w:w="1627" w:type="dxa"/>
            <w:vAlign w:val="center"/>
          </w:tcPr>
          <w:p w14:paraId="2EEA6FFE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400 gab.</w:t>
            </w:r>
          </w:p>
        </w:tc>
      </w:tr>
      <w:tr w:rsidR="00F870B5" w:rsidRPr="0007710C" w14:paraId="120EB4F6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436214F6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Augļu plate</w:t>
            </w:r>
          </w:p>
        </w:tc>
        <w:tc>
          <w:tcPr>
            <w:tcW w:w="2005" w:type="dxa"/>
            <w:vAlign w:val="center"/>
          </w:tcPr>
          <w:p w14:paraId="24CAFC42" w14:textId="1047E9DE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 gab./3kg</w:t>
            </w:r>
          </w:p>
        </w:tc>
        <w:tc>
          <w:tcPr>
            <w:tcW w:w="1627" w:type="dxa"/>
            <w:vAlign w:val="center"/>
          </w:tcPr>
          <w:p w14:paraId="1A3C301E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12 gab.</w:t>
            </w:r>
          </w:p>
        </w:tc>
      </w:tr>
      <w:tr w:rsidR="00F870B5" w:rsidRPr="0007710C" w14:paraId="2B097F23" w14:textId="77777777" w:rsidTr="0094745E">
        <w:trPr>
          <w:trHeight w:val="283"/>
          <w:jc w:val="center"/>
        </w:trPr>
        <w:tc>
          <w:tcPr>
            <w:tcW w:w="9062" w:type="dxa"/>
            <w:gridSpan w:val="3"/>
            <w:vAlign w:val="center"/>
          </w:tcPr>
          <w:p w14:paraId="5940EE79" w14:textId="03FF9DD6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b/>
                <w:color w:val="000000"/>
              </w:rPr>
              <w:t>Dzērieni (personai)</w:t>
            </w:r>
          </w:p>
        </w:tc>
      </w:tr>
      <w:tr w:rsidR="00F870B5" w:rsidRPr="0007710C" w14:paraId="6B2909EC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265F19C3" w14:textId="77777777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  <w:lang w:eastAsia="en-US"/>
              </w:rPr>
              <w:t xml:space="preserve">Ūdens ar citronu </w:t>
            </w:r>
          </w:p>
        </w:tc>
        <w:tc>
          <w:tcPr>
            <w:tcW w:w="2005" w:type="dxa"/>
            <w:vAlign w:val="center"/>
          </w:tcPr>
          <w:p w14:paraId="296C2296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 ml</w:t>
            </w:r>
          </w:p>
        </w:tc>
        <w:tc>
          <w:tcPr>
            <w:tcW w:w="1627" w:type="dxa"/>
            <w:vAlign w:val="center"/>
          </w:tcPr>
          <w:p w14:paraId="347798AE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1000 gab.</w:t>
            </w:r>
          </w:p>
        </w:tc>
      </w:tr>
      <w:tr w:rsidR="00F870B5" w:rsidRPr="0007710C" w14:paraId="2B833DBC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206EA436" w14:textId="732B2BA1" w:rsidR="00F870B5" w:rsidRPr="0007710C" w:rsidRDefault="00F870B5" w:rsidP="004D2A9A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Sula CIDO</w:t>
            </w:r>
            <w:r w:rsidR="004D2A9A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4D2A9A" w:rsidRPr="0007710C">
              <w:rPr>
                <w:rFonts w:asciiTheme="majorBidi" w:hAnsiTheme="majorBidi" w:cstheme="majorBidi"/>
                <w:color w:val="000000"/>
              </w:rPr>
              <w:t>multiaugļu</w:t>
            </w:r>
            <w:r w:rsidRPr="0007710C">
              <w:rPr>
                <w:rFonts w:asciiTheme="majorBidi" w:hAnsiTheme="majorBidi" w:cstheme="majorBidi"/>
                <w:color w:val="000000"/>
              </w:rPr>
              <w:t xml:space="preserve"> vai ekvivalents </w:t>
            </w:r>
          </w:p>
        </w:tc>
        <w:tc>
          <w:tcPr>
            <w:tcW w:w="2005" w:type="dxa"/>
            <w:vAlign w:val="center"/>
          </w:tcPr>
          <w:p w14:paraId="4F9E80A9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 ml</w:t>
            </w:r>
          </w:p>
        </w:tc>
        <w:tc>
          <w:tcPr>
            <w:tcW w:w="1627" w:type="dxa"/>
            <w:vAlign w:val="center"/>
          </w:tcPr>
          <w:p w14:paraId="0EBAB375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1000 gab.</w:t>
            </w:r>
          </w:p>
        </w:tc>
      </w:tr>
      <w:tr w:rsidR="00F870B5" w:rsidRPr="0007710C" w14:paraId="0B5616CA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64E431E8" w14:textId="6BC579E8" w:rsidR="00F870B5" w:rsidRPr="0007710C" w:rsidRDefault="00F870B5" w:rsidP="004D2A9A">
            <w:pPr>
              <w:rPr>
                <w:rFonts w:asciiTheme="majorBidi" w:hAnsiTheme="majorBidi" w:cstheme="majorBidi"/>
                <w:b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Sula CIDO</w:t>
            </w:r>
            <w:r w:rsidR="004D2A9A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4D2A9A" w:rsidRPr="0007710C">
              <w:rPr>
                <w:rFonts w:asciiTheme="majorBidi" w:hAnsiTheme="majorBidi" w:cstheme="majorBidi"/>
                <w:color w:val="000000"/>
              </w:rPr>
              <w:t>apelsīnu</w:t>
            </w:r>
            <w:r w:rsidRPr="0007710C">
              <w:rPr>
                <w:rFonts w:asciiTheme="majorBidi" w:hAnsiTheme="majorBidi" w:cstheme="majorBidi"/>
                <w:color w:val="000000"/>
              </w:rPr>
              <w:t xml:space="preserve"> vai ekvivalents </w:t>
            </w:r>
          </w:p>
        </w:tc>
        <w:tc>
          <w:tcPr>
            <w:tcW w:w="2005" w:type="dxa"/>
            <w:vAlign w:val="center"/>
          </w:tcPr>
          <w:p w14:paraId="215B7E9B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250 ml</w:t>
            </w:r>
          </w:p>
        </w:tc>
        <w:tc>
          <w:tcPr>
            <w:tcW w:w="1627" w:type="dxa"/>
            <w:vAlign w:val="center"/>
          </w:tcPr>
          <w:p w14:paraId="4E14B44F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1000 gab.</w:t>
            </w:r>
          </w:p>
        </w:tc>
      </w:tr>
      <w:tr w:rsidR="00F870B5" w:rsidRPr="0007710C" w14:paraId="10F7E1E6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00B4FFEE" w14:textId="54886251" w:rsidR="00F870B5" w:rsidRPr="0007710C" w:rsidRDefault="00F870B5" w:rsidP="00B566D8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 xml:space="preserve">Tēja </w:t>
            </w:r>
            <w:r w:rsidR="00B566D8">
              <w:rPr>
                <w:rFonts w:asciiTheme="majorBidi" w:hAnsiTheme="majorBidi" w:cstheme="majorBidi"/>
                <w:lang w:eastAsia="en-US"/>
              </w:rPr>
              <w:t>LOYD</w:t>
            </w:r>
            <w:r w:rsidRPr="0007710C">
              <w:rPr>
                <w:rFonts w:asciiTheme="majorBidi" w:hAnsiTheme="majorBidi" w:cstheme="majorBidi"/>
                <w:lang w:eastAsia="en-US"/>
              </w:rPr>
              <w:t xml:space="preserve"> vai ekvivalents</w:t>
            </w:r>
          </w:p>
        </w:tc>
        <w:tc>
          <w:tcPr>
            <w:tcW w:w="2005" w:type="dxa"/>
            <w:vAlign w:val="center"/>
          </w:tcPr>
          <w:p w14:paraId="3ACAF7F2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160 ml</w:t>
            </w:r>
          </w:p>
        </w:tc>
        <w:tc>
          <w:tcPr>
            <w:tcW w:w="1627" w:type="dxa"/>
            <w:vAlign w:val="center"/>
          </w:tcPr>
          <w:p w14:paraId="1796D862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1000 gab.</w:t>
            </w:r>
          </w:p>
        </w:tc>
      </w:tr>
      <w:tr w:rsidR="00F870B5" w:rsidRPr="0007710C" w14:paraId="5B7FC49A" w14:textId="77777777" w:rsidTr="0094745E">
        <w:trPr>
          <w:trHeight w:val="283"/>
          <w:jc w:val="center"/>
        </w:trPr>
        <w:tc>
          <w:tcPr>
            <w:tcW w:w="5430" w:type="dxa"/>
            <w:vAlign w:val="center"/>
          </w:tcPr>
          <w:p w14:paraId="10A1F42C" w14:textId="11E2A1CF" w:rsidR="00F870B5" w:rsidRPr="0007710C" w:rsidRDefault="00F870B5" w:rsidP="0007710C">
            <w:pPr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Kafija vienai pers.</w:t>
            </w:r>
            <w:r w:rsidR="004D2A9A">
              <w:rPr>
                <w:rFonts w:asciiTheme="majorBidi" w:hAnsiTheme="majorBidi" w:cstheme="majorBidi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05" w:type="dxa"/>
            <w:vAlign w:val="center"/>
          </w:tcPr>
          <w:p w14:paraId="3020F7A1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lang w:eastAsia="en-US"/>
              </w:rPr>
              <w:t>140 ml</w:t>
            </w:r>
          </w:p>
        </w:tc>
        <w:tc>
          <w:tcPr>
            <w:tcW w:w="1627" w:type="dxa"/>
            <w:vAlign w:val="center"/>
          </w:tcPr>
          <w:p w14:paraId="7BC8A570" w14:textId="77777777" w:rsidR="00F870B5" w:rsidRPr="0007710C" w:rsidRDefault="00F870B5" w:rsidP="0007710C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07710C">
              <w:rPr>
                <w:rFonts w:asciiTheme="majorBidi" w:hAnsiTheme="majorBidi" w:cstheme="majorBidi"/>
                <w:color w:val="000000"/>
              </w:rPr>
              <w:t>1000 gab.</w:t>
            </w:r>
          </w:p>
        </w:tc>
      </w:tr>
    </w:tbl>
    <w:p w14:paraId="32A8205F" w14:textId="77777777" w:rsidR="00F75D2E" w:rsidRPr="0007710C" w:rsidRDefault="00F75D2E" w:rsidP="00700138">
      <w:pPr>
        <w:jc w:val="both"/>
        <w:rPr>
          <w:rFonts w:asciiTheme="majorBidi" w:hAnsiTheme="majorBidi" w:cstheme="majorBidi"/>
          <w:bCs/>
          <w:lang w:eastAsia="ar-SA"/>
        </w:rPr>
      </w:pPr>
    </w:p>
    <w:sectPr w:rsidR="00F75D2E" w:rsidRPr="0007710C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7BBF1" w14:textId="77777777" w:rsidR="00291827" w:rsidRDefault="00291827">
      <w:r>
        <w:separator/>
      </w:r>
    </w:p>
  </w:endnote>
  <w:endnote w:type="continuationSeparator" w:id="0">
    <w:p w14:paraId="0F575F4C" w14:textId="77777777" w:rsidR="00291827" w:rsidRDefault="0029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453C" w14:textId="77777777" w:rsidR="00291827" w:rsidRDefault="00291827">
      <w:r>
        <w:separator/>
      </w:r>
    </w:p>
  </w:footnote>
  <w:footnote w:type="continuationSeparator" w:id="0">
    <w:p w14:paraId="56BB48B2" w14:textId="77777777" w:rsidR="00291827" w:rsidRDefault="0029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143E82"/>
    <w:multiLevelType w:val="hybridMultilevel"/>
    <w:tmpl w:val="D0ACF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429347E8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8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046F40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6"/>
  </w:num>
  <w:num w:numId="5">
    <w:abstractNumId w:val="29"/>
  </w:num>
  <w:num w:numId="6">
    <w:abstractNumId w:val="13"/>
  </w:num>
  <w:num w:numId="7">
    <w:abstractNumId w:val="20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31"/>
  </w:num>
  <w:num w:numId="15">
    <w:abstractNumId w:val="11"/>
  </w:num>
  <w:num w:numId="16">
    <w:abstractNumId w:val="19"/>
  </w:num>
  <w:num w:numId="17">
    <w:abstractNumId w:val="4"/>
  </w:num>
  <w:num w:numId="18">
    <w:abstractNumId w:val="22"/>
  </w:num>
  <w:num w:numId="19">
    <w:abstractNumId w:val="30"/>
  </w:num>
  <w:num w:numId="20">
    <w:abstractNumId w:val="28"/>
  </w:num>
  <w:num w:numId="21">
    <w:abstractNumId w:val="24"/>
  </w:num>
  <w:num w:numId="22">
    <w:abstractNumId w:val="27"/>
  </w:num>
  <w:num w:numId="23">
    <w:abstractNumId w:val="16"/>
  </w:num>
  <w:num w:numId="24">
    <w:abstractNumId w:val="5"/>
  </w:num>
  <w:num w:numId="25">
    <w:abstractNumId w:val="21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3"/>
  </w:num>
  <w:num w:numId="29">
    <w:abstractNumId w:val="18"/>
  </w:num>
  <w:num w:numId="30">
    <w:abstractNumId w:val="32"/>
  </w:num>
  <w:num w:numId="31">
    <w:abstractNumId w:val="10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17B98"/>
    <w:rsid w:val="00023F64"/>
    <w:rsid w:val="00026611"/>
    <w:rsid w:val="00030D43"/>
    <w:rsid w:val="0003632F"/>
    <w:rsid w:val="00051B92"/>
    <w:rsid w:val="000569C3"/>
    <w:rsid w:val="0006276A"/>
    <w:rsid w:val="000747D0"/>
    <w:rsid w:val="0007710C"/>
    <w:rsid w:val="00085011"/>
    <w:rsid w:val="000A68E9"/>
    <w:rsid w:val="000A710C"/>
    <w:rsid w:val="000B62F0"/>
    <w:rsid w:val="000C2628"/>
    <w:rsid w:val="000C4586"/>
    <w:rsid w:val="000C4FD3"/>
    <w:rsid w:val="000C7C6D"/>
    <w:rsid w:val="000D03F6"/>
    <w:rsid w:val="000D5D11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3C9D"/>
    <w:rsid w:val="001560AF"/>
    <w:rsid w:val="00165FBF"/>
    <w:rsid w:val="00173401"/>
    <w:rsid w:val="001828EB"/>
    <w:rsid w:val="00191B67"/>
    <w:rsid w:val="001A1ECE"/>
    <w:rsid w:val="001B0636"/>
    <w:rsid w:val="001D0212"/>
    <w:rsid w:val="001D1BC7"/>
    <w:rsid w:val="001F0B2F"/>
    <w:rsid w:val="00201D3B"/>
    <w:rsid w:val="00215E19"/>
    <w:rsid w:val="002233A1"/>
    <w:rsid w:val="00227975"/>
    <w:rsid w:val="0023458C"/>
    <w:rsid w:val="00252396"/>
    <w:rsid w:val="0026125A"/>
    <w:rsid w:val="00266E43"/>
    <w:rsid w:val="0028036B"/>
    <w:rsid w:val="002806EE"/>
    <w:rsid w:val="00291827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A72C2"/>
    <w:rsid w:val="003B474C"/>
    <w:rsid w:val="003C4276"/>
    <w:rsid w:val="003C4997"/>
    <w:rsid w:val="003C5BDE"/>
    <w:rsid w:val="003D7DF6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4D2A9A"/>
    <w:rsid w:val="0050678A"/>
    <w:rsid w:val="005102F2"/>
    <w:rsid w:val="00510E98"/>
    <w:rsid w:val="00513758"/>
    <w:rsid w:val="00517BA5"/>
    <w:rsid w:val="005274C1"/>
    <w:rsid w:val="00532460"/>
    <w:rsid w:val="005429AD"/>
    <w:rsid w:val="00547F6F"/>
    <w:rsid w:val="00550F8D"/>
    <w:rsid w:val="005574CB"/>
    <w:rsid w:val="00560983"/>
    <w:rsid w:val="00561411"/>
    <w:rsid w:val="00562014"/>
    <w:rsid w:val="00566EB5"/>
    <w:rsid w:val="005721F7"/>
    <w:rsid w:val="0058016A"/>
    <w:rsid w:val="005A77DB"/>
    <w:rsid w:val="005B2513"/>
    <w:rsid w:val="005B4591"/>
    <w:rsid w:val="005D70EB"/>
    <w:rsid w:val="005F4B62"/>
    <w:rsid w:val="00601482"/>
    <w:rsid w:val="00604BA8"/>
    <w:rsid w:val="00605A22"/>
    <w:rsid w:val="0061030D"/>
    <w:rsid w:val="00612A33"/>
    <w:rsid w:val="006222A0"/>
    <w:rsid w:val="00641EE1"/>
    <w:rsid w:val="00647358"/>
    <w:rsid w:val="00661E3A"/>
    <w:rsid w:val="006629FA"/>
    <w:rsid w:val="00665688"/>
    <w:rsid w:val="0066658E"/>
    <w:rsid w:val="0067033E"/>
    <w:rsid w:val="006738BE"/>
    <w:rsid w:val="00681C89"/>
    <w:rsid w:val="006822EF"/>
    <w:rsid w:val="00682478"/>
    <w:rsid w:val="006A23AA"/>
    <w:rsid w:val="006B67E5"/>
    <w:rsid w:val="006E2F1E"/>
    <w:rsid w:val="006F5477"/>
    <w:rsid w:val="00700138"/>
    <w:rsid w:val="0070561D"/>
    <w:rsid w:val="007230C9"/>
    <w:rsid w:val="00733DC7"/>
    <w:rsid w:val="007439CA"/>
    <w:rsid w:val="00764097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060CE"/>
    <w:rsid w:val="00806AE6"/>
    <w:rsid w:val="008114E0"/>
    <w:rsid w:val="00826446"/>
    <w:rsid w:val="00827D0B"/>
    <w:rsid w:val="00836836"/>
    <w:rsid w:val="00853940"/>
    <w:rsid w:val="00855662"/>
    <w:rsid w:val="00855CF5"/>
    <w:rsid w:val="00863CEC"/>
    <w:rsid w:val="00874E68"/>
    <w:rsid w:val="0087680B"/>
    <w:rsid w:val="00876969"/>
    <w:rsid w:val="00880665"/>
    <w:rsid w:val="0088730D"/>
    <w:rsid w:val="00893662"/>
    <w:rsid w:val="008C71DC"/>
    <w:rsid w:val="008F13BE"/>
    <w:rsid w:val="009027A7"/>
    <w:rsid w:val="00903250"/>
    <w:rsid w:val="00903B19"/>
    <w:rsid w:val="00904986"/>
    <w:rsid w:val="00917C7F"/>
    <w:rsid w:val="00917EA3"/>
    <w:rsid w:val="0092522B"/>
    <w:rsid w:val="00946BCB"/>
    <w:rsid w:val="0094700D"/>
    <w:rsid w:val="0094745E"/>
    <w:rsid w:val="009632A5"/>
    <w:rsid w:val="009841D0"/>
    <w:rsid w:val="00987655"/>
    <w:rsid w:val="00987D50"/>
    <w:rsid w:val="009A2756"/>
    <w:rsid w:val="009B06E4"/>
    <w:rsid w:val="009B37FC"/>
    <w:rsid w:val="009B66C2"/>
    <w:rsid w:val="009B6A52"/>
    <w:rsid w:val="009C2215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78A0"/>
    <w:rsid w:val="00AA0CA0"/>
    <w:rsid w:val="00AA14AB"/>
    <w:rsid w:val="00AA1AFB"/>
    <w:rsid w:val="00AA41C0"/>
    <w:rsid w:val="00AC7B38"/>
    <w:rsid w:val="00AE0ABA"/>
    <w:rsid w:val="00AE5081"/>
    <w:rsid w:val="00B0239F"/>
    <w:rsid w:val="00B03226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566D8"/>
    <w:rsid w:val="00B64972"/>
    <w:rsid w:val="00B7230C"/>
    <w:rsid w:val="00B842B8"/>
    <w:rsid w:val="00B86E0C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2198B"/>
    <w:rsid w:val="00C3348E"/>
    <w:rsid w:val="00C4004D"/>
    <w:rsid w:val="00C53472"/>
    <w:rsid w:val="00C60A76"/>
    <w:rsid w:val="00C66136"/>
    <w:rsid w:val="00C7125C"/>
    <w:rsid w:val="00C724A5"/>
    <w:rsid w:val="00C82F49"/>
    <w:rsid w:val="00C849AF"/>
    <w:rsid w:val="00C94BBA"/>
    <w:rsid w:val="00CA0E54"/>
    <w:rsid w:val="00CA646A"/>
    <w:rsid w:val="00CD1E6B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62231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DF1F38"/>
    <w:rsid w:val="00E0093C"/>
    <w:rsid w:val="00E0327B"/>
    <w:rsid w:val="00E31720"/>
    <w:rsid w:val="00E35986"/>
    <w:rsid w:val="00E52892"/>
    <w:rsid w:val="00E57283"/>
    <w:rsid w:val="00E6236D"/>
    <w:rsid w:val="00E62ECF"/>
    <w:rsid w:val="00E630A8"/>
    <w:rsid w:val="00E71B16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23869"/>
    <w:rsid w:val="00F400AC"/>
    <w:rsid w:val="00F40F55"/>
    <w:rsid w:val="00F7432D"/>
    <w:rsid w:val="00F75D2E"/>
    <w:rsid w:val="00F76738"/>
    <w:rsid w:val="00F7707B"/>
    <w:rsid w:val="00F870B5"/>
    <w:rsid w:val="00F905A4"/>
    <w:rsid w:val="00F921CE"/>
    <w:rsid w:val="00FA3551"/>
    <w:rsid w:val="00FB1042"/>
    <w:rsid w:val="00FB5609"/>
    <w:rsid w:val="00FB5CCA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E624-C7E1-484B-B9D2-3756C3AF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13</cp:revision>
  <cp:lastPrinted>2022-06-08T08:48:00Z</cp:lastPrinted>
  <dcterms:created xsi:type="dcterms:W3CDTF">2023-01-10T14:10:00Z</dcterms:created>
  <dcterms:modified xsi:type="dcterms:W3CDTF">2024-01-03T08:47:00Z</dcterms:modified>
</cp:coreProperties>
</file>