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319A4" w14:textId="77777777" w:rsidR="005074A2" w:rsidRDefault="005074A2" w:rsidP="005074A2">
      <w:pPr>
        <w:jc w:val="right"/>
        <w:rPr>
          <w:rFonts w:ascii="Times New Roman Bold" w:hAnsi="Times New Roman Bold" w:cs="Times New Roman Bold"/>
          <w:b/>
          <w:bCs/>
          <w:caps/>
          <w:color w:val="FF0000"/>
          <w:sz w:val="28"/>
          <w:szCs w:val="28"/>
        </w:rPr>
      </w:pPr>
      <w:bookmarkStart w:id="0" w:name="_Hlk114658380"/>
      <w:bookmarkStart w:id="1" w:name="_Hlk119939155"/>
      <w:r w:rsidRPr="00862549">
        <w:rPr>
          <w:rFonts w:ascii="Times New Roman Bold" w:hAnsi="Times New Roman Bold" w:cs="Times New Roman Bold"/>
          <w:b/>
          <w:bCs/>
          <w:caps/>
          <w:color w:val="FF0000"/>
          <w:sz w:val="28"/>
          <w:szCs w:val="28"/>
        </w:rPr>
        <w:t>KONSOLIDĒTS</w:t>
      </w:r>
    </w:p>
    <w:p w14:paraId="6A611F93" w14:textId="77777777" w:rsidR="005074A2" w:rsidRDefault="005074A2" w:rsidP="005074A2">
      <w:pPr>
        <w:jc w:val="right"/>
        <w:rPr>
          <w:bCs/>
          <w:szCs w:val="24"/>
        </w:rPr>
      </w:pPr>
    </w:p>
    <w:bookmarkStart w:id="2" w:name="_Hlk61272642"/>
    <w:bookmarkEnd w:id="1"/>
    <w:p w14:paraId="166BB328" w14:textId="68F810A2" w:rsidR="005074A2" w:rsidRDefault="005074A2" w:rsidP="005074A2">
      <w:pPr>
        <w:keepNext/>
        <w:jc w:val="right"/>
        <w:outlineLvl w:val="1"/>
        <w:rPr>
          <w:b/>
        </w:rPr>
      </w:pPr>
      <w:r>
        <w:rPr>
          <w:bCs/>
          <w:szCs w:val="24"/>
        </w:rPr>
        <w:fldChar w:fldCharType="begin"/>
      </w:r>
      <w:r>
        <w:rPr>
          <w:bCs/>
          <w:szCs w:val="24"/>
        </w:rPr>
        <w:instrText>HYPERLINK "atsavinasan_ipasumu_20230223_groz_20240222.docx"</w:instrText>
      </w:r>
      <w:r>
        <w:rPr>
          <w:bCs/>
          <w:szCs w:val="24"/>
        </w:rPr>
      </w:r>
      <w:r>
        <w:rPr>
          <w:bCs/>
          <w:szCs w:val="24"/>
        </w:rPr>
        <w:fldChar w:fldCharType="separate"/>
      </w:r>
      <w:r w:rsidRPr="005074A2">
        <w:rPr>
          <w:rStyle w:val="Hyperlink"/>
          <w:bCs/>
          <w:szCs w:val="24"/>
        </w:rPr>
        <w:t>Grozījumi: 22.02.2024., prot.Nr.2, 20</w:t>
      </w:r>
      <w:r w:rsidRPr="005074A2">
        <w:rPr>
          <w:rStyle w:val="Hyperlink"/>
          <w:bCs/>
          <w:szCs w:val="24"/>
        </w:rPr>
        <w:t>.</w:t>
      </w:r>
      <w:r w:rsidRPr="005074A2">
        <w:rPr>
          <w:rStyle w:val="Hyperlink"/>
          <w:bCs/>
          <w:szCs w:val="24"/>
        </w:rPr>
        <w:t>§</w:t>
      </w:r>
      <w:bookmarkEnd w:id="0"/>
      <w:bookmarkEnd w:id="2"/>
      <w:r>
        <w:rPr>
          <w:bCs/>
          <w:szCs w:val="24"/>
        </w:rPr>
        <w:fldChar w:fldCharType="end"/>
      </w:r>
    </w:p>
    <w:p w14:paraId="61539AE6" w14:textId="77777777" w:rsidR="005074A2" w:rsidRDefault="005074A2" w:rsidP="0034618A">
      <w:pPr>
        <w:keepNext/>
        <w:jc w:val="right"/>
        <w:outlineLvl w:val="1"/>
        <w:rPr>
          <w:b/>
        </w:rPr>
      </w:pPr>
    </w:p>
    <w:p w14:paraId="39A1479B" w14:textId="3CC4B4A9" w:rsidR="0034618A" w:rsidRPr="00397915" w:rsidRDefault="0034618A" w:rsidP="0034618A">
      <w:pPr>
        <w:keepNext/>
        <w:jc w:val="right"/>
        <w:outlineLvl w:val="1"/>
        <w:rPr>
          <w:b/>
        </w:rPr>
      </w:pPr>
      <w:r w:rsidRPr="00397915">
        <w:rPr>
          <w:b/>
        </w:rPr>
        <w:t>APSTIPRINĀTI</w:t>
      </w:r>
    </w:p>
    <w:p w14:paraId="7B44D195" w14:textId="77777777" w:rsidR="0034618A" w:rsidRPr="00397915" w:rsidRDefault="0034618A" w:rsidP="0034618A">
      <w:pPr>
        <w:widowControl w:val="0"/>
        <w:jc w:val="right"/>
      </w:pPr>
      <w:r>
        <w:t>a</w:t>
      </w:r>
      <w:r w:rsidRPr="00397915">
        <w:t xml:space="preserve">r Balvu novada </w:t>
      </w:r>
      <w:r>
        <w:t>d</w:t>
      </w:r>
      <w:r w:rsidRPr="00397915">
        <w:t xml:space="preserve">omes </w:t>
      </w:r>
    </w:p>
    <w:p w14:paraId="1A293DE3" w14:textId="77777777" w:rsidR="0034618A" w:rsidRPr="00397915" w:rsidRDefault="0034618A" w:rsidP="0034618A">
      <w:pPr>
        <w:widowControl w:val="0"/>
        <w:jc w:val="right"/>
      </w:pPr>
      <w:r w:rsidRPr="00397915">
        <w:t>20</w:t>
      </w:r>
      <w:r>
        <w:t>23</w:t>
      </w:r>
      <w:r w:rsidRPr="00397915">
        <w:t xml:space="preserve">.gada </w:t>
      </w:r>
      <w:r w:rsidR="008476AC">
        <w:t>23</w:t>
      </w:r>
      <w:r>
        <w:t>.februāra</w:t>
      </w:r>
    </w:p>
    <w:p w14:paraId="3B37F193" w14:textId="77777777" w:rsidR="0034618A" w:rsidRPr="00397915" w:rsidRDefault="0034618A" w:rsidP="0034618A">
      <w:pPr>
        <w:widowControl w:val="0"/>
        <w:jc w:val="right"/>
      </w:pPr>
      <w:r w:rsidRPr="00397915">
        <w:t xml:space="preserve">lēmumu (sēdes </w:t>
      </w:r>
      <w:smartTag w:uri="schemas-tilde-lv/tildestengine" w:element="veidnes">
        <w:smartTagPr>
          <w:attr w:name="text" w:val="Protokols"/>
          <w:attr w:name="id" w:val="-1"/>
          <w:attr w:name="baseform" w:val="Protokols"/>
        </w:smartTagPr>
        <w:r w:rsidRPr="00397915">
          <w:t>protokols</w:t>
        </w:r>
      </w:smartTag>
      <w:r w:rsidRPr="00397915">
        <w:t xml:space="preserve"> Nr.</w:t>
      </w:r>
      <w:r w:rsidR="008476AC">
        <w:t>2.</w:t>
      </w:r>
      <w:r>
        <w:t>,</w:t>
      </w:r>
      <w:r w:rsidR="008476AC">
        <w:t xml:space="preserve"> 40</w:t>
      </w:r>
      <w:r>
        <w:t>.</w:t>
      </w:r>
      <w:r w:rsidRPr="00397915">
        <w:t>§)</w:t>
      </w:r>
    </w:p>
    <w:p w14:paraId="6C3B7283" w14:textId="77777777" w:rsidR="0034618A" w:rsidRDefault="0034618A" w:rsidP="007222DB">
      <w:pPr>
        <w:shd w:val="clear" w:color="auto" w:fill="FFFFFF"/>
        <w:jc w:val="center"/>
        <w:rPr>
          <w:b/>
          <w:sz w:val="28"/>
          <w:szCs w:val="28"/>
        </w:rPr>
      </w:pPr>
    </w:p>
    <w:p w14:paraId="3FA4EAD3" w14:textId="77777777" w:rsidR="0034618A" w:rsidRDefault="0034618A" w:rsidP="007222DB">
      <w:pPr>
        <w:shd w:val="clear" w:color="auto" w:fill="FFFFFF"/>
        <w:jc w:val="center"/>
        <w:rPr>
          <w:b/>
          <w:sz w:val="28"/>
          <w:szCs w:val="28"/>
        </w:rPr>
      </w:pPr>
    </w:p>
    <w:p w14:paraId="34D17566" w14:textId="77777777" w:rsidR="007222DB" w:rsidRPr="00794A45" w:rsidRDefault="007222DB" w:rsidP="007222DB">
      <w:pPr>
        <w:shd w:val="clear" w:color="auto" w:fill="FFFFFF"/>
        <w:jc w:val="center"/>
        <w:rPr>
          <w:b/>
          <w:sz w:val="28"/>
          <w:szCs w:val="28"/>
        </w:rPr>
      </w:pPr>
      <w:r w:rsidRPr="00794A45">
        <w:rPr>
          <w:b/>
          <w:sz w:val="28"/>
          <w:szCs w:val="28"/>
        </w:rPr>
        <w:t>NOTEIKUMI</w:t>
      </w:r>
    </w:p>
    <w:p w14:paraId="62918E3D" w14:textId="77777777" w:rsidR="008476AC" w:rsidRDefault="007222DB" w:rsidP="008476AC">
      <w:pPr>
        <w:shd w:val="clear" w:color="auto" w:fill="FFFFFF"/>
        <w:jc w:val="center"/>
        <w:rPr>
          <w:szCs w:val="24"/>
        </w:rPr>
      </w:pPr>
      <w:r w:rsidRPr="00794A45">
        <w:rPr>
          <w:szCs w:val="24"/>
        </w:rPr>
        <w:t xml:space="preserve">Balvos </w:t>
      </w:r>
    </w:p>
    <w:p w14:paraId="050A9F3E" w14:textId="6E370CBB" w:rsidR="007222DB" w:rsidRPr="008476AC" w:rsidRDefault="007222DB" w:rsidP="008476AC">
      <w:pPr>
        <w:shd w:val="clear" w:color="auto" w:fill="FFFFFF"/>
        <w:rPr>
          <w:szCs w:val="24"/>
        </w:rPr>
      </w:pPr>
      <w:r>
        <w:rPr>
          <w:color w:val="000000"/>
          <w:szCs w:val="24"/>
        </w:rPr>
        <w:t>20</w:t>
      </w:r>
      <w:r w:rsidR="001D40D2">
        <w:rPr>
          <w:color w:val="000000"/>
          <w:szCs w:val="24"/>
        </w:rPr>
        <w:t>23</w:t>
      </w:r>
      <w:r>
        <w:rPr>
          <w:color w:val="000000"/>
          <w:szCs w:val="24"/>
        </w:rPr>
        <w:t>.gada</w:t>
      </w:r>
      <w:r w:rsidR="008476AC">
        <w:rPr>
          <w:color w:val="000000"/>
          <w:szCs w:val="24"/>
        </w:rPr>
        <w:t xml:space="preserve"> 23.</w:t>
      </w:r>
      <w:r w:rsidR="001D40D2">
        <w:rPr>
          <w:color w:val="000000"/>
          <w:szCs w:val="24"/>
        </w:rPr>
        <w:t>februārī</w:t>
      </w:r>
      <w:r>
        <w:rPr>
          <w:color w:val="000000"/>
          <w:szCs w:val="24"/>
        </w:rPr>
        <w:tab/>
      </w:r>
      <w:r>
        <w:rPr>
          <w:color w:val="000000"/>
          <w:szCs w:val="24"/>
        </w:rPr>
        <w:tab/>
        <w:t xml:space="preserve">                                                    </w:t>
      </w:r>
      <w:r w:rsidR="00092DE0">
        <w:rPr>
          <w:color w:val="000000"/>
          <w:szCs w:val="24"/>
        </w:rPr>
        <w:t xml:space="preserve">                    </w:t>
      </w:r>
      <w:r w:rsidR="008476AC">
        <w:rPr>
          <w:color w:val="000000"/>
          <w:szCs w:val="24"/>
        </w:rPr>
        <w:t xml:space="preserve">            </w:t>
      </w:r>
      <w:r w:rsidR="00092DE0">
        <w:rPr>
          <w:color w:val="000000"/>
          <w:szCs w:val="24"/>
        </w:rPr>
        <w:t xml:space="preserve"> </w:t>
      </w:r>
      <w:r>
        <w:rPr>
          <w:color w:val="000000"/>
          <w:szCs w:val="24"/>
        </w:rPr>
        <w:t>Nr</w:t>
      </w:r>
      <w:r w:rsidR="00092DE0">
        <w:rPr>
          <w:color w:val="000000"/>
          <w:szCs w:val="24"/>
        </w:rPr>
        <w:t>.3</w:t>
      </w:r>
      <w:r w:rsidR="00E55CE4">
        <w:rPr>
          <w:color w:val="000000"/>
          <w:szCs w:val="24"/>
        </w:rPr>
        <w:t>/2023</w:t>
      </w:r>
    </w:p>
    <w:p w14:paraId="038BC247" w14:textId="77777777" w:rsidR="007222DB" w:rsidRPr="00F17EDB" w:rsidRDefault="007222DB" w:rsidP="007222DB">
      <w:pPr>
        <w:jc w:val="center"/>
        <w:rPr>
          <w:b/>
          <w:iCs/>
          <w:color w:val="FF0000"/>
          <w:sz w:val="28"/>
          <w:szCs w:val="28"/>
        </w:rPr>
      </w:pPr>
    </w:p>
    <w:p w14:paraId="23A8CC7A" w14:textId="77777777" w:rsidR="007222DB" w:rsidRPr="00794A45" w:rsidRDefault="001D40D2" w:rsidP="007222DB">
      <w:pPr>
        <w:jc w:val="center"/>
        <w:rPr>
          <w:b/>
          <w:iCs/>
          <w:color w:val="000000"/>
          <w:sz w:val="28"/>
          <w:szCs w:val="28"/>
        </w:rPr>
      </w:pPr>
      <w:bookmarkStart w:id="3" w:name="_Hlk126930660"/>
      <w:r>
        <w:rPr>
          <w:b/>
          <w:iCs/>
          <w:color w:val="000000"/>
          <w:sz w:val="28"/>
          <w:szCs w:val="28"/>
        </w:rPr>
        <w:t>K</w:t>
      </w:r>
      <w:r w:rsidRPr="00794A45">
        <w:rPr>
          <w:b/>
          <w:iCs/>
          <w:color w:val="000000"/>
          <w:sz w:val="28"/>
          <w:szCs w:val="28"/>
        </w:rPr>
        <w:t xml:space="preserve">ārtība, kādā notiek </w:t>
      </w:r>
      <w:r>
        <w:rPr>
          <w:b/>
          <w:iCs/>
          <w:color w:val="000000"/>
          <w:sz w:val="28"/>
          <w:szCs w:val="28"/>
        </w:rPr>
        <w:t>B</w:t>
      </w:r>
      <w:r w:rsidRPr="00794A45">
        <w:rPr>
          <w:b/>
          <w:iCs/>
          <w:color w:val="000000"/>
          <w:sz w:val="28"/>
          <w:szCs w:val="28"/>
        </w:rPr>
        <w:t>alvu novada pašvaldības nekustamā īpašuma atsavināšanas process</w:t>
      </w:r>
      <w:r>
        <w:rPr>
          <w:b/>
          <w:iCs/>
          <w:color w:val="000000"/>
          <w:sz w:val="28"/>
          <w:szCs w:val="28"/>
        </w:rPr>
        <w:t xml:space="preserve"> un atsavināšanas rezultātā iegūto finanšu līdzekļu izlietošana  Balvu novada pašvaldībā</w:t>
      </w:r>
    </w:p>
    <w:bookmarkEnd w:id="3"/>
    <w:p w14:paraId="1DB91E04" w14:textId="77777777" w:rsidR="007222DB" w:rsidRPr="00794A45" w:rsidRDefault="007222DB" w:rsidP="007222DB">
      <w:pPr>
        <w:jc w:val="right"/>
        <w:rPr>
          <w:i/>
          <w:iCs/>
          <w:color w:val="000000"/>
          <w:sz w:val="20"/>
          <w:szCs w:val="20"/>
        </w:rPr>
      </w:pPr>
      <w:r w:rsidRPr="00794A45">
        <w:rPr>
          <w:i/>
          <w:iCs/>
          <w:color w:val="000000"/>
          <w:szCs w:val="24"/>
        </w:rPr>
        <w:br/>
      </w:r>
      <w:r>
        <w:rPr>
          <w:i/>
          <w:iCs/>
          <w:color w:val="000000"/>
          <w:sz w:val="20"/>
          <w:szCs w:val="20"/>
        </w:rPr>
        <w:t xml:space="preserve">Izdoti saskaņā ar </w:t>
      </w:r>
      <w:r w:rsidR="00BB5BB6">
        <w:rPr>
          <w:i/>
          <w:iCs/>
          <w:color w:val="000000"/>
          <w:sz w:val="20"/>
          <w:szCs w:val="20"/>
        </w:rPr>
        <w:t>Pašvaldību likuma</w:t>
      </w:r>
      <w:r>
        <w:rPr>
          <w:i/>
          <w:color w:val="000000"/>
          <w:sz w:val="20"/>
          <w:szCs w:val="20"/>
        </w:rPr>
        <w:br/>
      </w:r>
      <w:r w:rsidR="00BB5BB6">
        <w:rPr>
          <w:i/>
          <w:iCs/>
          <w:color w:val="000000"/>
          <w:sz w:val="20"/>
          <w:szCs w:val="20"/>
        </w:rPr>
        <w:t>73</w:t>
      </w:r>
      <w:r>
        <w:rPr>
          <w:i/>
          <w:iCs/>
          <w:color w:val="000000"/>
          <w:sz w:val="20"/>
          <w:szCs w:val="20"/>
        </w:rPr>
        <w:t>.panta</w:t>
      </w:r>
      <w:r w:rsidR="00BB5BB6">
        <w:rPr>
          <w:i/>
          <w:iCs/>
          <w:color w:val="000000"/>
          <w:sz w:val="20"/>
          <w:szCs w:val="20"/>
        </w:rPr>
        <w:t>3.daļu</w:t>
      </w:r>
      <w:r>
        <w:rPr>
          <w:i/>
          <w:iCs/>
          <w:color w:val="000000"/>
          <w:sz w:val="20"/>
          <w:szCs w:val="20"/>
        </w:rPr>
        <w:t>,</w:t>
      </w:r>
      <w:r>
        <w:rPr>
          <w:i/>
          <w:color w:val="000000"/>
          <w:sz w:val="20"/>
          <w:szCs w:val="20"/>
        </w:rPr>
        <w:br/>
      </w:r>
      <w:r>
        <w:rPr>
          <w:i/>
          <w:iCs/>
          <w:color w:val="000000"/>
          <w:sz w:val="20"/>
          <w:szCs w:val="20"/>
        </w:rPr>
        <w:t>Publiskas personas mantas atsavināšanas likuma</w:t>
      </w:r>
      <w:r w:rsidRPr="00794A45">
        <w:rPr>
          <w:i/>
          <w:color w:val="000000"/>
          <w:sz w:val="20"/>
          <w:szCs w:val="20"/>
        </w:rPr>
        <w:br/>
      </w:r>
      <w:r w:rsidRPr="00794A45">
        <w:rPr>
          <w:i/>
          <w:iCs/>
          <w:color w:val="000000"/>
          <w:sz w:val="20"/>
          <w:szCs w:val="20"/>
        </w:rPr>
        <w:t>4.panta ceturto daļu un MK 16.02.2011. noteikumu Nr.109</w:t>
      </w:r>
      <w:r w:rsidRPr="00794A45">
        <w:rPr>
          <w:i/>
          <w:color w:val="000000"/>
          <w:sz w:val="20"/>
          <w:szCs w:val="20"/>
        </w:rPr>
        <w:br/>
      </w:r>
      <w:r w:rsidRPr="00794A45">
        <w:rPr>
          <w:i/>
          <w:iCs/>
          <w:color w:val="000000"/>
          <w:sz w:val="20"/>
          <w:szCs w:val="20"/>
        </w:rPr>
        <w:t>„Kārtība, kādā atsavināma publiskas personas manta” 38.punktu</w:t>
      </w:r>
    </w:p>
    <w:p w14:paraId="61C1540C" w14:textId="77777777" w:rsidR="007222DB" w:rsidRPr="00794A45" w:rsidRDefault="007222DB" w:rsidP="007222DB">
      <w:pPr>
        <w:rPr>
          <w:b/>
          <w:color w:val="000000"/>
          <w:szCs w:val="24"/>
        </w:rPr>
      </w:pPr>
      <w:r w:rsidRPr="00794A45">
        <w:rPr>
          <w:color w:val="000000"/>
          <w:sz w:val="20"/>
          <w:szCs w:val="20"/>
        </w:rPr>
        <w:br/>
      </w:r>
      <w:r w:rsidRPr="00794A45">
        <w:rPr>
          <w:b/>
          <w:color w:val="000000"/>
          <w:szCs w:val="24"/>
        </w:rPr>
        <w:t>I Vispārīgie jautājumi</w:t>
      </w:r>
    </w:p>
    <w:p w14:paraId="50C22CF8" w14:textId="77777777" w:rsidR="007222DB" w:rsidRDefault="007222DB" w:rsidP="007222DB">
      <w:pPr>
        <w:rPr>
          <w:color w:val="000000"/>
          <w:szCs w:val="24"/>
        </w:rPr>
      </w:pPr>
      <w:r w:rsidRPr="00794A45">
        <w:rPr>
          <w:color w:val="000000"/>
          <w:szCs w:val="24"/>
        </w:rPr>
        <w:t>1.</w:t>
      </w:r>
      <w:r w:rsidR="00151A7D">
        <w:rPr>
          <w:color w:val="000000"/>
          <w:szCs w:val="24"/>
        </w:rPr>
        <w:t xml:space="preserve">1. </w:t>
      </w:r>
      <w:r w:rsidRPr="00794A45">
        <w:rPr>
          <w:color w:val="000000"/>
          <w:szCs w:val="24"/>
        </w:rPr>
        <w:t>Noteikumi „</w:t>
      </w:r>
      <w:r w:rsidR="001D40D2" w:rsidRPr="001D40D2">
        <w:rPr>
          <w:color w:val="000000"/>
          <w:szCs w:val="24"/>
        </w:rPr>
        <w:t>Kārtība, kādā notiek Balvu novada pašvaldības nekustamā īpašuma atsavināšanas process un atsavināšanas rezultātā iegūto finanšu līdzekļu izlietošana  Balvu novada pašvaldībā</w:t>
      </w:r>
      <w:r w:rsidRPr="00794A45">
        <w:rPr>
          <w:color w:val="000000"/>
          <w:szCs w:val="24"/>
        </w:rPr>
        <w:t xml:space="preserve">” (turpmāk – Noteikumi) nosaka kārtību, kādā notiek Balvu novada pašvaldības (turpmāk – </w:t>
      </w:r>
      <w:r w:rsidR="001D40D2">
        <w:rPr>
          <w:color w:val="000000"/>
          <w:szCs w:val="24"/>
        </w:rPr>
        <w:t>p</w:t>
      </w:r>
      <w:r w:rsidRPr="00794A45">
        <w:rPr>
          <w:color w:val="000000"/>
          <w:szCs w:val="24"/>
        </w:rPr>
        <w:t>ašvaldība) nekustamā īpašuma atsavināšanas process, kuru ierosināju</w:t>
      </w:r>
      <w:r w:rsidR="001D40D2">
        <w:rPr>
          <w:color w:val="000000"/>
          <w:szCs w:val="24"/>
        </w:rPr>
        <w:t>šas</w:t>
      </w:r>
      <w:r w:rsidRPr="00794A45">
        <w:rPr>
          <w:color w:val="000000"/>
          <w:szCs w:val="24"/>
        </w:rPr>
        <w:t xml:space="preserve"> </w:t>
      </w:r>
      <w:r>
        <w:rPr>
          <w:color w:val="000000"/>
          <w:szCs w:val="24"/>
        </w:rPr>
        <w:t>Publisko personu mantas atsavināšanas likuma 4.pantā norādīt</w:t>
      </w:r>
      <w:r w:rsidR="001D40D2">
        <w:rPr>
          <w:color w:val="000000"/>
          <w:szCs w:val="24"/>
        </w:rPr>
        <w:t>ās</w:t>
      </w:r>
      <w:r>
        <w:rPr>
          <w:color w:val="000000"/>
          <w:szCs w:val="24"/>
        </w:rPr>
        <w:t xml:space="preserve"> person</w:t>
      </w:r>
      <w:r w:rsidR="001D40D2">
        <w:rPr>
          <w:color w:val="000000"/>
          <w:szCs w:val="24"/>
        </w:rPr>
        <w:t>as, kā arī nosaka atsavināšanas procesa finansēšanas un tajā iegūto līdzekļu izlietošanas kārtību.</w:t>
      </w:r>
    </w:p>
    <w:p w14:paraId="4444136A" w14:textId="77777777" w:rsidR="00BE2A9C" w:rsidRPr="00794A45" w:rsidRDefault="00151A7D" w:rsidP="007222DB">
      <w:pPr>
        <w:rPr>
          <w:color w:val="000000"/>
          <w:szCs w:val="24"/>
        </w:rPr>
      </w:pPr>
      <w:r>
        <w:rPr>
          <w:color w:val="000000"/>
          <w:szCs w:val="24"/>
        </w:rPr>
        <w:t>1.</w:t>
      </w:r>
      <w:r w:rsidR="00BE2A9C">
        <w:rPr>
          <w:color w:val="000000"/>
          <w:szCs w:val="24"/>
        </w:rPr>
        <w:t>2.</w:t>
      </w:r>
      <w:r w:rsidR="00BE2A9C" w:rsidRPr="00BE2A9C">
        <w:rPr>
          <w:color w:val="000000"/>
          <w:szCs w:val="24"/>
        </w:rPr>
        <w:t xml:space="preserve"> </w:t>
      </w:r>
      <w:r w:rsidR="00BE2A9C">
        <w:rPr>
          <w:color w:val="000000"/>
          <w:szCs w:val="24"/>
        </w:rPr>
        <w:t>Noteikumi izstrādāti saskaņā ar Publiskas personas mantas atsavināšanas likuma (turpmāk – Likums), Ministru kabineta 2011.gada 01.februāra noteikumu Nr.109 “Kārtība, kādā atsavināma publiskas personas manta” (turpmāk -</w:t>
      </w:r>
      <w:r w:rsidR="00285E92">
        <w:rPr>
          <w:color w:val="000000"/>
          <w:szCs w:val="24"/>
        </w:rPr>
        <w:t xml:space="preserve"> </w:t>
      </w:r>
      <w:r w:rsidR="00BE2A9C">
        <w:rPr>
          <w:color w:val="000000"/>
          <w:szCs w:val="24"/>
        </w:rPr>
        <w:t>MK noteikumi) un citu normatīvo aktu nosacījumiem.</w:t>
      </w:r>
    </w:p>
    <w:p w14:paraId="02A9A3E0" w14:textId="77777777" w:rsidR="007222DB" w:rsidRDefault="00D46A15" w:rsidP="007222DB">
      <w:pPr>
        <w:rPr>
          <w:color w:val="000000"/>
          <w:szCs w:val="24"/>
        </w:rPr>
      </w:pPr>
      <w:r>
        <w:rPr>
          <w:color w:val="000000"/>
          <w:szCs w:val="24"/>
        </w:rPr>
        <w:t>1.</w:t>
      </w:r>
      <w:r w:rsidR="00BE2A9C">
        <w:rPr>
          <w:color w:val="000000"/>
          <w:szCs w:val="24"/>
        </w:rPr>
        <w:t>3</w:t>
      </w:r>
      <w:r w:rsidR="007222DB" w:rsidRPr="00794A45">
        <w:rPr>
          <w:color w:val="000000"/>
          <w:szCs w:val="24"/>
        </w:rPr>
        <w:t xml:space="preserve">. Noteikumus apstiprina Balvu novada dome (turpmāk – </w:t>
      </w:r>
      <w:r w:rsidR="00E15F7C">
        <w:rPr>
          <w:color w:val="000000"/>
          <w:szCs w:val="24"/>
        </w:rPr>
        <w:t>d</w:t>
      </w:r>
      <w:r w:rsidR="007222DB" w:rsidRPr="00794A45">
        <w:rPr>
          <w:color w:val="000000"/>
          <w:szCs w:val="24"/>
        </w:rPr>
        <w:t>ome).</w:t>
      </w:r>
    </w:p>
    <w:p w14:paraId="41007E19" w14:textId="77777777" w:rsidR="007222DB" w:rsidRPr="00794A45" w:rsidRDefault="007222DB" w:rsidP="007222DB">
      <w:pPr>
        <w:rPr>
          <w:b/>
          <w:color w:val="000000"/>
          <w:szCs w:val="24"/>
        </w:rPr>
      </w:pPr>
    </w:p>
    <w:p w14:paraId="4AF267FD" w14:textId="77777777" w:rsidR="007222DB" w:rsidRPr="00794A45" w:rsidRDefault="007222DB" w:rsidP="007222DB">
      <w:pPr>
        <w:rPr>
          <w:color w:val="000000"/>
          <w:szCs w:val="24"/>
        </w:rPr>
      </w:pPr>
      <w:r w:rsidRPr="00794A45">
        <w:rPr>
          <w:b/>
          <w:color w:val="000000"/>
          <w:szCs w:val="24"/>
        </w:rPr>
        <w:t>II Atsavināšanas ierosinājuma iesniegšana</w:t>
      </w:r>
      <w:r w:rsidR="00BE2A9C">
        <w:rPr>
          <w:b/>
          <w:color w:val="000000"/>
          <w:szCs w:val="24"/>
        </w:rPr>
        <w:t>, reģistrācija</w:t>
      </w:r>
      <w:r w:rsidRPr="00794A45">
        <w:rPr>
          <w:b/>
          <w:color w:val="000000"/>
          <w:szCs w:val="24"/>
        </w:rPr>
        <w:t xml:space="preserve"> un izskatīšana</w:t>
      </w:r>
    </w:p>
    <w:p w14:paraId="508C3CC3" w14:textId="77777777" w:rsidR="00947AD6" w:rsidRPr="00103725" w:rsidRDefault="00151A7D" w:rsidP="007222DB">
      <w:pPr>
        <w:rPr>
          <w:szCs w:val="24"/>
        </w:rPr>
      </w:pPr>
      <w:r>
        <w:rPr>
          <w:color w:val="000000"/>
          <w:szCs w:val="24"/>
        </w:rPr>
        <w:t>2.1.</w:t>
      </w:r>
      <w:r w:rsidR="007222DB" w:rsidRPr="00794A45">
        <w:rPr>
          <w:color w:val="000000"/>
          <w:szCs w:val="24"/>
        </w:rPr>
        <w:t xml:space="preserve"> Atsavināšanas ierosināj</w:t>
      </w:r>
      <w:r w:rsidR="00847BEF">
        <w:rPr>
          <w:color w:val="000000"/>
          <w:szCs w:val="24"/>
        </w:rPr>
        <w:t>umu</w:t>
      </w:r>
      <w:r w:rsidR="00C311F8">
        <w:rPr>
          <w:color w:val="000000"/>
          <w:szCs w:val="24"/>
        </w:rPr>
        <w:t xml:space="preserve"> (1.pielikums</w:t>
      </w:r>
      <w:r w:rsidR="00491E76">
        <w:rPr>
          <w:color w:val="000000"/>
          <w:szCs w:val="24"/>
        </w:rPr>
        <w:t>, 2.pielikums)</w:t>
      </w:r>
      <w:r w:rsidR="00BE2A9C">
        <w:rPr>
          <w:color w:val="000000"/>
          <w:szCs w:val="24"/>
        </w:rPr>
        <w:t xml:space="preserve"> Likuma 4.panta ceturtajā daļā</w:t>
      </w:r>
      <w:r w:rsidR="00847BEF">
        <w:rPr>
          <w:color w:val="000000"/>
          <w:szCs w:val="24"/>
        </w:rPr>
        <w:t xml:space="preserve"> norādītās personas var iesniegt Balvu novada pašvaldības administrācijā vai Balvu vai Viļakas pilsētas pārvaldē, vai pagastu pārvaldēs</w:t>
      </w:r>
      <w:r w:rsidR="00AE3E7A">
        <w:rPr>
          <w:color w:val="000000"/>
          <w:szCs w:val="24"/>
        </w:rPr>
        <w:t xml:space="preserve"> (turpmāk – Pārvalde)</w:t>
      </w:r>
      <w:r w:rsidR="007222DB" w:rsidRPr="00794A45">
        <w:rPr>
          <w:szCs w:val="24"/>
        </w:rPr>
        <w:t xml:space="preserve"> pēc īpašuma atrašanās vietas</w:t>
      </w:r>
      <w:r w:rsidR="00F17EDB">
        <w:rPr>
          <w:szCs w:val="24"/>
        </w:rPr>
        <w:t>.</w:t>
      </w:r>
    </w:p>
    <w:p w14:paraId="2F03D53D" w14:textId="77777777" w:rsidR="00847BEF" w:rsidRDefault="00151A7D" w:rsidP="007222DB">
      <w:pPr>
        <w:rPr>
          <w:color w:val="000000"/>
          <w:szCs w:val="24"/>
        </w:rPr>
      </w:pPr>
      <w:r>
        <w:rPr>
          <w:szCs w:val="24"/>
        </w:rPr>
        <w:t>2.</w:t>
      </w:r>
      <w:r w:rsidR="00103725">
        <w:rPr>
          <w:szCs w:val="24"/>
        </w:rPr>
        <w:t>2</w:t>
      </w:r>
      <w:r w:rsidR="007222DB" w:rsidRPr="00794A45">
        <w:rPr>
          <w:color w:val="00B050"/>
          <w:szCs w:val="24"/>
        </w:rPr>
        <w:t xml:space="preserve">. </w:t>
      </w:r>
      <w:r w:rsidR="00847BEF">
        <w:rPr>
          <w:color w:val="000000"/>
          <w:szCs w:val="24"/>
        </w:rPr>
        <w:t>Personas atsavināšanas ierosinājumu reģistrē pašvaldības administrācijā un nodod to izskatīšanai</w:t>
      </w:r>
      <w:r>
        <w:rPr>
          <w:color w:val="000000"/>
          <w:szCs w:val="24"/>
        </w:rPr>
        <w:t xml:space="preserve"> Nekustamā īpašuma nodaļai.</w:t>
      </w:r>
    </w:p>
    <w:p w14:paraId="41185B2E" w14:textId="77777777" w:rsidR="00151A7D" w:rsidRDefault="00151A7D" w:rsidP="007222DB">
      <w:pPr>
        <w:rPr>
          <w:color w:val="000000"/>
          <w:szCs w:val="24"/>
        </w:rPr>
      </w:pPr>
      <w:r>
        <w:rPr>
          <w:color w:val="000000"/>
          <w:szCs w:val="24"/>
        </w:rPr>
        <w:t>2.</w:t>
      </w:r>
      <w:r w:rsidR="00103725">
        <w:rPr>
          <w:color w:val="000000"/>
          <w:szCs w:val="24"/>
        </w:rPr>
        <w:t>3</w:t>
      </w:r>
      <w:r>
        <w:rPr>
          <w:color w:val="000000"/>
          <w:szCs w:val="24"/>
        </w:rPr>
        <w:t>. Nekustamā īpašuma nodaļa, saņemot atsavināšanas ierosinājumu, pārliecinās, vai iesniegtajā ierosinājumā ir ietverta MK noteikumos prasītā informācija un pievienoti nepieciešamie dokumenti, kas pierāda atsavināšanas ierosinātāja tiesības iegūt nekustamo īpašumu, atbilstoši MK Noteikumiem.</w:t>
      </w:r>
    </w:p>
    <w:p w14:paraId="5E6EBB44" w14:textId="77777777" w:rsidR="00151A7D" w:rsidRDefault="00151A7D" w:rsidP="007222DB">
      <w:pPr>
        <w:rPr>
          <w:color w:val="000000"/>
          <w:szCs w:val="24"/>
        </w:rPr>
      </w:pPr>
      <w:r>
        <w:rPr>
          <w:color w:val="000000"/>
          <w:szCs w:val="24"/>
        </w:rPr>
        <w:t>2.</w:t>
      </w:r>
      <w:r w:rsidR="00103725">
        <w:rPr>
          <w:color w:val="000000"/>
          <w:szCs w:val="24"/>
        </w:rPr>
        <w:t>4</w:t>
      </w:r>
      <w:r>
        <w:rPr>
          <w:color w:val="000000"/>
          <w:szCs w:val="24"/>
        </w:rPr>
        <w:t>. Gadījumā, ja tiek konstatēts, ka atsavināšanas ierosinājumā nav iekļauta visa informācija un nav iesniegti visi nepieciešamie dokumenti, ierosinātājam tiek pieprasīta papildus informācija un iztrūkstošie dokumenti. Šajā gadījumā Nekustamā īpašuma speciāl</w:t>
      </w:r>
      <w:r w:rsidR="009F53EC">
        <w:rPr>
          <w:color w:val="000000"/>
          <w:szCs w:val="24"/>
        </w:rPr>
        <w:t>ists sagatavo papildus informācijas un/vai dokumentu pieprasījumu un nodo</w:t>
      </w:r>
      <w:r w:rsidR="00821708">
        <w:rPr>
          <w:color w:val="000000"/>
          <w:szCs w:val="24"/>
        </w:rPr>
        <w:t>d to</w:t>
      </w:r>
      <w:r w:rsidR="00BB5BB6">
        <w:rPr>
          <w:color w:val="000000"/>
          <w:szCs w:val="24"/>
        </w:rPr>
        <w:t xml:space="preserve"> </w:t>
      </w:r>
      <w:r w:rsidR="00821708">
        <w:rPr>
          <w:color w:val="000000"/>
          <w:szCs w:val="24"/>
        </w:rPr>
        <w:t xml:space="preserve">parakstīšanai pašvaldības </w:t>
      </w:r>
      <w:r w:rsidR="00821708">
        <w:rPr>
          <w:color w:val="000000"/>
          <w:szCs w:val="24"/>
        </w:rPr>
        <w:lastRenderedPageBreak/>
        <w:t>izpilddirektoram un tālākai nosūtīšanai. Ja iztrūkstošo informāciju var iegūt no pašvaldībai pieejamām datu bāzēm, tad tie no ierosinātāja nav jāpieprasa.</w:t>
      </w:r>
    </w:p>
    <w:p w14:paraId="59130B73" w14:textId="77777777" w:rsidR="00821708" w:rsidRDefault="00821708" w:rsidP="007222DB">
      <w:pPr>
        <w:rPr>
          <w:color w:val="00B050"/>
          <w:szCs w:val="24"/>
        </w:rPr>
      </w:pPr>
      <w:r>
        <w:rPr>
          <w:color w:val="000000"/>
          <w:szCs w:val="24"/>
        </w:rPr>
        <w:t>2.</w:t>
      </w:r>
      <w:r w:rsidR="00103725">
        <w:rPr>
          <w:color w:val="000000"/>
          <w:szCs w:val="24"/>
        </w:rPr>
        <w:t>5</w:t>
      </w:r>
      <w:r>
        <w:rPr>
          <w:color w:val="000000"/>
          <w:szCs w:val="24"/>
        </w:rPr>
        <w:t>. Nekustamā īpašuma nodaļa par saņemto atsavināšanas ierosinājumu elektroniski</w:t>
      </w:r>
      <w:r w:rsidR="00AE3E7A">
        <w:rPr>
          <w:color w:val="000000"/>
          <w:szCs w:val="24"/>
        </w:rPr>
        <w:t xml:space="preserve"> (programmā </w:t>
      </w:r>
      <w:proofErr w:type="spellStart"/>
      <w:r w:rsidR="00AE3E7A">
        <w:rPr>
          <w:color w:val="000000"/>
          <w:szCs w:val="24"/>
        </w:rPr>
        <w:t>Lietvaris</w:t>
      </w:r>
      <w:proofErr w:type="spellEnd"/>
      <w:r w:rsidR="00AE3E7A">
        <w:rPr>
          <w:color w:val="000000"/>
          <w:szCs w:val="24"/>
        </w:rPr>
        <w:t>)</w:t>
      </w:r>
      <w:r>
        <w:rPr>
          <w:color w:val="000000"/>
          <w:szCs w:val="24"/>
        </w:rPr>
        <w:t xml:space="preserve"> paziņo attiecīgajai </w:t>
      </w:r>
      <w:r w:rsidR="00AE3E7A">
        <w:rPr>
          <w:color w:val="000000"/>
          <w:szCs w:val="24"/>
        </w:rPr>
        <w:t>P</w:t>
      </w:r>
      <w:r>
        <w:rPr>
          <w:color w:val="000000"/>
          <w:szCs w:val="24"/>
        </w:rPr>
        <w:t>ārvaldei, kuras administratīvajā teritorijā atrodas attiecīgais atsavināmais īpašums. Ja atsavināmais īpašums nav nepieciešams pašvaldības funkciju nodrošināšanai, Pārvalde</w:t>
      </w:r>
      <w:r w:rsidRPr="00794A45">
        <w:rPr>
          <w:szCs w:val="24"/>
        </w:rPr>
        <w:t xml:space="preserve"> elektroniski</w:t>
      </w:r>
      <w:r w:rsidR="00653324">
        <w:rPr>
          <w:szCs w:val="24"/>
        </w:rPr>
        <w:t xml:space="preserve"> (programmā </w:t>
      </w:r>
      <w:proofErr w:type="spellStart"/>
      <w:r w:rsidR="00653324">
        <w:rPr>
          <w:szCs w:val="24"/>
        </w:rPr>
        <w:t>Lietvaris</w:t>
      </w:r>
      <w:proofErr w:type="spellEnd"/>
      <w:r w:rsidR="00653324">
        <w:rPr>
          <w:szCs w:val="24"/>
        </w:rPr>
        <w:t>)</w:t>
      </w:r>
      <w:r w:rsidRPr="00794A45">
        <w:rPr>
          <w:szCs w:val="24"/>
        </w:rPr>
        <w:t xml:space="preserve"> 2 (divu) dienu laikā sniedz atzinumu </w:t>
      </w:r>
      <w:r w:rsidR="00AE3E7A">
        <w:rPr>
          <w:szCs w:val="24"/>
        </w:rPr>
        <w:t>Nekustamā īpašuma n</w:t>
      </w:r>
      <w:r w:rsidRPr="00794A45">
        <w:rPr>
          <w:szCs w:val="24"/>
        </w:rPr>
        <w:t>odaļai.</w:t>
      </w:r>
    </w:p>
    <w:p w14:paraId="4AAB1C42" w14:textId="77777777" w:rsidR="00821708" w:rsidRDefault="00821708" w:rsidP="007222DB">
      <w:pPr>
        <w:rPr>
          <w:color w:val="000000"/>
          <w:szCs w:val="24"/>
        </w:rPr>
      </w:pPr>
      <w:r>
        <w:rPr>
          <w:color w:val="000000"/>
          <w:szCs w:val="24"/>
        </w:rPr>
        <w:t>2.</w:t>
      </w:r>
      <w:r w:rsidR="00103725">
        <w:rPr>
          <w:color w:val="000000"/>
          <w:szCs w:val="24"/>
        </w:rPr>
        <w:t>6</w:t>
      </w:r>
      <w:r>
        <w:rPr>
          <w:color w:val="000000"/>
          <w:szCs w:val="24"/>
        </w:rPr>
        <w:t>. Ja ierosinājums un tam pievienotie dokumenti atbilst normatīvo aktu prasībām, tad nekustamā īpašuma speciālists sagatavo lēmumprojektu par nekustamā īpašuma nodošanu atsavināšanai un tālāk veicamajām darbībām</w:t>
      </w:r>
      <w:r w:rsidR="00653324">
        <w:rPr>
          <w:color w:val="000000"/>
          <w:szCs w:val="24"/>
        </w:rPr>
        <w:t xml:space="preserve"> un virza to</w:t>
      </w:r>
      <w:r>
        <w:rPr>
          <w:color w:val="000000"/>
          <w:szCs w:val="24"/>
        </w:rPr>
        <w:t xml:space="preserve"> izskatīšanai </w:t>
      </w:r>
      <w:r w:rsidR="00653324">
        <w:rPr>
          <w:color w:val="000000"/>
          <w:szCs w:val="24"/>
        </w:rPr>
        <w:t>Tautsaimniecības un vides</w:t>
      </w:r>
      <w:r>
        <w:rPr>
          <w:color w:val="000000"/>
          <w:szCs w:val="24"/>
        </w:rPr>
        <w:t xml:space="preserve"> komitejā. </w:t>
      </w:r>
    </w:p>
    <w:p w14:paraId="2167F5E2" w14:textId="77777777" w:rsidR="00653324" w:rsidRDefault="00653324" w:rsidP="00653324">
      <w:pPr>
        <w:rPr>
          <w:color w:val="000000"/>
          <w:szCs w:val="24"/>
        </w:rPr>
      </w:pPr>
      <w:r>
        <w:rPr>
          <w:color w:val="000000"/>
          <w:szCs w:val="24"/>
        </w:rPr>
        <w:t>2.</w:t>
      </w:r>
      <w:r w:rsidR="00103725">
        <w:rPr>
          <w:color w:val="000000"/>
          <w:szCs w:val="24"/>
        </w:rPr>
        <w:t>7</w:t>
      </w:r>
      <w:r w:rsidR="007222DB">
        <w:rPr>
          <w:color w:val="000000"/>
          <w:szCs w:val="24"/>
        </w:rPr>
        <w:t>.</w:t>
      </w:r>
      <w:r>
        <w:rPr>
          <w:color w:val="000000"/>
          <w:szCs w:val="24"/>
        </w:rPr>
        <w:t xml:space="preserve">  Ja attiecībā uz atsavināšanas ierosinājumu pastāv kāds no MK Noteikumos noteiktajiem atsavināšanas ierosinājuma izskatīšanas atteikuma pamatiem vai attiecīgais nekustamais īpašums ir nepieciešams pašvaldības funkciju nodrošināšanai, nekustamā īpašuma speciālists sagatavo lēmuma projektu par atteikumu izskatīt atsavināšanas ierosinājumu un virza to </w:t>
      </w:r>
      <w:r w:rsidR="007222DB">
        <w:rPr>
          <w:color w:val="000000"/>
          <w:szCs w:val="24"/>
        </w:rPr>
        <w:t xml:space="preserve"> </w:t>
      </w:r>
      <w:r>
        <w:rPr>
          <w:color w:val="000000"/>
          <w:szCs w:val="24"/>
        </w:rPr>
        <w:t>izskatīšanai Tautsaimniecības un vides komitejā.</w:t>
      </w:r>
    </w:p>
    <w:p w14:paraId="2C5093C7" w14:textId="77777777" w:rsidR="007222DB" w:rsidRDefault="00653324" w:rsidP="007222DB">
      <w:pPr>
        <w:rPr>
          <w:color w:val="000000"/>
          <w:szCs w:val="24"/>
        </w:rPr>
      </w:pPr>
      <w:r>
        <w:rPr>
          <w:color w:val="000000"/>
          <w:szCs w:val="24"/>
        </w:rPr>
        <w:t>2.</w:t>
      </w:r>
      <w:r w:rsidR="00103725">
        <w:rPr>
          <w:color w:val="000000"/>
          <w:szCs w:val="24"/>
        </w:rPr>
        <w:t>8</w:t>
      </w:r>
      <w:r>
        <w:rPr>
          <w:color w:val="000000"/>
          <w:szCs w:val="24"/>
        </w:rPr>
        <w:t>.</w:t>
      </w:r>
      <w:r w:rsidR="004C0E58">
        <w:rPr>
          <w:color w:val="000000"/>
          <w:szCs w:val="24"/>
        </w:rPr>
        <w:t xml:space="preserve"> Tautsaimniecības un vides komiteja sēdē izskata sagatavoto lēmumprojektu un pieņem lēmumu uzsākt vai neuzsākt darbības nekustamā īpašuma atsavināšanai. Tautsaimniecības un vides komiteja virza attiecīgā lēmuma projekta izskatīšanu domes sēdē.</w:t>
      </w:r>
    </w:p>
    <w:p w14:paraId="2A42075F" w14:textId="77777777" w:rsidR="007222DB" w:rsidRPr="00794A45" w:rsidRDefault="004C0E58" w:rsidP="007222DB">
      <w:pPr>
        <w:rPr>
          <w:szCs w:val="24"/>
        </w:rPr>
      </w:pPr>
      <w:r>
        <w:rPr>
          <w:szCs w:val="24"/>
        </w:rPr>
        <w:t>2.</w:t>
      </w:r>
      <w:r w:rsidR="00103725">
        <w:rPr>
          <w:szCs w:val="24"/>
        </w:rPr>
        <w:t>9</w:t>
      </w:r>
      <w:r>
        <w:rPr>
          <w:szCs w:val="24"/>
        </w:rPr>
        <w:t xml:space="preserve">. </w:t>
      </w:r>
      <w:r w:rsidRPr="00794A45">
        <w:rPr>
          <w:color w:val="000000"/>
          <w:szCs w:val="24"/>
        </w:rPr>
        <w:t>Dome pieņem lēmumu par nekustamā īpašuma nodošanu atsavināšanai vai pamatotu atteikumu izskatīt atsavināšanas ierosinājumu.</w:t>
      </w:r>
    </w:p>
    <w:p w14:paraId="42218554" w14:textId="77777777" w:rsidR="007222DB" w:rsidRPr="00794A45" w:rsidRDefault="004C0E58" w:rsidP="007222DB">
      <w:pPr>
        <w:rPr>
          <w:color w:val="000000"/>
          <w:szCs w:val="24"/>
        </w:rPr>
      </w:pPr>
      <w:r>
        <w:rPr>
          <w:color w:val="000000"/>
          <w:szCs w:val="24"/>
        </w:rPr>
        <w:t>2.</w:t>
      </w:r>
      <w:r w:rsidR="006C47F3">
        <w:rPr>
          <w:color w:val="000000"/>
          <w:szCs w:val="24"/>
        </w:rPr>
        <w:t>1</w:t>
      </w:r>
      <w:r w:rsidR="00103725">
        <w:rPr>
          <w:color w:val="000000"/>
          <w:szCs w:val="24"/>
        </w:rPr>
        <w:t>0</w:t>
      </w:r>
      <w:r>
        <w:rPr>
          <w:color w:val="000000"/>
          <w:szCs w:val="24"/>
        </w:rPr>
        <w:t xml:space="preserve">. </w:t>
      </w:r>
      <w:r w:rsidRPr="00794A45">
        <w:rPr>
          <w:szCs w:val="24"/>
        </w:rPr>
        <w:t xml:space="preserve">Atbilstoši </w:t>
      </w:r>
      <w:r>
        <w:rPr>
          <w:szCs w:val="24"/>
        </w:rPr>
        <w:t>d</w:t>
      </w:r>
      <w:r w:rsidRPr="00794A45">
        <w:rPr>
          <w:szCs w:val="24"/>
        </w:rPr>
        <w:t>omes lēmumam N</w:t>
      </w:r>
      <w:r>
        <w:rPr>
          <w:szCs w:val="24"/>
        </w:rPr>
        <w:t>ekustamā īpašuma n</w:t>
      </w:r>
      <w:r w:rsidRPr="00794A45">
        <w:rPr>
          <w:szCs w:val="24"/>
        </w:rPr>
        <w:t xml:space="preserve">odaļas </w:t>
      </w:r>
      <w:r>
        <w:rPr>
          <w:szCs w:val="24"/>
        </w:rPr>
        <w:t>speciālists</w:t>
      </w:r>
      <w:r w:rsidRPr="00794A45">
        <w:rPr>
          <w:szCs w:val="24"/>
        </w:rPr>
        <w:t xml:space="preserve"> veic</w:t>
      </w:r>
      <w:r>
        <w:rPr>
          <w:szCs w:val="24"/>
        </w:rPr>
        <w:t xml:space="preserve"> nekustamā īpašuma kadastrālo uzmērīšanu un</w:t>
      </w:r>
      <w:r w:rsidRPr="00794A45">
        <w:rPr>
          <w:szCs w:val="24"/>
        </w:rPr>
        <w:t xml:space="preserve"> </w:t>
      </w:r>
      <w:r>
        <w:rPr>
          <w:szCs w:val="24"/>
        </w:rPr>
        <w:t xml:space="preserve">pārējās </w:t>
      </w:r>
      <w:r w:rsidRPr="00794A45">
        <w:rPr>
          <w:szCs w:val="24"/>
        </w:rPr>
        <w:t>darbības  nekustamā īpašuma reģistr</w:t>
      </w:r>
      <w:r w:rsidR="00E15F7C">
        <w:rPr>
          <w:szCs w:val="24"/>
        </w:rPr>
        <w:t>ēšanai</w:t>
      </w:r>
      <w:r w:rsidRPr="00794A45">
        <w:rPr>
          <w:szCs w:val="24"/>
        </w:rPr>
        <w:t xml:space="preserve"> zemesgrāmatā uz </w:t>
      </w:r>
      <w:r>
        <w:rPr>
          <w:szCs w:val="24"/>
        </w:rPr>
        <w:t>p</w:t>
      </w:r>
      <w:r w:rsidRPr="00794A45">
        <w:rPr>
          <w:szCs w:val="24"/>
        </w:rPr>
        <w:t>ašvaldības vārda, ja nekustamais īpašums nav bijis reģistrēts zemesgrāmatā.</w:t>
      </w:r>
    </w:p>
    <w:p w14:paraId="1B04BBBD" w14:textId="77777777" w:rsidR="007222DB" w:rsidRDefault="004C0E58" w:rsidP="007222DB">
      <w:pPr>
        <w:rPr>
          <w:color w:val="000000"/>
          <w:szCs w:val="24"/>
        </w:rPr>
      </w:pPr>
      <w:r>
        <w:rPr>
          <w:color w:val="000000"/>
          <w:szCs w:val="24"/>
        </w:rPr>
        <w:t>2.1</w:t>
      </w:r>
      <w:r w:rsidR="00103725">
        <w:rPr>
          <w:color w:val="000000"/>
          <w:szCs w:val="24"/>
        </w:rPr>
        <w:t>1</w:t>
      </w:r>
      <w:r>
        <w:rPr>
          <w:color w:val="000000"/>
          <w:szCs w:val="24"/>
        </w:rPr>
        <w:t xml:space="preserve">. Pēc atsavināmā nekustamā īpašuma tiesību nostiprināšanas zemesgrāmatā vai gadījumā, ja nekustamais īpašums jau ir reģistrēts zemesgrāmatā uz pašvaldības vārda, nekustamā īpašuma speciālists </w:t>
      </w:r>
      <w:proofErr w:type="spellStart"/>
      <w:r>
        <w:rPr>
          <w:color w:val="000000"/>
          <w:szCs w:val="24"/>
        </w:rPr>
        <w:t>pasūta</w:t>
      </w:r>
      <w:proofErr w:type="spellEnd"/>
      <w:r>
        <w:rPr>
          <w:color w:val="000000"/>
          <w:szCs w:val="24"/>
        </w:rPr>
        <w:t xml:space="preserve"> nekustamā īpašuma novērtēšanu</w:t>
      </w:r>
      <w:r w:rsidR="00B16616">
        <w:rPr>
          <w:color w:val="000000"/>
          <w:szCs w:val="24"/>
        </w:rPr>
        <w:t xml:space="preserve">, nosūtot darba uzdevumu sertificētam nekustamā īpašuma vērtētājam, ar kuru pašvaldībai noslēgts </w:t>
      </w:r>
      <w:r w:rsidR="00E15F7C">
        <w:rPr>
          <w:color w:val="000000"/>
          <w:szCs w:val="24"/>
        </w:rPr>
        <w:t xml:space="preserve">pakalpojuma </w:t>
      </w:r>
      <w:r w:rsidR="00B16616">
        <w:rPr>
          <w:color w:val="000000"/>
          <w:szCs w:val="24"/>
        </w:rPr>
        <w:t>līgums.</w:t>
      </w:r>
    </w:p>
    <w:p w14:paraId="1FA2FB6F" w14:textId="77777777" w:rsidR="00B16616" w:rsidRPr="00794A45" w:rsidRDefault="00B16616" w:rsidP="007222DB">
      <w:pPr>
        <w:rPr>
          <w:color w:val="000000"/>
          <w:szCs w:val="24"/>
        </w:rPr>
      </w:pPr>
      <w:r>
        <w:rPr>
          <w:color w:val="000000"/>
          <w:szCs w:val="24"/>
        </w:rPr>
        <w:t>2.1</w:t>
      </w:r>
      <w:r w:rsidR="00103725">
        <w:rPr>
          <w:color w:val="000000"/>
          <w:szCs w:val="24"/>
        </w:rPr>
        <w:t>2</w:t>
      </w:r>
      <w:r>
        <w:rPr>
          <w:color w:val="000000"/>
          <w:szCs w:val="24"/>
        </w:rPr>
        <w:t xml:space="preserve">. Pēc nekustamā īpašuma vērtējuma saņemšanas, vērtējums un nekustamā īpašuma nosacītā sākuma cena tiek izskatīta </w:t>
      </w:r>
      <w:r w:rsidR="00E15F7C">
        <w:rPr>
          <w:color w:val="000000"/>
          <w:szCs w:val="24"/>
        </w:rPr>
        <w:t xml:space="preserve">pašvaldības </w:t>
      </w:r>
      <w:r>
        <w:rPr>
          <w:color w:val="000000"/>
          <w:szCs w:val="24"/>
        </w:rPr>
        <w:t>Mantas novērtēšanas un izsoļu komisijā. Pēc</w:t>
      </w:r>
      <w:r w:rsidRPr="00B16616">
        <w:rPr>
          <w:color w:val="000000"/>
          <w:szCs w:val="24"/>
        </w:rPr>
        <w:t xml:space="preserve"> </w:t>
      </w:r>
      <w:r>
        <w:rPr>
          <w:color w:val="000000"/>
          <w:szCs w:val="24"/>
        </w:rPr>
        <w:t>nosacītās sākuma cenas apstiprināšanas nekustamā īpašuma speciālists gatavo lēmumprojektu par nekustamā īpašuma atsavināšanu un virza to izskatīšanai Finanšu komitejas sēdē.</w:t>
      </w:r>
    </w:p>
    <w:p w14:paraId="4A948686" w14:textId="77777777" w:rsidR="007222DB" w:rsidRDefault="00B16616" w:rsidP="007222DB">
      <w:pPr>
        <w:rPr>
          <w:color w:val="000000"/>
          <w:szCs w:val="24"/>
        </w:rPr>
      </w:pPr>
      <w:r>
        <w:rPr>
          <w:szCs w:val="24"/>
        </w:rPr>
        <w:t>2.1</w:t>
      </w:r>
      <w:r w:rsidR="00103725">
        <w:rPr>
          <w:szCs w:val="24"/>
        </w:rPr>
        <w:t>3</w:t>
      </w:r>
      <w:r>
        <w:rPr>
          <w:szCs w:val="24"/>
        </w:rPr>
        <w:t xml:space="preserve">. </w:t>
      </w:r>
      <w:r w:rsidR="007222DB" w:rsidRPr="00794A45">
        <w:rPr>
          <w:szCs w:val="24"/>
        </w:rPr>
        <w:t xml:space="preserve"> </w:t>
      </w:r>
      <w:r>
        <w:rPr>
          <w:color w:val="000000"/>
          <w:szCs w:val="24"/>
        </w:rPr>
        <w:t>Finanšu komitejas sēdē izskata lēmumprojektu par atsavināšanas ierosinājumu,</w:t>
      </w:r>
      <w:r w:rsidR="008C41F8">
        <w:rPr>
          <w:color w:val="000000"/>
          <w:szCs w:val="24"/>
        </w:rPr>
        <w:t xml:space="preserve"> </w:t>
      </w:r>
      <w:r>
        <w:rPr>
          <w:color w:val="000000"/>
          <w:szCs w:val="24"/>
        </w:rPr>
        <w:t>nosacīt</w:t>
      </w:r>
      <w:r w:rsidR="008C41F8">
        <w:rPr>
          <w:color w:val="000000"/>
          <w:szCs w:val="24"/>
        </w:rPr>
        <w:t>o</w:t>
      </w:r>
      <w:r>
        <w:rPr>
          <w:color w:val="000000"/>
          <w:szCs w:val="24"/>
        </w:rPr>
        <w:t xml:space="preserve"> sākuma cen</w:t>
      </w:r>
      <w:r w:rsidR="008C41F8">
        <w:rPr>
          <w:color w:val="000000"/>
          <w:szCs w:val="24"/>
        </w:rPr>
        <w:t>u</w:t>
      </w:r>
      <w:r>
        <w:rPr>
          <w:color w:val="000000"/>
          <w:szCs w:val="24"/>
        </w:rPr>
        <w:t xml:space="preserve"> </w:t>
      </w:r>
      <w:r w:rsidR="008C41F8">
        <w:rPr>
          <w:color w:val="000000"/>
          <w:szCs w:val="24"/>
        </w:rPr>
        <w:t>un</w:t>
      </w:r>
      <w:r w:rsidR="006C47F3">
        <w:rPr>
          <w:color w:val="000000"/>
          <w:szCs w:val="24"/>
        </w:rPr>
        <w:t xml:space="preserve"> izsoles noteikumiem, ja nekustamais īpašums tiks pārdots izsolē</w:t>
      </w:r>
      <w:r w:rsidR="008C41F8">
        <w:rPr>
          <w:color w:val="000000"/>
          <w:szCs w:val="24"/>
        </w:rPr>
        <w:t>. Ja ierosinātājam ir pirmpirkuma tiesības, tad izskata jautājumu par atsavināšanas ierosinājumu</w:t>
      </w:r>
      <w:r w:rsidR="00E15F7C">
        <w:rPr>
          <w:color w:val="000000"/>
          <w:szCs w:val="24"/>
        </w:rPr>
        <w:t>,</w:t>
      </w:r>
      <w:r w:rsidR="008C41F8">
        <w:rPr>
          <w:color w:val="000000"/>
          <w:szCs w:val="24"/>
        </w:rPr>
        <w:t xml:space="preserve"> pārdošanas cenu un līguma slēgšanu. </w:t>
      </w:r>
    </w:p>
    <w:p w14:paraId="3EF99B2C" w14:textId="77777777" w:rsidR="008C41F8" w:rsidRDefault="008C41F8" w:rsidP="007222DB">
      <w:pPr>
        <w:rPr>
          <w:color w:val="000000"/>
          <w:szCs w:val="24"/>
        </w:rPr>
      </w:pPr>
      <w:r>
        <w:rPr>
          <w:color w:val="000000"/>
          <w:szCs w:val="24"/>
        </w:rPr>
        <w:t>2.1</w:t>
      </w:r>
      <w:r w:rsidR="00103725">
        <w:rPr>
          <w:color w:val="000000"/>
          <w:szCs w:val="24"/>
        </w:rPr>
        <w:t>4</w:t>
      </w:r>
      <w:r>
        <w:rPr>
          <w:color w:val="000000"/>
          <w:szCs w:val="24"/>
        </w:rPr>
        <w:t>. Dome pieņem lēmumu par nekustamā īpašuma atsavināšanu,  pirkuma cenu un pirkuma līguma slēgšanu vai atteikumu atsavināt nekustamo īpašumu.</w:t>
      </w:r>
    </w:p>
    <w:p w14:paraId="08C2AE52" w14:textId="77777777" w:rsidR="007222DB" w:rsidRDefault="006C47F3" w:rsidP="007222DB">
      <w:pPr>
        <w:rPr>
          <w:color w:val="000000"/>
          <w:szCs w:val="24"/>
        </w:rPr>
      </w:pPr>
      <w:r>
        <w:rPr>
          <w:color w:val="000000"/>
          <w:szCs w:val="24"/>
        </w:rPr>
        <w:t>2.1</w:t>
      </w:r>
      <w:r w:rsidR="00103725">
        <w:rPr>
          <w:color w:val="000000"/>
          <w:szCs w:val="24"/>
        </w:rPr>
        <w:t>5</w:t>
      </w:r>
      <w:r w:rsidR="007222DB">
        <w:rPr>
          <w:color w:val="000000"/>
          <w:szCs w:val="24"/>
        </w:rPr>
        <w:t xml:space="preserve">. Atsavināšanas ierosinājuma izskatīšanas termiņam tiek </w:t>
      </w:r>
      <w:r w:rsidR="000E49EB">
        <w:rPr>
          <w:color w:val="000000"/>
          <w:szCs w:val="24"/>
        </w:rPr>
        <w:t>noteikts saskaņā ar</w:t>
      </w:r>
      <w:r w:rsidR="007222DB">
        <w:rPr>
          <w:color w:val="000000"/>
          <w:szCs w:val="24"/>
        </w:rPr>
        <w:t xml:space="preserve"> Administratīvā procesa likum</w:t>
      </w:r>
      <w:r w:rsidR="000E49EB">
        <w:rPr>
          <w:color w:val="000000"/>
          <w:szCs w:val="24"/>
        </w:rPr>
        <w:t>u</w:t>
      </w:r>
      <w:r w:rsidR="007222DB">
        <w:rPr>
          <w:color w:val="000000"/>
          <w:szCs w:val="24"/>
        </w:rPr>
        <w:t>.</w:t>
      </w:r>
    </w:p>
    <w:p w14:paraId="2FA63045" w14:textId="77777777" w:rsidR="007222DB" w:rsidRDefault="007222DB" w:rsidP="007222DB">
      <w:pPr>
        <w:rPr>
          <w:szCs w:val="24"/>
        </w:rPr>
      </w:pPr>
    </w:p>
    <w:p w14:paraId="15968E8D" w14:textId="77777777" w:rsidR="008476AC" w:rsidRPr="00794A45" w:rsidRDefault="008476AC" w:rsidP="007222DB">
      <w:pPr>
        <w:rPr>
          <w:szCs w:val="24"/>
        </w:rPr>
      </w:pPr>
    </w:p>
    <w:p w14:paraId="4BE775A3" w14:textId="77777777" w:rsidR="00E74F3B" w:rsidRPr="00794A45" w:rsidRDefault="007222DB" w:rsidP="007222DB">
      <w:pPr>
        <w:rPr>
          <w:b/>
          <w:color w:val="000000"/>
          <w:szCs w:val="24"/>
        </w:rPr>
      </w:pPr>
      <w:r w:rsidRPr="00794A45">
        <w:rPr>
          <w:b/>
          <w:color w:val="000000"/>
          <w:szCs w:val="24"/>
        </w:rPr>
        <w:t xml:space="preserve">III Nekustamā īpašuma </w:t>
      </w:r>
      <w:r w:rsidR="00196735">
        <w:rPr>
          <w:b/>
          <w:color w:val="000000"/>
          <w:szCs w:val="24"/>
        </w:rPr>
        <w:t xml:space="preserve"> pirkuma summas samaksas ter</w:t>
      </w:r>
      <w:r w:rsidR="006C47F3">
        <w:rPr>
          <w:b/>
          <w:color w:val="000000"/>
          <w:szCs w:val="24"/>
        </w:rPr>
        <w:t>m</w:t>
      </w:r>
      <w:r w:rsidR="00196735">
        <w:rPr>
          <w:b/>
          <w:color w:val="000000"/>
          <w:szCs w:val="24"/>
        </w:rPr>
        <w:t>iņa noteikšana</w:t>
      </w:r>
      <w:r w:rsidR="004E17BB">
        <w:rPr>
          <w:b/>
          <w:color w:val="000000"/>
          <w:szCs w:val="24"/>
        </w:rPr>
        <w:t>, pirkuma līguma slēgšana</w:t>
      </w:r>
    </w:p>
    <w:p w14:paraId="0998D3D2" w14:textId="77777777" w:rsidR="00E74F3B" w:rsidRDefault="00E74F3B" w:rsidP="00E74F3B">
      <w:pPr>
        <w:rPr>
          <w:color w:val="000000"/>
          <w:szCs w:val="24"/>
        </w:rPr>
      </w:pPr>
      <w:r>
        <w:rPr>
          <w:color w:val="000000"/>
          <w:szCs w:val="24"/>
        </w:rPr>
        <w:t xml:space="preserve">3.1. Pamatojoties uz domes lēmumu par atsavināmā nekustamā īpašuma nosacītās cenas vai izsolē nosolītās augstākās cenas apstiprināšanu, pašvaldības </w:t>
      </w:r>
      <w:bookmarkStart w:id="4" w:name="_Hlk127188576"/>
      <w:r>
        <w:rPr>
          <w:color w:val="000000"/>
          <w:szCs w:val="24"/>
        </w:rPr>
        <w:t xml:space="preserve">nekustamā īpašuma speciālists </w:t>
      </w:r>
      <w:bookmarkEnd w:id="4"/>
      <w:r>
        <w:rPr>
          <w:color w:val="000000"/>
          <w:szCs w:val="24"/>
        </w:rPr>
        <w:t xml:space="preserve">divu nedēļu laikā </w:t>
      </w:r>
      <w:proofErr w:type="spellStart"/>
      <w:r>
        <w:rPr>
          <w:color w:val="000000"/>
          <w:szCs w:val="24"/>
        </w:rPr>
        <w:t>nosūta</w:t>
      </w:r>
      <w:proofErr w:type="spellEnd"/>
      <w:r>
        <w:rPr>
          <w:color w:val="000000"/>
          <w:szCs w:val="24"/>
        </w:rPr>
        <w:t xml:space="preserve"> atsavināšanas ierosinātājam paziņojumu par nekustamā īpašuma atsavināšanu par nosacīto cenu, pievienojot tam attiecīgo domes lēmuma izrakstu, un lūgumu viena mēneša laikā no paziņojuma saņemšanas dienas sniegt atbildi. </w:t>
      </w:r>
    </w:p>
    <w:p w14:paraId="4702DE74" w14:textId="77777777" w:rsidR="00E74F3B" w:rsidRDefault="00E74F3B" w:rsidP="00E74F3B">
      <w:pPr>
        <w:rPr>
          <w:color w:val="000000"/>
          <w:szCs w:val="24"/>
        </w:rPr>
      </w:pPr>
      <w:r>
        <w:rPr>
          <w:color w:val="000000"/>
          <w:szCs w:val="24"/>
        </w:rPr>
        <w:t>3.2. Saņemot no atsavināšanas ierosinātāja piekrišanu iegādāties attiecīgo nekustamo īpašumu, pašvaldības nekustamā īpašuma speciālists sagatavo nekustamā īpašuma pirkuma līguma projektu.</w:t>
      </w:r>
    </w:p>
    <w:p w14:paraId="541CE6B3" w14:textId="77777777" w:rsidR="00E74F3B" w:rsidRDefault="00E74F3B" w:rsidP="00E74F3B">
      <w:pPr>
        <w:rPr>
          <w:color w:val="000000"/>
          <w:szCs w:val="24"/>
        </w:rPr>
      </w:pPr>
      <w:r>
        <w:rPr>
          <w:color w:val="000000"/>
          <w:szCs w:val="24"/>
        </w:rPr>
        <w:lastRenderedPageBreak/>
        <w:t>3.3.</w:t>
      </w:r>
      <w:r w:rsidRPr="00794A45">
        <w:rPr>
          <w:color w:val="000000"/>
          <w:szCs w:val="24"/>
        </w:rPr>
        <w:t xml:space="preserve"> </w:t>
      </w:r>
      <w:r>
        <w:rPr>
          <w:color w:val="000000"/>
          <w:szCs w:val="24"/>
        </w:rPr>
        <w:t xml:space="preserve">Pirms nekustamā īpašuma pirkuma līguma slēgšanas nekustamā īpašuma speciālists vienojas ar pircēju par </w:t>
      </w:r>
      <w:r w:rsidR="00896D47">
        <w:rPr>
          <w:color w:val="000000"/>
          <w:szCs w:val="24"/>
        </w:rPr>
        <w:t xml:space="preserve">nekustamā īpašuma pirkuma </w:t>
      </w:r>
      <w:r>
        <w:rPr>
          <w:color w:val="000000"/>
          <w:szCs w:val="24"/>
        </w:rPr>
        <w:t>līguma nosacījumiem un samaksas kārtību.</w:t>
      </w:r>
    </w:p>
    <w:p w14:paraId="754EEB8E" w14:textId="77777777" w:rsidR="002E7062" w:rsidRPr="00F26011" w:rsidRDefault="00E74F3B" w:rsidP="002E7062">
      <w:pPr>
        <w:ind w:right="49"/>
        <w:contextualSpacing/>
        <w:rPr>
          <w:rFonts w:eastAsia="Times New Roman"/>
          <w:kern w:val="2"/>
          <w:szCs w:val="24"/>
          <w:lang w:eastAsia="lv-LV"/>
        </w:rPr>
      </w:pPr>
      <w:r>
        <w:rPr>
          <w:color w:val="000000"/>
          <w:szCs w:val="24"/>
        </w:rPr>
        <w:t xml:space="preserve">3.4. </w:t>
      </w:r>
      <w:r w:rsidR="002E7062" w:rsidRPr="00F26011">
        <w:rPr>
          <w:rFonts w:eastAsia="Times New Roman"/>
          <w:kern w:val="2"/>
          <w:szCs w:val="24"/>
          <w:lang w:eastAsia="lv-LV"/>
        </w:rPr>
        <w:t>Samaksas kārtība:</w:t>
      </w:r>
    </w:p>
    <w:p w14:paraId="6FAFA729" w14:textId="77777777" w:rsidR="002E7062" w:rsidRPr="00F26011" w:rsidRDefault="002E7062" w:rsidP="002E7062">
      <w:pPr>
        <w:ind w:left="284" w:right="49"/>
        <w:contextualSpacing/>
        <w:rPr>
          <w:rFonts w:eastAsia="Times New Roman"/>
          <w:kern w:val="2"/>
          <w:szCs w:val="24"/>
          <w:lang w:eastAsia="lv-LV"/>
        </w:rPr>
      </w:pPr>
      <w:r w:rsidRPr="00F26011">
        <w:rPr>
          <w:rFonts w:eastAsia="Times New Roman"/>
          <w:kern w:val="2"/>
          <w:szCs w:val="24"/>
          <w:lang w:eastAsia="lv-LV"/>
        </w:rPr>
        <w:t>3.4.1.atsavinot nekustamo īpašumu izsolē samaksa veicama pilnā apmērā 2 (divu) nedēļu laikā no izsoles dienas.</w:t>
      </w:r>
    </w:p>
    <w:p w14:paraId="40ACC469" w14:textId="77777777" w:rsidR="002E7062" w:rsidRPr="00F26011" w:rsidRDefault="002E7062" w:rsidP="002E7062">
      <w:pPr>
        <w:ind w:left="284" w:right="49"/>
        <w:contextualSpacing/>
        <w:rPr>
          <w:rFonts w:ascii="TimesNewRomanPSMT" w:hAnsi="TimesNewRomanPSMT"/>
          <w:color w:val="000000"/>
          <w:szCs w:val="24"/>
        </w:rPr>
      </w:pPr>
      <w:r w:rsidRPr="00F26011">
        <w:rPr>
          <w:rFonts w:ascii="TimesNewRomanPSMT" w:hAnsi="TimesNewRomanPSMT"/>
          <w:color w:val="000000"/>
          <w:szCs w:val="24"/>
        </w:rPr>
        <w:t>3.4.2.pirmpirkuma tiesīgā persona maksu par nekustamā īpašumu atsavināšanu</w:t>
      </w:r>
      <w:r>
        <w:rPr>
          <w:rFonts w:ascii="TimesNewRomanPSMT" w:hAnsi="TimesNewRomanPSMT"/>
          <w:color w:val="000000"/>
          <w:szCs w:val="24"/>
        </w:rPr>
        <w:t>, ja pirkuma maksa lielāka par EUR 1500,00,</w:t>
      </w:r>
      <w:r w:rsidRPr="00F26011">
        <w:rPr>
          <w:rFonts w:ascii="TimesNewRomanPSMT" w:hAnsi="TimesNewRomanPSMT"/>
          <w:color w:val="000000"/>
          <w:szCs w:val="24"/>
        </w:rPr>
        <w:t xml:space="preserve"> var veikt uz nomaksu, veicot avansa maksājumu 30% apmērā no pirkuma maksas, atlikušo maksājumu sadalot sekojoši:</w:t>
      </w:r>
    </w:p>
    <w:p w14:paraId="3EF7B501" w14:textId="77777777" w:rsidR="002E7062" w:rsidRPr="00F26011" w:rsidRDefault="002E7062" w:rsidP="002E7062">
      <w:pPr>
        <w:ind w:left="851" w:right="49"/>
        <w:contextualSpacing/>
        <w:rPr>
          <w:rFonts w:ascii="TimesNewRomanPSMT" w:hAnsi="TimesNewRomanPSMT"/>
          <w:color w:val="000000"/>
          <w:szCs w:val="24"/>
        </w:rPr>
      </w:pPr>
      <w:r w:rsidRPr="00F26011">
        <w:rPr>
          <w:rFonts w:ascii="TimesNewRomanPSMT" w:hAnsi="TimesNewRomanPSMT"/>
          <w:color w:val="000000"/>
          <w:szCs w:val="24"/>
        </w:rPr>
        <w:t>3.4.</w:t>
      </w:r>
      <w:r>
        <w:rPr>
          <w:rFonts w:ascii="TimesNewRomanPSMT" w:hAnsi="TimesNewRomanPSMT"/>
          <w:color w:val="000000"/>
          <w:szCs w:val="24"/>
        </w:rPr>
        <w:t>2</w:t>
      </w:r>
      <w:r w:rsidRPr="00F26011">
        <w:rPr>
          <w:rFonts w:ascii="TimesNewRomanPSMT" w:hAnsi="TimesNewRomanPSMT"/>
          <w:color w:val="000000"/>
          <w:szCs w:val="24"/>
        </w:rPr>
        <w:t xml:space="preserve">.1. ja pirkuma maksa ir </w:t>
      </w:r>
      <w:r>
        <w:rPr>
          <w:rFonts w:ascii="TimesNewRomanPSMT" w:hAnsi="TimesNewRomanPSMT"/>
          <w:color w:val="000000"/>
          <w:szCs w:val="24"/>
        </w:rPr>
        <w:t xml:space="preserve">EUR 1501,00 - </w:t>
      </w:r>
      <w:r w:rsidRPr="00F26011">
        <w:rPr>
          <w:rFonts w:ascii="TimesNewRomanPSMT" w:hAnsi="TimesNewRomanPSMT"/>
          <w:color w:val="000000"/>
          <w:szCs w:val="24"/>
        </w:rPr>
        <w:t>EUR 2000,00 nomaksas termiņš līdz 12 mēnešiem;</w:t>
      </w:r>
    </w:p>
    <w:p w14:paraId="3FE7BE6E" w14:textId="77777777" w:rsidR="002E7062" w:rsidRPr="00F26011" w:rsidRDefault="002E7062" w:rsidP="002E7062">
      <w:pPr>
        <w:ind w:left="851" w:right="49"/>
        <w:contextualSpacing/>
        <w:rPr>
          <w:rFonts w:ascii="TimesNewRomanPSMT" w:hAnsi="TimesNewRomanPSMT"/>
          <w:color w:val="000000"/>
          <w:szCs w:val="24"/>
        </w:rPr>
      </w:pPr>
      <w:r w:rsidRPr="00F26011">
        <w:rPr>
          <w:rFonts w:ascii="TimesNewRomanPSMT" w:hAnsi="TimesNewRomanPSMT"/>
          <w:color w:val="000000"/>
          <w:szCs w:val="24"/>
        </w:rPr>
        <w:t>3.4.</w:t>
      </w:r>
      <w:r>
        <w:rPr>
          <w:rFonts w:ascii="TimesNewRomanPSMT" w:hAnsi="TimesNewRomanPSMT"/>
          <w:color w:val="000000"/>
          <w:szCs w:val="24"/>
        </w:rPr>
        <w:t>2</w:t>
      </w:r>
      <w:r w:rsidRPr="00F26011">
        <w:rPr>
          <w:rFonts w:ascii="TimesNewRomanPSMT" w:hAnsi="TimesNewRomanPSMT"/>
          <w:color w:val="000000"/>
          <w:szCs w:val="24"/>
        </w:rPr>
        <w:t>.2. ja pirkuma maksa ir EUR 2001,00 – EUR 3000,00 nomaksas termiņš līdz 24 mēnešiem;</w:t>
      </w:r>
    </w:p>
    <w:p w14:paraId="38815E59" w14:textId="77777777" w:rsidR="002E7062" w:rsidRPr="00F26011" w:rsidRDefault="002E7062" w:rsidP="002E7062">
      <w:pPr>
        <w:ind w:left="851" w:right="49"/>
        <w:contextualSpacing/>
        <w:rPr>
          <w:rFonts w:ascii="TimesNewRomanPSMT" w:hAnsi="TimesNewRomanPSMT"/>
          <w:color w:val="000000"/>
          <w:szCs w:val="24"/>
        </w:rPr>
      </w:pPr>
      <w:r w:rsidRPr="00F26011">
        <w:rPr>
          <w:rFonts w:ascii="TimesNewRomanPSMT" w:hAnsi="TimesNewRomanPSMT"/>
          <w:color w:val="000000"/>
          <w:szCs w:val="24"/>
        </w:rPr>
        <w:t>3.4.</w:t>
      </w:r>
      <w:r>
        <w:rPr>
          <w:rFonts w:ascii="TimesNewRomanPSMT" w:hAnsi="TimesNewRomanPSMT"/>
          <w:color w:val="000000"/>
          <w:szCs w:val="24"/>
        </w:rPr>
        <w:t>2</w:t>
      </w:r>
      <w:r w:rsidRPr="00F26011">
        <w:rPr>
          <w:rFonts w:ascii="TimesNewRomanPSMT" w:hAnsi="TimesNewRomanPSMT"/>
          <w:color w:val="000000"/>
          <w:szCs w:val="24"/>
        </w:rPr>
        <w:t>.3. ja pirkuma maksa ir EUR 3001,00 – EUR 5000,00 nomaksas termiņš līdz 48 mēnešiem;</w:t>
      </w:r>
    </w:p>
    <w:p w14:paraId="2700388B" w14:textId="2DCDB5DF" w:rsidR="00E74F3B" w:rsidRDefault="002E7062" w:rsidP="002E7062">
      <w:pPr>
        <w:ind w:left="851"/>
        <w:rPr>
          <w:rFonts w:ascii="TimesNewRomanPSMT" w:hAnsi="TimesNewRomanPSMT"/>
          <w:color w:val="000000"/>
          <w:szCs w:val="24"/>
        </w:rPr>
      </w:pPr>
      <w:r w:rsidRPr="00F26011">
        <w:rPr>
          <w:rFonts w:ascii="TimesNewRomanPSMT" w:hAnsi="TimesNewRomanPSMT"/>
          <w:color w:val="000000"/>
          <w:szCs w:val="24"/>
        </w:rPr>
        <w:t>3.4.</w:t>
      </w:r>
      <w:r>
        <w:rPr>
          <w:rFonts w:ascii="TimesNewRomanPSMT" w:hAnsi="TimesNewRomanPSMT"/>
          <w:color w:val="000000"/>
          <w:szCs w:val="24"/>
        </w:rPr>
        <w:t>2</w:t>
      </w:r>
      <w:r w:rsidRPr="00F26011">
        <w:rPr>
          <w:rFonts w:ascii="TimesNewRomanPSMT" w:hAnsi="TimesNewRomanPSMT"/>
          <w:color w:val="000000"/>
          <w:szCs w:val="24"/>
        </w:rPr>
        <w:t>.4. ja pirkuma maksa ir virs EUR 5001,00 nomaksas termiņš līdz 60 mēnešiem.</w:t>
      </w:r>
    </w:p>
    <w:p w14:paraId="7D8D2EB6" w14:textId="2C460311" w:rsidR="004F1567" w:rsidRDefault="004F1567" w:rsidP="004F1567">
      <w:pPr>
        <w:rPr>
          <w:color w:val="000000"/>
          <w:szCs w:val="24"/>
        </w:rPr>
      </w:pPr>
      <w:bookmarkStart w:id="5" w:name="_Hlk114657731"/>
      <w:bookmarkStart w:id="6" w:name="_Hlk123224272"/>
      <w:r w:rsidRPr="003A4D7E">
        <w:rPr>
          <w:i/>
        </w:rPr>
        <w:t xml:space="preserve">(Grozīts ar Balvu novada domes </w:t>
      </w:r>
      <w:bookmarkEnd w:id="5"/>
      <w:r>
        <w:rPr>
          <w:i/>
        </w:rPr>
        <w:t>22.02.2024.</w:t>
      </w:r>
      <w:r w:rsidRPr="00277300">
        <w:rPr>
          <w:i/>
        </w:rPr>
        <w:t xml:space="preserve"> lēmumu (protokols Nr</w:t>
      </w:r>
      <w:r>
        <w:rPr>
          <w:i/>
        </w:rPr>
        <w:t>.2</w:t>
      </w:r>
      <w:r w:rsidRPr="00277300">
        <w:rPr>
          <w:i/>
        </w:rPr>
        <w:t xml:space="preserve">, </w:t>
      </w:r>
      <w:r>
        <w:rPr>
          <w:i/>
        </w:rPr>
        <w:t>20</w:t>
      </w:r>
      <w:r w:rsidRPr="00277300">
        <w:rPr>
          <w:i/>
        </w:rPr>
        <w:t>.§))</w:t>
      </w:r>
      <w:bookmarkEnd w:id="6"/>
    </w:p>
    <w:p w14:paraId="4E86062F" w14:textId="77777777" w:rsidR="00E74F3B" w:rsidRDefault="00E74F3B" w:rsidP="00E74F3B">
      <w:pPr>
        <w:rPr>
          <w:color w:val="000000"/>
          <w:szCs w:val="24"/>
        </w:rPr>
      </w:pPr>
      <w:r>
        <w:rPr>
          <w:color w:val="000000"/>
          <w:szCs w:val="24"/>
        </w:rPr>
        <w:t>3.5. Ja nekustamais īpašums tiek pārdots uz nomaksu, pircējs par atlikto maksājumu maksā 6% gadā no vēl nesamaksātās pirkuma maksas daļas.</w:t>
      </w:r>
    </w:p>
    <w:p w14:paraId="06A8232D" w14:textId="77777777" w:rsidR="00BE1959" w:rsidRDefault="00BE1959" w:rsidP="00E74F3B">
      <w:pPr>
        <w:rPr>
          <w:color w:val="000000"/>
          <w:szCs w:val="24"/>
        </w:rPr>
      </w:pPr>
      <w:r>
        <w:rPr>
          <w:color w:val="000000"/>
          <w:szCs w:val="24"/>
        </w:rPr>
        <w:t>3.6. Par pirkuma līgumā noteikto maksājuma termiņu kavējumu pircējs maksā nokavējuma procentus 0,1% apmērā no kavētās maksājuma summas par katru kavējuma dienu</w:t>
      </w:r>
      <w:r w:rsidR="00E15F7C">
        <w:rPr>
          <w:color w:val="000000"/>
          <w:szCs w:val="24"/>
        </w:rPr>
        <w:t>.</w:t>
      </w:r>
    </w:p>
    <w:p w14:paraId="7B5A309D" w14:textId="77777777" w:rsidR="00E74F3B" w:rsidRPr="00794A45" w:rsidRDefault="00E74F3B" w:rsidP="00E74F3B">
      <w:pPr>
        <w:rPr>
          <w:color w:val="000000"/>
          <w:szCs w:val="24"/>
        </w:rPr>
      </w:pPr>
      <w:r>
        <w:rPr>
          <w:color w:val="000000"/>
          <w:szCs w:val="24"/>
        </w:rPr>
        <w:t>3.</w:t>
      </w:r>
      <w:r w:rsidR="00E15F7C">
        <w:rPr>
          <w:color w:val="000000"/>
          <w:szCs w:val="24"/>
        </w:rPr>
        <w:t>7</w:t>
      </w:r>
      <w:r>
        <w:rPr>
          <w:color w:val="000000"/>
          <w:szCs w:val="24"/>
        </w:rPr>
        <w:t>.</w:t>
      </w:r>
      <w:r w:rsidRPr="00794A45">
        <w:rPr>
          <w:color w:val="000000"/>
          <w:szCs w:val="24"/>
        </w:rPr>
        <w:t xml:space="preserve"> Nekustamā īpašuma pirkuma līgumu paraksta izpilddirektors.</w:t>
      </w:r>
    </w:p>
    <w:p w14:paraId="4E07EAE0" w14:textId="77777777" w:rsidR="00E74F3B" w:rsidRDefault="00E74F3B" w:rsidP="00E74F3B">
      <w:pPr>
        <w:rPr>
          <w:color w:val="000000"/>
          <w:szCs w:val="24"/>
        </w:rPr>
      </w:pPr>
      <w:r>
        <w:rPr>
          <w:color w:val="000000"/>
          <w:szCs w:val="24"/>
        </w:rPr>
        <w:t>3.</w:t>
      </w:r>
      <w:r w:rsidR="00E15F7C">
        <w:rPr>
          <w:color w:val="000000"/>
          <w:szCs w:val="24"/>
        </w:rPr>
        <w:t>8</w:t>
      </w:r>
      <w:r>
        <w:rPr>
          <w:color w:val="000000"/>
          <w:szCs w:val="24"/>
        </w:rPr>
        <w:t>. Saņemot no atsavināšanas ierosinātāja maksājumu apliecinošus dokumentus un pārliecinoties, ka pirkuma summa par atsavināmo nekustamo īpašumu</w:t>
      </w:r>
      <w:r w:rsidR="004E17BB">
        <w:rPr>
          <w:color w:val="000000"/>
          <w:szCs w:val="24"/>
        </w:rPr>
        <w:t xml:space="preserve"> </w:t>
      </w:r>
      <w:r>
        <w:rPr>
          <w:color w:val="000000"/>
          <w:szCs w:val="24"/>
        </w:rPr>
        <w:t xml:space="preserve">ir </w:t>
      </w:r>
      <w:r w:rsidR="00B4761F">
        <w:rPr>
          <w:color w:val="000000"/>
          <w:szCs w:val="24"/>
        </w:rPr>
        <w:t xml:space="preserve">pilnā apmērā </w:t>
      </w:r>
      <w:r>
        <w:rPr>
          <w:color w:val="000000"/>
          <w:szCs w:val="24"/>
        </w:rPr>
        <w:t xml:space="preserve">ieskaitīta </w:t>
      </w:r>
      <w:r w:rsidR="00B4761F">
        <w:rPr>
          <w:color w:val="000000"/>
          <w:szCs w:val="24"/>
        </w:rPr>
        <w:t>p</w:t>
      </w:r>
      <w:r>
        <w:rPr>
          <w:color w:val="000000"/>
          <w:szCs w:val="24"/>
        </w:rPr>
        <w:t xml:space="preserve">ašvaldības norādītajā bankas kontā, </w:t>
      </w:r>
      <w:r w:rsidR="004E17BB">
        <w:rPr>
          <w:color w:val="000000"/>
          <w:szCs w:val="24"/>
        </w:rPr>
        <w:t>nekustamā īpašuma speciālists</w:t>
      </w:r>
      <w:r>
        <w:rPr>
          <w:color w:val="000000"/>
          <w:szCs w:val="24"/>
        </w:rPr>
        <w:t xml:space="preserve"> sagatavo nostiprinājuma lūgumu nekustamā īpašuma tiesību nostiprināšanai zemesgrāmatā uz atsavinātāja vārda.</w:t>
      </w:r>
    </w:p>
    <w:p w14:paraId="20CA6653" w14:textId="77777777" w:rsidR="007222DB" w:rsidRPr="00794A45" w:rsidRDefault="007222DB" w:rsidP="007222DB">
      <w:pPr>
        <w:rPr>
          <w:szCs w:val="24"/>
        </w:rPr>
      </w:pPr>
    </w:p>
    <w:p w14:paraId="0FC4348E" w14:textId="77777777" w:rsidR="007222DB" w:rsidRPr="00794A45" w:rsidRDefault="00E906DD" w:rsidP="007222DB">
      <w:pPr>
        <w:rPr>
          <w:b/>
          <w:color w:val="000000"/>
          <w:szCs w:val="24"/>
        </w:rPr>
      </w:pPr>
      <w:r>
        <w:rPr>
          <w:b/>
          <w:color w:val="000000"/>
          <w:szCs w:val="24"/>
        </w:rPr>
        <w:t>I</w:t>
      </w:r>
      <w:r w:rsidR="007222DB" w:rsidRPr="00794A45">
        <w:rPr>
          <w:b/>
          <w:color w:val="000000"/>
          <w:szCs w:val="24"/>
        </w:rPr>
        <w:t xml:space="preserve">V Atsavināšanas </w:t>
      </w:r>
      <w:r>
        <w:rPr>
          <w:b/>
          <w:color w:val="000000"/>
          <w:szCs w:val="24"/>
        </w:rPr>
        <w:t xml:space="preserve">procesa finansēšana un atsavināšanas </w:t>
      </w:r>
      <w:r w:rsidR="007222DB" w:rsidRPr="00794A45">
        <w:rPr>
          <w:b/>
          <w:color w:val="000000"/>
          <w:szCs w:val="24"/>
        </w:rPr>
        <w:t xml:space="preserve">rezultātā iegūto līdzekļu </w:t>
      </w:r>
      <w:r>
        <w:rPr>
          <w:b/>
          <w:color w:val="000000"/>
          <w:szCs w:val="24"/>
        </w:rPr>
        <w:t>sadalījums un izlietošana</w:t>
      </w:r>
    </w:p>
    <w:p w14:paraId="7520DA1D" w14:textId="77777777" w:rsidR="00E906DD" w:rsidRDefault="00E906DD" w:rsidP="00E906DD">
      <w:pPr>
        <w:rPr>
          <w:rFonts w:eastAsia="Times New Roman"/>
          <w:szCs w:val="24"/>
          <w:lang w:eastAsia="zh-CN"/>
        </w:rPr>
      </w:pPr>
      <w:r>
        <w:rPr>
          <w:color w:val="000000"/>
          <w:szCs w:val="24"/>
        </w:rPr>
        <w:t>4.1.</w:t>
      </w:r>
      <w:r w:rsidR="007222DB" w:rsidRPr="00794A45">
        <w:rPr>
          <w:color w:val="000000"/>
          <w:szCs w:val="24"/>
        </w:rPr>
        <w:t xml:space="preserve"> </w:t>
      </w:r>
      <w:r w:rsidRPr="00794A45">
        <w:rPr>
          <w:rFonts w:eastAsia="Times New Roman"/>
          <w:szCs w:val="24"/>
          <w:lang w:eastAsia="zh-CN"/>
        </w:rPr>
        <w:t>Atsavināšan</w:t>
      </w:r>
      <w:r>
        <w:rPr>
          <w:rFonts w:eastAsia="Times New Roman"/>
          <w:szCs w:val="24"/>
          <w:lang w:eastAsia="zh-CN"/>
        </w:rPr>
        <w:t>as procesa</w:t>
      </w:r>
      <w:r w:rsidRPr="00794A45">
        <w:rPr>
          <w:rFonts w:eastAsia="Times New Roman"/>
          <w:szCs w:val="24"/>
          <w:lang w:eastAsia="zh-CN"/>
        </w:rPr>
        <w:t xml:space="preserve">  izdevum</w:t>
      </w:r>
      <w:r>
        <w:rPr>
          <w:rFonts w:eastAsia="Times New Roman"/>
          <w:szCs w:val="24"/>
          <w:lang w:eastAsia="zh-CN"/>
        </w:rPr>
        <w:t>i tiek</w:t>
      </w:r>
      <w:r w:rsidRPr="00794A45">
        <w:rPr>
          <w:rFonts w:eastAsia="Times New Roman"/>
          <w:szCs w:val="24"/>
          <w:lang w:eastAsia="zh-CN"/>
        </w:rPr>
        <w:t xml:space="preserve"> se</w:t>
      </w:r>
      <w:r>
        <w:rPr>
          <w:rFonts w:eastAsia="Times New Roman"/>
          <w:szCs w:val="24"/>
          <w:lang w:eastAsia="zh-CN"/>
        </w:rPr>
        <w:t>gti</w:t>
      </w:r>
      <w:r w:rsidRPr="00794A45">
        <w:rPr>
          <w:rFonts w:eastAsia="Times New Roman"/>
          <w:szCs w:val="24"/>
          <w:lang w:eastAsia="zh-CN"/>
        </w:rPr>
        <w:t xml:space="preserve"> no </w:t>
      </w:r>
      <w:r>
        <w:rPr>
          <w:rFonts w:eastAsia="Times New Roman"/>
          <w:szCs w:val="24"/>
          <w:lang w:eastAsia="zh-CN"/>
        </w:rPr>
        <w:t>p</w:t>
      </w:r>
      <w:r w:rsidRPr="00794A45">
        <w:rPr>
          <w:rFonts w:eastAsia="Times New Roman"/>
          <w:szCs w:val="24"/>
          <w:lang w:eastAsia="zh-CN"/>
        </w:rPr>
        <w:t xml:space="preserve">ašvaldības </w:t>
      </w:r>
      <w:r>
        <w:rPr>
          <w:rFonts w:eastAsia="Times New Roman"/>
          <w:szCs w:val="24"/>
          <w:lang w:eastAsia="zh-CN"/>
        </w:rPr>
        <w:t>pamat</w:t>
      </w:r>
      <w:r w:rsidRPr="00794A45">
        <w:rPr>
          <w:rFonts w:eastAsia="Times New Roman"/>
          <w:szCs w:val="24"/>
          <w:lang w:eastAsia="zh-CN"/>
        </w:rPr>
        <w:t>budžeta līdzekļiem</w:t>
      </w:r>
      <w:r>
        <w:rPr>
          <w:rFonts w:eastAsia="Times New Roman"/>
          <w:szCs w:val="24"/>
          <w:lang w:eastAsia="zh-CN"/>
        </w:rPr>
        <w:t>.</w:t>
      </w:r>
    </w:p>
    <w:p w14:paraId="085C8306" w14:textId="77777777" w:rsidR="00E906DD" w:rsidRDefault="00E906DD" w:rsidP="00E906DD">
      <w:pPr>
        <w:rPr>
          <w:rFonts w:eastAsia="Times New Roman"/>
          <w:szCs w:val="24"/>
          <w:lang w:eastAsia="zh-CN"/>
        </w:rPr>
      </w:pPr>
      <w:r>
        <w:rPr>
          <w:rFonts w:eastAsia="Times New Roman"/>
          <w:szCs w:val="24"/>
          <w:lang w:eastAsia="zh-CN"/>
        </w:rPr>
        <w:t>4.2. Atsavināšanas izdevumos ietilpst:</w:t>
      </w:r>
    </w:p>
    <w:p w14:paraId="601B33A7" w14:textId="77777777" w:rsidR="00E906DD" w:rsidRDefault="00E906DD" w:rsidP="000D0AAA">
      <w:pPr>
        <w:ind w:left="284"/>
        <w:rPr>
          <w:rFonts w:eastAsia="Times New Roman"/>
          <w:szCs w:val="24"/>
          <w:lang w:eastAsia="zh-CN"/>
        </w:rPr>
      </w:pPr>
      <w:r>
        <w:rPr>
          <w:rFonts w:eastAsia="Times New Roman"/>
          <w:szCs w:val="24"/>
          <w:lang w:eastAsia="zh-CN"/>
        </w:rPr>
        <w:t xml:space="preserve">4.2.1. </w:t>
      </w:r>
      <w:r w:rsidRPr="00794A45">
        <w:rPr>
          <w:rFonts w:eastAsia="Times New Roman"/>
          <w:szCs w:val="24"/>
          <w:lang w:eastAsia="zh-CN"/>
        </w:rPr>
        <w:t>izdevumi par atsavināmā nekustamā īpašuma kadastrālās uzmērīšan</w:t>
      </w:r>
      <w:r w:rsidR="00B4742F">
        <w:rPr>
          <w:rFonts w:eastAsia="Times New Roman"/>
          <w:szCs w:val="24"/>
          <w:lang w:eastAsia="zh-CN"/>
        </w:rPr>
        <w:t>a</w:t>
      </w:r>
      <w:r w:rsidRPr="00794A45">
        <w:rPr>
          <w:rFonts w:eastAsia="Times New Roman"/>
          <w:szCs w:val="24"/>
          <w:lang w:eastAsia="zh-CN"/>
        </w:rPr>
        <w:t xml:space="preserve">s darbiem, </w:t>
      </w:r>
      <w:r>
        <w:rPr>
          <w:rFonts w:eastAsia="Times New Roman"/>
          <w:szCs w:val="24"/>
          <w:lang w:eastAsia="zh-CN"/>
        </w:rPr>
        <w:t xml:space="preserve"> </w:t>
      </w:r>
      <w:r w:rsidRPr="00794A45">
        <w:rPr>
          <w:rFonts w:eastAsia="Times New Roman"/>
          <w:szCs w:val="24"/>
          <w:lang w:eastAsia="zh-CN"/>
        </w:rPr>
        <w:t>dokumentu sagatavošanu un  nostiprināšanu zemesgrāmatā</w:t>
      </w:r>
      <w:r w:rsidR="000D0AAA">
        <w:rPr>
          <w:rFonts w:eastAsia="Times New Roman"/>
          <w:szCs w:val="24"/>
          <w:lang w:eastAsia="zh-CN"/>
        </w:rPr>
        <w:t>, meža inventarizācijas veikšanu</w:t>
      </w:r>
      <w:r w:rsidR="00A7684F">
        <w:rPr>
          <w:rFonts w:eastAsia="Times New Roman"/>
          <w:szCs w:val="24"/>
          <w:lang w:eastAsia="zh-CN"/>
        </w:rPr>
        <w:t xml:space="preserve">, </w:t>
      </w:r>
      <w:proofErr w:type="spellStart"/>
      <w:r w:rsidR="00A7684F">
        <w:rPr>
          <w:rFonts w:eastAsia="Times New Roman"/>
          <w:szCs w:val="24"/>
          <w:lang w:eastAsia="zh-CN"/>
        </w:rPr>
        <w:t>dastošanu</w:t>
      </w:r>
      <w:proofErr w:type="spellEnd"/>
      <w:r w:rsidR="000D0AAA">
        <w:rPr>
          <w:rFonts w:eastAsia="Times New Roman"/>
          <w:szCs w:val="24"/>
          <w:lang w:eastAsia="zh-CN"/>
        </w:rPr>
        <w:t xml:space="preserve"> un citiem pakalpojumiem</w:t>
      </w:r>
      <w:r w:rsidRPr="00794A45">
        <w:rPr>
          <w:rFonts w:eastAsia="Times New Roman"/>
          <w:szCs w:val="24"/>
          <w:lang w:eastAsia="zh-CN"/>
        </w:rPr>
        <w:t xml:space="preserve">;  </w:t>
      </w:r>
    </w:p>
    <w:p w14:paraId="0E996989" w14:textId="77777777" w:rsidR="00E906DD" w:rsidRDefault="00E906DD" w:rsidP="000D0AAA">
      <w:pPr>
        <w:ind w:left="284"/>
        <w:rPr>
          <w:rFonts w:eastAsia="Times New Roman"/>
          <w:szCs w:val="24"/>
          <w:lang w:eastAsia="zh-CN"/>
        </w:rPr>
      </w:pPr>
      <w:r>
        <w:rPr>
          <w:rFonts w:eastAsia="Times New Roman"/>
          <w:szCs w:val="24"/>
          <w:lang w:eastAsia="zh-CN"/>
        </w:rPr>
        <w:t>4.2.2. atsavināšanas procesa organizatoriskā nodrošinājuma finansējums</w:t>
      </w:r>
      <w:r w:rsidR="00B4742F">
        <w:rPr>
          <w:rFonts w:eastAsia="Times New Roman"/>
          <w:szCs w:val="24"/>
          <w:lang w:eastAsia="zh-CN"/>
        </w:rPr>
        <w:t xml:space="preserve"> </w:t>
      </w:r>
      <w:r>
        <w:rPr>
          <w:rFonts w:eastAsia="Times New Roman"/>
          <w:szCs w:val="24"/>
          <w:lang w:eastAsia="zh-CN"/>
        </w:rPr>
        <w:t>(sertificēta vērtētāja pakalpojuma apmaksa</w:t>
      </w:r>
      <w:r w:rsidR="000D0AAA">
        <w:rPr>
          <w:rFonts w:eastAsia="Times New Roman"/>
          <w:szCs w:val="24"/>
          <w:lang w:eastAsia="zh-CN"/>
        </w:rPr>
        <w:t>, izsoļu sludinājumu apmaksa).</w:t>
      </w:r>
    </w:p>
    <w:p w14:paraId="2E725468" w14:textId="77777777" w:rsidR="000D0AAA" w:rsidRDefault="000D0AAA" w:rsidP="000D0AAA">
      <w:pPr>
        <w:rPr>
          <w:color w:val="000000"/>
          <w:szCs w:val="24"/>
        </w:rPr>
      </w:pPr>
      <w:r>
        <w:rPr>
          <w:rFonts w:eastAsia="Times New Roman"/>
          <w:szCs w:val="24"/>
          <w:lang w:eastAsia="zh-CN"/>
        </w:rPr>
        <w:t>4.3.</w:t>
      </w:r>
      <w:r w:rsidRPr="000D0AAA">
        <w:rPr>
          <w:color w:val="000000"/>
          <w:szCs w:val="24"/>
        </w:rPr>
        <w:t xml:space="preserve"> </w:t>
      </w:r>
      <w:r w:rsidRPr="00794A45">
        <w:rPr>
          <w:color w:val="000000"/>
          <w:szCs w:val="24"/>
        </w:rPr>
        <w:t xml:space="preserve">Pašvaldības nekustamā īpašuma </w:t>
      </w:r>
      <w:r w:rsidR="003729B3">
        <w:rPr>
          <w:color w:val="000000"/>
          <w:szCs w:val="24"/>
        </w:rPr>
        <w:t>pirkuma maksu</w:t>
      </w:r>
      <w:r w:rsidRPr="00794A45">
        <w:rPr>
          <w:color w:val="000000"/>
          <w:szCs w:val="24"/>
        </w:rPr>
        <w:t xml:space="preserve"> </w:t>
      </w:r>
      <w:r w:rsidR="000C406A">
        <w:rPr>
          <w:color w:val="000000"/>
          <w:szCs w:val="24"/>
        </w:rPr>
        <w:t>pircējs</w:t>
      </w:r>
      <w:r w:rsidRPr="00794A45">
        <w:rPr>
          <w:color w:val="000000"/>
          <w:szCs w:val="24"/>
        </w:rPr>
        <w:t xml:space="preserve"> ieskaita </w:t>
      </w:r>
      <w:r>
        <w:rPr>
          <w:color w:val="000000"/>
          <w:szCs w:val="24"/>
        </w:rPr>
        <w:t>p</w:t>
      </w:r>
      <w:r w:rsidRPr="00794A45">
        <w:rPr>
          <w:color w:val="000000"/>
          <w:szCs w:val="24"/>
        </w:rPr>
        <w:t>ašvaldības pamatbudžeta kontā.</w:t>
      </w:r>
    </w:p>
    <w:p w14:paraId="731CF6FD" w14:textId="77777777" w:rsidR="001F0566" w:rsidRDefault="000D0AAA" w:rsidP="000D0AAA">
      <w:pPr>
        <w:rPr>
          <w:color w:val="000000"/>
          <w:szCs w:val="24"/>
        </w:rPr>
      </w:pPr>
      <w:r>
        <w:rPr>
          <w:color w:val="000000"/>
          <w:szCs w:val="24"/>
        </w:rPr>
        <w:t xml:space="preserve">4.4. </w:t>
      </w:r>
      <w:r w:rsidR="001F0566">
        <w:rPr>
          <w:color w:val="000000"/>
          <w:szCs w:val="24"/>
        </w:rPr>
        <w:t xml:space="preserve">Ja tiek atsavināta </w:t>
      </w:r>
      <w:r w:rsidR="00204CFC">
        <w:rPr>
          <w:color w:val="000000"/>
          <w:szCs w:val="24"/>
        </w:rPr>
        <w:t xml:space="preserve">dzīvojamā </w:t>
      </w:r>
      <w:r w:rsidR="001F0566">
        <w:rPr>
          <w:color w:val="000000"/>
          <w:szCs w:val="24"/>
        </w:rPr>
        <w:t>ēka, būve, dzīvoklis, atsavināšanas rezultātā iegūtie finanšu līdzekļi</w:t>
      </w:r>
      <w:r w:rsidR="00B37F74">
        <w:rPr>
          <w:color w:val="000000"/>
          <w:szCs w:val="24"/>
        </w:rPr>
        <w:t xml:space="preserve"> no pamatsummas</w:t>
      </w:r>
      <w:r w:rsidR="001F0566">
        <w:rPr>
          <w:color w:val="000000"/>
          <w:szCs w:val="24"/>
        </w:rPr>
        <w:t>, atskaitot atsavināšanas izdevumus, tiek sadalīti sekojoši:</w:t>
      </w:r>
    </w:p>
    <w:p w14:paraId="393C469D" w14:textId="77777777" w:rsidR="001F0566" w:rsidRDefault="001F0566" w:rsidP="00B37F74">
      <w:pPr>
        <w:ind w:left="284"/>
        <w:rPr>
          <w:color w:val="000000"/>
          <w:szCs w:val="24"/>
        </w:rPr>
      </w:pPr>
      <w:r>
        <w:rPr>
          <w:color w:val="000000"/>
          <w:szCs w:val="24"/>
        </w:rPr>
        <w:t>4.4.1. pilsēta</w:t>
      </w:r>
      <w:r w:rsidR="00B74F79">
        <w:rPr>
          <w:color w:val="000000"/>
          <w:szCs w:val="24"/>
        </w:rPr>
        <w:t>i</w:t>
      </w:r>
      <w:r>
        <w:rPr>
          <w:color w:val="000000"/>
          <w:szCs w:val="24"/>
        </w:rPr>
        <w:t xml:space="preserve"> vai pagasta</w:t>
      </w:r>
      <w:r w:rsidR="00B74F79">
        <w:rPr>
          <w:color w:val="000000"/>
          <w:szCs w:val="24"/>
        </w:rPr>
        <w:t>m</w:t>
      </w:r>
      <w:r>
        <w:rPr>
          <w:color w:val="000000"/>
          <w:szCs w:val="24"/>
        </w:rPr>
        <w:t>, kura teritorijā atrodas atsavinātais nekustamais īpašums, tiek novirzīti līdzekļi 70 % apmērā;</w:t>
      </w:r>
    </w:p>
    <w:p w14:paraId="586DD4DE" w14:textId="77777777" w:rsidR="001F0566" w:rsidRDefault="001F0566" w:rsidP="00B37F74">
      <w:pPr>
        <w:ind w:left="284"/>
        <w:rPr>
          <w:color w:val="000000"/>
          <w:szCs w:val="24"/>
        </w:rPr>
      </w:pPr>
      <w:r>
        <w:rPr>
          <w:color w:val="000000"/>
          <w:szCs w:val="24"/>
        </w:rPr>
        <w:t>4.4.2. 30% no finanšu līdzekļiem</w:t>
      </w:r>
      <w:r w:rsidR="00B37F74">
        <w:rPr>
          <w:color w:val="000000"/>
          <w:szCs w:val="24"/>
        </w:rPr>
        <w:t xml:space="preserve"> tiek novirzīti pašvaldības </w:t>
      </w:r>
      <w:r w:rsidR="00B74F79">
        <w:rPr>
          <w:color w:val="000000"/>
          <w:szCs w:val="24"/>
        </w:rPr>
        <w:t>teritorijas apsaimniekošanai</w:t>
      </w:r>
      <w:r w:rsidR="00B37F74">
        <w:rPr>
          <w:color w:val="000000"/>
          <w:szCs w:val="24"/>
        </w:rPr>
        <w:t>.</w:t>
      </w:r>
    </w:p>
    <w:p w14:paraId="088C2EB4" w14:textId="77777777" w:rsidR="00B37F74" w:rsidRDefault="00B37F74" w:rsidP="00B37F74">
      <w:pPr>
        <w:rPr>
          <w:color w:val="000000"/>
          <w:szCs w:val="24"/>
        </w:rPr>
      </w:pPr>
      <w:r>
        <w:rPr>
          <w:color w:val="000000"/>
          <w:szCs w:val="24"/>
        </w:rPr>
        <w:t xml:space="preserve">4.5. </w:t>
      </w:r>
      <w:bookmarkStart w:id="7" w:name="_Hlk127210682"/>
      <w:r>
        <w:rPr>
          <w:color w:val="000000"/>
          <w:szCs w:val="24"/>
        </w:rPr>
        <w:t>Ja tiek atsavināta cirsma vai meža zeme, atsavināšanas rezultātā iegūtie finanšu līdzekļi no pamatsummas, atskaitot atsavināšanas izdevumus, tiek sadalīti sekojoši:</w:t>
      </w:r>
    </w:p>
    <w:p w14:paraId="04E87201" w14:textId="77777777" w:rsidR="00B37F74" w:rsidRDefault="00B37F74" w:rsidP="00B37F74">
      <w:pPr>
        <w:ind w:left="284"/>
        <w:rPr>
          <w:color w:val="000000"/>
          <w:szCs w:val="24"/>
        </w:rPr>
      </w:pPr>
      <w:r>
        <w:rPr>
          <w:color w:val="000000"/>
          <w:szCs w:val="24"/>
        </w:rPr>
        <w:t>4.5.1. pilsēta</w:t>
      </w:r>
      <w:r w:rsidR="00B74F79">
        <w:rPr>
          <w:color w:val="000000"/>
          <w:szCs w:val="24"/>
        </w:rPr>
        <w:t>i</w:t>
      </w:r>
      <w:r>
        <w:rPr>
          <w:color w:val="000000"/>
          <w:szCs w:val="24"/>
        </w:rPr>
        <w:t xml:space="preserve"> vai pagasta</w:t>
      </w:r>
      <w:r w:rsidR="00B74F79">
        <w:rPr>
          <w:color w:val="000000"/>
          <w:szCs w:val="24"/>
        </w:rPr>
        <w:t>m</w:t>
      </w:r>
      <w:r>
        <w:rPr>
          <w:color w:val="000000"/>
          <w:szCs w:val="24"/>
        </w:rPr>
        <w:t>, kura teritorijā atrodas atsavinātais nekustamais īpašums, tiek novirzīti līdzekļi 50 % apmērā;</w:t>
      </w:r>
    </w:p>
    <w:p w14:paraId="646A5632" w14:textId="77777777" w:rsidR="00B37F74" w:rsidRDefault="00B37F74" w:rsidP="00B37F74">
      <w:pPr>
        <w:ind w:left="284"/>
        <w:rPr>
          <w:color w:val="000000"/>
          <w:szCs w:val="24"/>
        </w:rPr>
      </w:pPr>
      <w:r>
        <w:rPr>
          <w:color w:val="000000"/>
          <w:szCs w:val="24"/>
        </w:rPr>
        <w:t xml:space="preserve">4.5.2. 50% no finanšu līdzekļiem tiek novirzīti pašvaldības </w:t>
      </w:r>
      <w:r w:rsidR="00B74F79">
        <w:rPr>
          <w:color w:val="000000"/>
          <w:szCs w:val="24"/>
        </w:rPr>
        <w:t xml:space="preserve"> teritorijas apsaimniekošanai</w:t>
      </w:r>
      <w:r>
        <w:rPr>
          <w:color w:val="000000"/>
          <w:szCs w:val="24"/>
        </w:rPr>
        <w:t>.</w:t>
      </w:r>
    </w:p>
    <w:bookmarkEnd w:id="7"/>
    <w:p w14:paraId="5E79A117" w14:textId="77777777" w:rsidR="00B37F74" w:rsidRDefault="00B37F74" w:rsidP="00B37F74">
      <w:pPr>
        <w:rPr>
          <w:color w:val="000000"/>
          <w:szCs w:val="24"/>
        </w:rPr>
      </w:pPr>
      <w:r>
        <w:rPr>
          <w:color w:val="000000"/>
          <w:szCs w:val="24"/>
        </w:rPr>
        <w:t>4.6. Ja tiek atsavināta pārējā zeme, atsavināšanas rezultātā iegūtie finanšu līdzekļi no pamatsummas, atskaitot atsavināšanas izdevumus, tiek sadalīti sekojoši:</w:t>
      </w:r>
    </w:p>
    <w:p w14:paraId="7B25E2E4" w14:textId="77777777" w:rsidR="00B37F74" w:rsidRDefault="00B37F74" w:rsidP="00B37F74">
      <w:pPr>
        <w:ind w:left="284"/>
        <w:rPr>
          <w:color w:val="000000"/>
          <w:szCs w:val="24"/>
        </w:rPr>
      </w:pPr>
      <w:r>
        <w:rPr>
          <w:color w:val="000000"/>
          <w:szCs w:val="24"/>
        </w:rPr>
        <w:t>4.6.1. pilsēta</w:t>
      </w:r>
      <w:r w:rsidR="00B74F79">
        <w:rPr>
          <w:color w:val="000000"/>
          <w:szCs w:val="24"/>
        </w:rPr>
        <w:t>i</w:t>
      </w:r>
      <w:r>
        <w:rPr>
          <w:color w:val="000000"/>
          <w:szCs w:val="24"/>
        </w:rPr>
        <w:t xml:space="preserve"> vai pagasta</w:t>
      </w:r>
      <w:r w:rsidR="00B74F79">
        <w:rPr>
          <w:color w:val="000000"/>
          <w:szCs w:val="24"/>
        </w:rPr>
        <w:t>m</w:t>
      </w:r>
      <w:r>
        <w:rPr>
          <w:color w:val="000000"/>
          <w:szCs w:val="24"/>
        </w:rPr>
        <w:t>, kura teritorijā atrodas atsavinātais nekustamais īpašums, tiek novirzīti līdzekļi 15 % apmērā;</w:t>
      </w:r>
    </w:p>
    <w:p w14:paraId="777E4879" w14:textId="77777777" w:rsidR="001F3BDA" w:rsidRDefault="00B37F74" w:rsidP="001F3BDA">
      <w:pPr>
        <w:ind w:left="284"/>
        <w:rPr>
          <w:color w:val="000000"/>
          <w:szCs w:val="24"/>
        </w:rPr>
      </w:pPr>
      <w:r>
        <w:rPr>
          <w:color w:val="000000"/>
          <w:szCs w:val="24"/>
        </w:rPr>
        <w:t xml:space="preserve">4.6.2. 85% no finanšu līdzekļiem tiek novirzīti </w:t>
      </w:r>
      <w:r w:rsidR="00B74F79">
        <w:rPr>
          <w:color w:val="000000"/>
          <w:szCs w:val="24"/>
        </w:rPr>
        <w:t>pašvaldības teritorijas apsaimniekošanai.</w:t>
      </w:r>
    </w:p>
    <w:p w14:paraId="42AF4FB4" w14:textId="77777777" w:rsidR="001F3BDA" w:rsidRDefault="001F3BDA" w:rsidP="001F3BDA">
      <w:pPr>
        <w:rPr>
          <w:color w:val="000000"/>
          <w:szCs w:val="24"/>
        </w:rPr>
      </w:pPr>
      <w:r>
        <w:rPr>
          <w:color w:val="000000"/>
          <w:szCs w:val="24"/>
        </w:rPr>
        <w:lastRenderedPageBreak/>
        <w:t>4.7. Ja tiek atsavināts objekts, kas nav minēts šo noteikumu 4.4., 4.5., 4.6. punktos, lēmumu par atsavināšanas rezultātā iegūto finanšu līdzekļu pārdali pieņem dome.</w:t>
      </w:r>
    </w:p>
    <w:p w14:paraId="5A918F12" w14:textId="77777777" w:rsidR="00B37F74" w:rsidRDefault="00B37F74" w:rsidP="00B37F74">
      <w:pPr>
        <w:rPr>
          <w:color w:val="000000"/>
          <w:szCs w:val="24"/>
        </w:rPr>
      </w:pPr>
      <w:r>
        <w:rPr>
          <w:color w:val="000000"/>
          <w:szCs w:val="24"/>
        </w:rPr>
        <w:t>4.</w:t>
      </w:r>
      <w:r w:rsidR="001F3BDA">
        <w:rPr>
          <w:color w:val="000000"/>
          <w:szCs w:val="24"/>
        </w:rPr>
        <w:t>8</w:t>
      </w:r>
      <w:r>
        <w:rPr>
          <w:color w:val="000000"/>
          <w:szCs w:val="24"/>
        </w:rPr>
        <w:t>.</w:t>
      </w:r>
      <w:r w:rsidR="00A7684F">
        <w:rPr>
          <w:color w:val="000000"/>
          <w:szCs w:val="24"/>
        </w:rPr>
        <w:t xml:space="preserve">Pagastu un pilsētu pārvaldēm novirzīto finansējumu paredzēts izlietot sabiedriski nozīmīgu objektu </w:t>
      </w:r>
      <w:r w:rsidR="00B74F79">
        <w:rPr>
          <w:color w:val="000000"/>
          <w:szCs w:val="24"/>
        </w:rPr>
        <w:t xml:space="preserve">izveidei un </w:t>
      </w:r>
      <w:r w:rsidR="00A7684F">
        <w:rPr>
          <w:color w:val="000000"/>
          <w:szCs w:val="24"/>
        </w:rPr>
        <w:t>atjaunošanai, labiekārtošanai, ar vides aizsardzību saistītu infrastruktūras objektu sakārtošanai, ceļu infrastruktūras sakārtošanai, kapitālieguldījumiem.</w:t>
      </w:r>
    </w:p>
    <w:p w14:paraId="1D2A87D9" w14:textId="77777777" w:rsidR="00B37F74" w:rsidRDefault="00B37F74" w:rsidP="000D0AAA">
      <w:pPr>
        <w:rPr>
          <w:color w:val="000000"/>
          <w:szCs w:val="24"/>
        </w:rPr>
      </w:pPr>
      <w:r>
        <w:rPr>
          <w:color w:val="000000"/>
          <w:szCs w:val="24"/>
        </w:rPr>
        <w:t>4.</w:t>
      </w:r>
      <w:r w:rsidR="001F3BDA">
        <w:rPr>
          <w:color w:val="000000"/>
          <w:szCs w:val="24"/>
        </w:rPr>
        <w:t>9</w:t>
      </w:r>
      <w:r>
        <w:rPr>
          <w:color w:val="000000"/>
          <w:szCs w:val="24"/>
        </w:rPr>
        <w:t xml:space="preserve">. </w:t>
      </w:r>
      <w:r w:rsidR="00D01ADD">
        <w:rPr>
          <w:color w:val="000000"/>
          <w:szCs w:val="24"/>
        </w:rPr>
        <w:t>Lēmumu par atsavināšanas rezultātā iegūto līdzekļu sadali un tālāku izlietojumu pieņem dome. Ja piešķirtā finansējuma plānotai iecerei esošajā finansējuma gadā nepietiek vai ieceri nav iespējams realizēt, līdzekļi tiek ieplānoti nākošā gada budžetā.</w:t>
      </w:r>
    </w:p>
    <w:p w14:paraId="03AA4F4D" w14:textId="77777777" w:rsidR="00D01ADD" w:rsidRDefault="00D01ADD" w:rsidP="000D0AAA">
      <w:pPr>
        <w:rPr>
          <w:color w:val="000000"/>
          <w:szCs w:val="24"/>
        </w:rPr>
      </w:pPr>
    </w:p>
    <w:p w14:paraId="37B0EAAE" w14:textId="77777777" w:rsidR="007222DB" w:rsidRPr="00794A45" w:rsidRDefault="007222DB" w:rsidP="007222DB">
      <w:pPr>
        <w:rPr>
          <w:color w:val="000000"/>
          <w:szCs w:val="24"/>
        </w:rPr>
      </w:pPr>
      <w:r w:rsidRPr="00794A45">
        <w:rPr>
          <w:b/>
          <w:color w:val="000000"/>
          <w:szCs w:val="24"/>
        </w:rPr>
        <w:t>V Noslēguma jautājumi</w:t>
      </w:r>
    </w:p>
    <w:p w14:paraId="1927E769" w14:textId="77777777" w:rsidR="007222DB" w:rsidRPr="00794A45" w:rsidRDefault="00D01ADD" w:rsidP="007222DB">
      <w:pPr>
        <w:widowControl w:val="0"/>
        <w:shd w:val="clear" w:color="auto" w:fill="FFFFFF"/>
        <w:tabs>
          <w:tab w:val="left" w:pos="360"/>
        </w:tabs>
        <w:autoSpaceDE w:val="0"/>
        <w:autoSpaceDN w:val="0"/>
        <w:adjustRightInd w:val="0"/>
        <w:spacing w:line="274" w:lineRule="exact"/>
        <w:rPr>
          <w:rFonts w:eastAsia="Times New Roman"/>
          <w:spacing w:val="-2"/>
          <w:szCs w:val="24"/>
          <w:lang w:eastAsia="zh-CN"/>
        </w:rPr>
      </w:pPr>
      <w:r>
        <w:rPr>
          <w:szCs w:val="24"/>
        </w:rPr>
        <w:t>5.1</w:t>
      </w:r>
      <w:r w:rsidR="007222DB" w:rsidRPr="00794A45">
        <w:rPr>
          <w:szCs w:val="24"/>
        </w:rPr>
        <w:t xml:space="preserve">. </w:t>
      </w:r>
      <w:r w:rsidR="00A7684F">
        <w:rPr>
          <w:szCs w:val="24"/>
        </w:rPr>
        <w:t>N</w:t>
      </w:r>
      <w:r w:rsidR="007222DB" w:rsidRPr="00794A45">
        <w:rPr>
          <w:rFonts w:eastAsia="Times New Roman"/>
          <w:spacing w:val="-2"/>
          <w:szCs w:val="24"/>
          <w:lang w:eastAsia="zh-CN"/>
        </w:rPr>
        <w:t>ekustamā īpašuma speciālists</w:t>
      </w:r>
      <w:r w:rsidR="007C2675">
        <w:rPr>
          <w:rFonts w:eastAsia="Times New Roman"/>
          <w:spacing w:val="-2"/>
          <w:szCs w:val="24"/>
          <w:lang w:eastAsia="zh-CN"/>
        </w:rPr>
        <w:t xml:space="preserve"> organizē aktuālās informācijas par publiskām izsolēm</w:t>
      </w:r>
      <w:r w:rsidR="007222DB" w:rsidRPr="00794A45">
        <w:rPr>
          <w:rFonts w:eastAsia="Times New Roman"/>
          <w:spacing w:val="-2"/>
          <w:szCs w:val="24"/>
          <w:lang w:eastAsia="zh-CN"/>
        </w:rPr>
        <w:t xml:space="preserve">  public</w:t>
      </w:r>
      <w:r w:rsidR="007C2675">
        <w:rPr>
          <w:rFonts w:eastAsia="Times New Roman"/>
          <w:spacing w:val="-2"/>
          <w:szCs w:val="24"/>
          <w:lang w:eastAsia="zh-CN"/>
        </w:rPr>
        <w:t>itāti</w:t>
      </w:r>
      <w:r w:rsidR="007222DB" w:rsidRPr="00794A45">
        <w:rPr>
          <w:rFonts w:eastAsia="Times New Roman"/>
          <w:spacing w:val="-2"/>
          <w:szCs w:val="24"/>
          <w:lang w:eastAsia="zh-CN"/>
        </w:rPr>
        <w:t xml:space="preserve"> </w:t>
      </w:r>
      <w:r w:rsidR="007C2675">
        <w:rPr>
          <w:rFonts w:eastAsia="Times New Roman"/>
          <w:spacing w:val="-2"/>
          <w:szCs w:val="24"/>
          <w:lang w:eastAsia="zh-CN"/>
        </w:rPr>
        <w:t xml:space="preserve">pašvaldības </w:t>
      </w:r>
      <w:r w:rsidR="007222DB" w:rsidRPr="00794A45">
        <w:rPr>
          <w:rFonts w:eastAsia="Times New Roman"/>
          <w:spacing w:val="-2"/>
          <w:szCs w:val="24"/>
          <w:lang w:eastAsia="zh-CN"/>
        </w:rPr>
        <w:t xml:space="preserve">mājas lapā – </w:t>
      </w:r>
      <w:hyperlink r:id="rId7" w:history="1">
        <w:r w:rsidR="007222DB" w:rsidRPr="00794A45">
          <w:rPr>
            <w:rFonts w:eastAsia="Times New Roman"/>
            <w:spacing w:val="-2"/>
            <w:u w:val="single"/>
            <w:lang w:eastAsia="zh-CN"/>
          </w:rPr>
          <w:t>www.balvi.lv</w:t>
        </w:r>
      </w:hyperlink>
      <w:r w:rsidR="007222DB" w:rsidRPr="00794A45">
        <w:rPr>
          <w:rFonts w:eastAsia="Times New Roman"/>
          <w:spacing w:val="-2"/>
          <w:szCs w:val="24"/>
          <w:lang w:eastAsia="zh-CN"/>
        </w:rPr>
        <w:t xml:space="preserve">. </w:t>
      </w:r>
    </w:p>
    <w:p w14:paraId="2AE56496" w14:textId="77777777" w:rsidR="007222DB" w:rsidRDefault="00D01ADD" w:rsidP="007222DB">
      <w:pPr>
        <w:rPr>
          <w:color w:val="000000"/>
          <w:szCs w:val="24"/>
        </w:rPr>
      </w:pPr>
      <w:r>
        <w:rPr>
          <w:color w:val="000000"/>
          <w:szCs w:val="24"/>
        </w:rPr>
        <w:t>5.2</w:t>
      </w:r>
      <w:r w:rsidR="007222DB" w:rsidRPr="00794A45">
        <w:rPr>
          <w:color w:val="000000"/>
          <w:szCs w:val="24"/>
        </w:rPr>
        <w:t>. Noteikumi stājas spēkā ar to apstiprināšanas brīdi.</w:t>
      </w:r>
    </w:p>
    <w:p w14:paraId="3D50A63C" w14:textId="77777777" w:rsidR="00DE315A" w:rsidRPr="00794A45" w:rsidRDefault="00D01ADD" w:rsidP="007222DB">
      <w:pPr>
        <w:rPr>
          <w:color w:val="000000"/>
          <w:szCs w:val="24"/>
        </w:rPr>
      </w:pPr>
      <w:r>
        <w:rPr>
          <w:color w:val="000000"/>
          <w:szCs w:val="24"/>
        </w:rPr>
        <w:t>5.3</w:t>
      </w:r>
      <w:r w:rsidR="00DE315A">
        <w:rPr>
          <w:color w:val="000000"/>
          <w:szCs w:val="24"/>
        </w:rPr>
        <w:t>. Ar šo noteikumu spēkā stāšanās dienu spēku zaudē Balvu novada  pašvaldības 12.05.2016. noteikumi Nr.5/2016 “Kārtība, kādā notiek Balvu novada pašvaldības nekustamā īpašuma atsavināšanas process”.</w:t>
      </w:r>
    </w:p>
    <w:p w14:paraId="5A061A2C" w14:textId="77777777" w:rsidR="007222DB" w:rsidRPr="00794A45" w:rsidRDefault="007222DB" w:rsidP="007222DB">
      <w:pPr>
        <w:rPr>
          <w:color w:val="000000"/>
          <w:szCs w:val="24"/>
        </w:rPr>
      </w:pPr>
    </w:p>
    <w:p w14:paraId="3726E3AD" w14:textId="77777777" w:rsidR="007222DB" w:rsidRPr="00794A45" w:rsidRDefault="007222DB" w:rsidP="007222DB">
      <w:pPr>
        <w:tabs>
          <w:tab w:val="left" w:pos="1418"/>
          <w:tab w:val="left" w:pos="1560"/>
        </w:tabs>
        <w:rPr>
          <w:color w:val="000000"/>
          <w:szCs w:val="24"/>
        </w:rPr>
      </w:pPr>
      <w:r w:rsidRPr="00794A45">
        <w:rPr>
          <w:color w:val="000000"/>
          <w:szCs w:val="24"/>
        </w:rPr>
        <w:t>Pielikumā: 1. Iesnieguma veidlapa</w:t>
      </w:r>
      <w:r w:rsidR="007C2675">
        <w:rPr>
          <w:color w:val="000000"/>
          <w:szCs w:val="24"/>
        </w:rPr>
        <w:t xml:space="preserve"> zemes un ēku atsavināšanai</w:t>
      </w:r>
      <w:r w:rsidRPr="00794A45">
        <w:rPr>
          <w:color w:val="000000"/>
          <w:szCs w:val="24"/>
        </w:rPr>
        <w:t xml:space="preserve"> uz </w:t>
      </w:r>
      <w:r w:rsidR="007F42B8">
        <w:rPr>
          <w:color w:val="000000"/>
          <w:szCs w:val="24"/>
        </w:rPr>
        <w:t>2</w:t>
      </w:r>
      <w:r w:rsidRPr="00794A45">
        <w:rPr>
          <w:color w:val="000000"/>
          <w:szCs w:val="24"/>
        </w:rPr>
        <w:t xml:space="preserve"> lap</w:t>
      </w:r>
      <w:r w:rsidR="007F42B8">
        <w:rPr>
          <w:color w:val="000000"/>
          <w:szCs w:val="24"/>
        </w:rPr>
        <w:t>ām</w:t>
      </w:r>
      <w:r w:rsidRPr="00794A45">
        <w:rPr>
          <w:color w:val="000000"/>
          <w:szCs w:val="24"/>
        </w:rPr>
        <w:t>.</w:t>
      </w:r>
    </w:p>
    <w:p w14:paraId="69F92795" w14:textId="77777777" w:rsidR="007222DB" w:rsidRPr="00794A45" w:rsidRDefault="007222DB" w:rsidP="007222DB">
      <w:pPr>
        <w:ind w:left="1418" w:hanging="1418"/>
        <w:rPr>
          <w:color w:val="000000"/>
          <w:szCs w:val="24"/>
        </w:rPr>
      </w:pPr>
      <w:r w:rsidRPr="00794A45">
        <w:rPr>
          <w:color w:val="000000"/>
          <w:szCs w:val="24"/>
        </w:rPr>
        <w:t xml:space="preserve">                  2. </w:t>
      </w:r>
      <w:r w:rsidR="007C2675">
        <w:rPr>
          <w:rFonts w:ascii="TimesNewRoman" w:hAnsi="TimesNewRoman"/>
          <w:bCs/>
          <w:color w:val="000000"/>
          <w:szCs w:val="24"/>
        </w:rPr>
        <w:t>Iesnieguma veidlapa dzīvokļa atsavināšanai uz 1 lapas.</w:t>
      </w:r>
    </w:p>
    <w:p w14:paraId="167060C3" w14:textId="77777777" w:rsidR="007F42B8" w:rsidRDefault="007F42B8" w:rsidP="007222DB">
      <w:pPr>
        <w:rPr>
          <w:szCs w:val="24"/>
        </w:rPr>
      </w:pPr>
    </w:p>
    <w:p w14:paraId="703CE650" w14:textId="77777777" w:rsidR="007F42B8" w:rsidRDefault="007F42B8" w:rsidP="007222DB">
      <w:pPr>
        <w:rPr>
          <w:szCs w:val="24"/>
        </w:rPr>
      </w:pPr>
    </w:p>
    <w:p w14:paraId="6B5C8438" w14:textId="77777777" w:rsidR="007222DB" w:rsidRDefault="007222DB" w:rsidP="007222DB">
      <w:pPr>
        <w:rPr>
          <w:szCs w:val="24"/>
        </w:rPr>
      </w:pPr>
      <w:r w:rsidRPr="00794A45">
        <w:rPr>
          <w:szCs w:val="24"/>
        </w:rPr>
        <w:t xml:space="preserve">Domes priekšsēdētājs                                                                                           </w:t>
      </w:r>
      <w:proofErr w:type="spellStart"/>
      <w:r w:rsidR="00DE315A">
        <w:rPr>
          <w:szCs w:val="24"/>
        </w:rPr>
        <w:t>S.Maksimovs</w:t>
      </w:r>
      <w:proofErr w:type="spellEnd"/>
    </w:p>
    <w:p w14:paraId="57494D9B" w14:textId="77777777" w:rsidR="00DE315A" w:rsidRDefault="00DE315A" w:rsidP="007222DB">
      <w:pPr>
        <w:rPr>
          <w:szCs w:val="24"/>
        </w:rPr>
      </w:pPr>
    </w:p>
    <w:p w14:paraId="3233177D" w14:textId="77777777" w:rsidR="00DE315A" w:rsidRDefault="00DE315A" w:rsidP="007222DB">
      <w:pPr>
        <w:rPr>
          <w:szCs w:val="24"/>
        </w:rPr>
      </w:pPr>
    </w:p>
    <w:p w14:paraId="6D18EAA1" w14:textId="77777777" w:rsidR="00DE315A" w:rsidRDefault="00DE315A" w:rsidP="007222DB">
      <w:pPr>
        <w:rPr>
          <w:szCs w:val="24"/>
        </w:rPr>
      </w:pPr>
    </w:p>
    <w:p w14:paraId="6FEE029E" w14:textId="77777777" w:rsidR="00DE315A" w:rsidRDefault="00DE315A" w:rsidP="007222DB">
      <w:pPr>
        <w:rPr>
          <w:szCs w:val="24"/>
        </w:rPr>
      </w:pPr>
    </w:p>
    <w:p w14:paraId="18E76967" w14:textId="77777777" w:rsidR="00DE315A" w:rsidRDefault="00DE315A" w:rsidP="007222DB">
      <w:pPr>
        <w:rPr>
          <w:szCs w:val="24"/>
        </w:rPr>
      </w:pPr>
    </w:p>
    <w:p w14:paraId="00C34D98" w14:textId="77777777" w:rsidR="00DE315A" w:rsidRDefault="00DE315A" w:rsidP="007222DB">
      <w:pPr>
        <w:rPr>
          <w:szCs w:val="24"/>
        </w:rPr>
      </w:pPr>
    </w:p>
    <w:p w14:paraId="5F846408" w14:textId="77777777" w:rsidR="00DE315A" w:rsidRDefault="00DE315A" w:rsidP="007222DB">
      <w:pPr>
        <w:rPr>
          <w:szCs w:val="24"/>
        </w:rPr>
      </w:pPr>
    </w:p>
    <w:p w14:paraId="74FE805D" w14:textId="77777777" w:rsidR="00DE315A" w:rsidRDefault="00DE315A" w:rsidP="007222DB">
      <w:pPr>
        <w:rPr>
          <w:szCs w:val="24"/>
        </w:rPr>
      </w:pPr>
    </w:p>
    <w:p w14:paraId="628F65F2" w14:textId="77777777" w:rsidR="008476AC" w:rsidRDefault="008476AC" w:rsidP="007222DB">
      <w:pPr>
        <w:rPr>
          <w:szCs w:val="24"/>
        </w:rPr>
      </w:pPr>
    </w:p>
    <w:p w14:paraId="3246DFFD" w14:textId="77777777" w:rsidR="008476AC" w:rsidRDefault="008476AC" w:rsidP="007222DB">
      <w:pPr>
        <w:rPr>
          <w:szCs w:val="24"/>
        </w:rPr>
      </w:pPr>
    </w:p>
    <w:p w14:paraId="640BB60A" w14:textId="77777777" w:rsidR="008476AC" w:rsidRDefault="008476AC" w:rsidP="007222DB">
      <w:pPr>
        <w:rPr>
          <w:szCs w:val="24"/>
        </w:rPr>
      </w:pPr>
    </w:p>
    <w:p w14:paraId="30538243" w14:textId="77777777" w:rsidR="008476AC" w:rsidRDefault="008476AC" w:rsidP="007222DB">
      <w:pPr>
        <w:rPr>
          <w:szCs w:val="24"/>
        </w:rPr>
      </w:pPr>
    </w:p>
    <w:p w14:paraId="0EB91C02" w14:textId="77777777" w:rsidR="008476AC" w:rsidRDefault="008476AC" w:rsidP="007222DB">
      <w:pPr>
        <w:rPr>
          <w:szCs w:val="24"/>
        </w:rPr>
      </w:pPr>
    </w:p>
    <w:p w14:paraId="6E744021" w14:textId="77777777" w:rsidR="008476AC" w:rsidRDefault="008476AC" w:rsidP="007222DB">
      <w:pPr>
        <w:rPr>
          <w:szCs w:val="24"/>
        </w:rPr>
      </w:pPr>
    </w:p>
    <w:p w14:paraId="7CCD3629" w14:textId="77777777" w:rsidR="008476AC" w:rsidRDefault="008476AC" w:rsidP="007222DB">
      <w:pPr>
        <w:rPr>
          <w:szCs w:val="24"/>
        </w:rPr>
      </w:pPr>
    </w:p>
    <w:p w14:paraId="67A3AC9E" w14:textId="77777777" w:rsidR="008476AC" w:rsidRPr="00794A45" w:rsidRDefault="008476AC" w:rsidP="007222DB">
      <w:pPr>
        <w:rPr>
          <w:rFonts w:ascii="TimesNewRoman" w:hAnsi="TimesNewRoman"/>
          <w:b/>
          <w:bCs/>
          <w:color w:val="000000"/>
          <w:sz w:val="18"/>
          <w:szCs w:val="18"/>
        </w:rPr>
      </w:pPr>
    </w:p>
    <w:p w14:paraId="0D220EA1" w14:textId="77777777" w:rsidR="007222DB" w:rsidRPr="00794A45" w:rsidRDefault="007222DB" w:rsidP="007222DB">
      <w:pPr>
        <w:jc w:val="right"/>
        <w:rPr>
          <w:color w:val="000000"/>
          <w:szCs w:val="24"/>
        </w:rPr>
      </w:pPr>
      <w:r w:rsidRPr="00794A45">
        <w:rPr>
          <w:bCs/>
          <w:color w:val="000000"/>
          <w:szCs w:val="24"/>
        </w:rPr>
        <w:t xml:space="preserve">1.pielikums </w:t>
      </w:r>
      <w:r w:rsidRPr="00794A45">
        <w:rPr>
          <w:color w:val="000000"/>
          <w:szCs w:val="24"/>
        </w:rPr>
        <w:br/>
        <w:t>Balvus novada pašvaldības</w:t>
      </w:r>
      <w:r w:rsidRPr="00794A45">
        <w:rPr>
          <w:color w:val="000000"/>
          <w:szCs w:val="24"/>
        </w:rPr>
        <w:br/>
        <w:t>20</w:t>
      </w:r>
      <w:r w:rsidR="00DE315A">
        <w:rPr>
          <w:color w:val="000000"/>
          <w:szCs w:val="24"/>
        </w:rPr>
        <w:t>23</w:t>
      </w:r>
      <w:r w:rsidRPr="00794A45">
        <w:rPr>
          <w:color w:val="000000"/>
          <w:szCs w:val="24"/>
        </w:rPr>
        <w:t xml:space="preserve">.gada </w:t>
      </w:r>
      <w:r w:rsidR="008476AC">
        <w:rPr>
          <w:color w:val="000000"/>
          <w:szCs w:val="24"/>
        </w:rPr>
        <w:t>23</w:t>
      </w:r>
      <w:r w:rsidR="00DE315A">
        <w:rPr>
          <w:color w:val="000000"/>
          <w:szCs w:val="24"/>
        </w:rPr>
        <w:t>.februāra</w:t>
      </w:r>
      <w:r w:rsidRPr="00794A45">
        <w:rPr>
          <w:color w:val="000000"/>
          <w:szCs w:val="24"/>
        </w:rPr>
        <w:t xml:space="preserve"> noteikumiem Nr.</w:t>
      </w:r>
      <w:r w:rsidR="00147D97">
        <w:rPr>
          <w:color w:val="000000"/>
          <w:szCs w:val="24"/>
        </w:rPr>
        <w:t>3</w:t>
      </w:r>
    </w:p>
    <w:p w14:paraId="6E97F92C" w14:textId="77777777" w:rsidR="00DE315A" w:rsidRDefault="007222DB" w:rsidP="00DE315A">
      <w:pPr>
        <w:jc w:val="right"/>
        <w:rPr>
          <w:iCs/>
          <w:color w:val="000000"/>
          <w:szCs w:val="24"/>
        </w:rPr>
      </w:pPr>
      <w:r w:rsidRPr="00DE315A">
        <w:rPr>
          <w:iCs/>
          <w:color w:val="000000"/>
          <w:szCs w:val="24"/>
        </w:rPr>
        <w:t>„</w:t>
      </w:r>
      <w:r w:rsidR="00DE315A" w:rsidRPr="00DE315A">
        <w:rPr>
          <w:iCs/>
          <w:color w:val="000000"/>
          <w:szCs w:val="24"/>
        </w:rPr>
        <w:t xml:space="preserve"> Kārtība, kādā notiek Balvu novada pašvaldības nekustam</w:t>
      </w:r>
      <w:r w:rsidR="00DE315A">
        <w:rPr>
          <w:iCs/>
          <w:color w:val="000000"/>
          <w:szCs w:val="24"/>
        </w:rPr>
        <w:t>ā</w:t>
      </w:r>
    </w:p>
    <w:p w14:paraId="573F0026" w14:textId="77777777" w:rsidR="00DE315A" w:rsidRDefault="00DE315A" w:rsidP="00DE315A">
      <w:pPr>
        <w:jc w:val="right"/>
        <w:rPr>
          <w:iCs/>
          <w:color w:val="000000"/>
          <w:szCs w:val="24"/>
        </w:rPr>
      </w:pPr>
      <w:r w:rsidRPr="00DE315A">
        <w:rPr>
          <w:iCs/>
          <w:color w:val="000000"/>
          <w:szCs w:val="24"/>
        </w:rPr>
        <w:t xml:space="preserve"> īpašuma atsavināšanas process un atsavināšanas rezultātā</w:t>
      </w:r>
    </w:p>
    <w:p w14:paraId="26F592B0" w14:textId="77777777" w:rsidR="007222DB" w:rsidRPr="00794A45" w:rsidRDefault="00DE315A" w:rsidP="00DE315A">
      <w:pPr>
        <w:jc w:val="right"/>
        <w:rPr>
          <w:iCs/>
          <w:color w:val="000000"/>
          <w:sz w:val="22"/>
        </w:rPr>
      </w:pPr>
      <w:r w:rsidRPr="00DE315A">
        <w:rPr>
          <w:iCs/>
          <w:color w:val="000000"/>
          <w:szCs w:val="24"/>
        </w:rPr>
        <w:t xml:space="preserve"> iegūto finanšu līdzekļu izlietošana  Balvu novada pašvaldībā</w:t>
      </w:r>
      <w:r w:rsidR="007222DB" w:rsidRPr="00794A45">
        <w:rPr>
          <w:iCs/>
          <w:color w:val="000000"/>
          <w:szCs w:val="24"/>
        </w:rPr>
        <w:t>”</w:t>
      </w:r>
    </w:p>
    <w:p w14:paraId="36093E75" w14:textId="77777777" w:rsidR="007222DB" w:rsidRPr="00794A45" w:rsidRDefault="007222DB" w:rsidP="007222DB">
      <w:pPr>
        <w:spacing w:after="160" w:line="259" w:lineRule="auto"/>
        <w:jc w:val="right"/>
        <w:rPr>
          <w:rFonts w:ascii="TimesNewRoman" w:hAnsi="TimesNewRoman"/>
          <w:color w:val="000000"/>
          <w:sz w:val="22"/>
        </w:rPr>
      </w:pPr>
    </w:p>
    <w:p w14:paraId="1BADE426" w14:textId="77777777" w:rsidR="007222DB" w:rsidRDefault="007222DB" w:rsidP="00DE315A">
      <w:pPr>
        <w:spacing w:after="160" w:line="259" w:lineRule="auto"/>
        <w:jc w:val="left"/>
        <w:rPr>
          <w:rFonts w:ascii="TimesNewRoman" w:hAnsi="TimesNewRoman"/>
          <w:color w:val="000000"/>
          <w:sz w:val="16"/>
          <w:szCs w:val="16"/>
        </w:rPr>
      </w:pPr>
      <w:r w:rsidRPr="00794A45">
        <w:rPr>
          <w:rFonts w:ascii="TimesNewRoman" w:hAnsi="TimesNewRoman"/>
          <w:color w:val="000000"/>
          <w:sz w:val="18"/>
          <w:szCs w:val="18"/>
        </w:rPr>
        <w:br/>
      </w:r>
      <w:r w:rsidRPr="00794A45">
        <w:rPr>
          <w:rFonts w:ascii="TimesNewRoman" w:hAnsi="TimesNewRoman"/>
          <w:color w:val="000000"/>
          <w:sz w:val="16"/>
          <w:szCs w:val="16"/>
        </w:rPr>
        <w:t>_________________________________________________</w:t>
      </w:r>
      <w:r w:rsidRPr="00794A45">
        <w:rPr>
          <w:rFonts w:ascii="TimesNewRoman" w:hAnsi="TimesNewRoman"/>
          <w:color w:val="000000"/>
          <w:sz w:val="16"/>
          <w:szCs w:val="16"/>
        </w:rPr>
        <w:br/>
        <w:t>(vārds, uzvārds, juridiskās personas nosaukums)</w:t>
      </w:r>
      <w:r w:rsidRPr="00794A45">
        <w:rPr>
          <w:rFonts w:ascii="TimesNewRoman" w:hAnsi="TimesNewRoman"/>
          <w:color w:val="000000"/>
          <w:sz w:val="16"/>
          <w:szCs w:val="16"/>
        </w:rPr>
        <w:br/>
        <w:t>_________________________________________________</w:t>
      </w:r>
      <w:r w:rsidRPr="00794A45">
        <w:rPr>
          <w:rFonts w:ascii="TimesNewRoman" w:hAnsi="TimesNewRoman"/>
          <w:color w:val="000000"/>
          <w:sz w:val="16"/>
          <w:szCs w:val="16"/>
        </w:rPr>
        <w:br/>
        <w:t>(personas kods, reģistrācijas numurs)</w:t>
      </w:r>
      <w:r w:rsidRPr="00794A45">
        <w:rPr>
          <w:rFonts w:ascii="TimesNewRoman" w:hAnsi="TimesNewRoman"/>
          <w:color w:val="000000"/>
          <w:sz w:val="16"/>
          <w:szCs w:val="16"/>
        </w:rPr>
        <w:br/>
        <w:t>_________________________________________________</w:t>
      </w:r>
      <w:r w:rsidRPr="00794A45">
        <w:rPr>
          <w:rFonts w:ascii="TimesNewRoman" w:hAnsi="TimesNewRoman"/>
          <w:color w:val="000000"/>
          <w:sz w:val="16"/>
          <w:szCs w:val="16"/>
        </w:rPr>
        <w:br/>
        <w:t>(adrese)</w:t>
      </w:r>
      <w:r w:rsidRPr="00794A45">
        <w:rPr>
          <w:rFonts w:ascii="TimesNewRoman" w:hAnsi="TimesNewRoman"/>
          <w:color w:val="000000"/>
          <w:sz w:val="16"/>
          <w:szCs w:val="16"/>
        </w:rPr>
        <w:br/>
        <w:t>_________________________________________________</w:t>
      </w:r>
      <w:r w:rsidRPr="00794A45">
        <w:rPr>
          <w:rFonts w:ascii="TimesNewRoman" w:hAnsi="TimesNewRoman"/>
          <w:color w:val="000000"/>
          <w:sz w:val="16"/>
          <w:szCs w:val="16"/>
        </w:rPr>
        <w:br/>
        <w:t>(tālr. Nr.)</w:t>
      </w:r>
    </w:p>
    <w:p w14:paraId="791650E1" w14:textId="77777777" w:rsidR="00DE315A" w:rsidRDefault="00DE315A" w:rsidP="00DE315A">
      <w:pPr>
        <w:jc w:val="left"/>
        <w:rPr>
          <w:rFonts w:ascii="TimesNewRoman" w:hAnsi="TimesNewRoman"/>
          <w:color w:val="000000"/>
          <w:sz w:val="16"/>
          <w:szCs w:val="16"/>
        </w:rPr>
      </w:pPr>
      <w:r>
        <w:rPr>
          <w:rFonts w:ascii="TimesNewRoman" w:hAnsi="TimesNewRoman"/>
          <w:color w:val="000000"/>
          <w:sz w:val="16"/>
          <w:szCs w:val="16"/>
        </w:rPr>
        <w:lastRenderedPageBreak/>
        <w:t>_________________________________________________</w:t>
      </w:r>
    </w:p>
    <w:p w14:paraId="6829C817" w14:textId="77777777" w:rsidR="00DE315A" w:rsidRPr="00794A45" w:rsidRDefault="00DE315A" w:rsidP="00DE315A">
      <w:pPr>
        <w:jc w:val="left"/>
        <w:rPr>
          <w:rFonts w:ascii="TimesNewRoman" w:hAnsi="TimesNewRoman"/>
          <w:color w:val="000000"/>
          <w:sz w:val="16"/>
          <w:szCs w:val="16"/>
        </w:rPr>
      </w:pPr>
      <w:r>
        <w:rPr>
          <w:rFonts w:ascii="TimesNewRoman" w:hAnsi="TimesNewRoman"/>
          <w:color w:val="000000"/>
          <w:sz w:val="16"/>
          <w:szCs w:val="16"/>
        </w:rPr>
        <w:t xml:space="preserve"> (e-pasts)</w:t>
      </w:r>
    </w:p>
    <w:p w14:paraId="25EDFA0A" w14:textId="77777777" w:rsidR="007222DB" w:rsidRPr="00794A45" w:rsidRDefault="007222DB" w:rsidP="007222DB">
      <w:pPr>
        <w:spacing w:after="160" w:line="259" w:lineRule="auto"/>
        <w:jc w:val="center"/>
        <w:rPr>
          <w:rFonts w:ascii="TimesNewRoman" w:hAnsi="TimesNewRoman"/>
          <w:color w:val="000000"/>
          <w:sz w:val="28"/>
          <w:szCs w:val="28"/>
        </w:rPr>
      </w:pPr>
      <w:r w:rsidRPr="00794A45">
        <w:rPr>
          <w:rFonts w:ascii="TimesNewRoman" w:hAnsi="TimesNewRoman"/>
          <w:color w:val="000000"/>
          <w:sz w:val="16"/>
          <w:szCs w:val="16"/>
        </w:rPr>
        <w:br/>
      </w:r>
      <w:r w:rsidRPr="00794A45">
        <w:rPr>
          <w:rFonts w:ascii="TimesNewRoman" w:hAnsi="TimesNewRoman"/>
          <w:b/>
          <w:bCs/>
          <w:color w:val="000000"/>
          <w:sz w:val="28"/>
          <w:szCs w:val="28"/>
        </w:rPr>
        <w:t>IESNIEGUMS</w:t>
      </w:r>
      <w:r w:rsidRPr="00794A45">
        <w:rPr>
          <w:rFonts w:ascii="TimesNewRoman" w:hAnsi="TimesNewRoman"/>
          <w:color w:val="000000"/>
          <w:sz w:val="28"/>
          <w:szCs w:val="28"/>
        </w:rPr>
        <w:t xml:space="preserve"> </w:t>
      </w:r>
    </w:p>
    <w:p w14:paraId="359E29C0" w14:textId="77777777" w:rsidR="007222DB" w:rsidRPr="00794A45" w:rsidRDefault="007222DB" w:rsidP="00DE315A">
      <w:pPr>
        <w:spacing w:line="259" w:lineRule="auto"/>
        <w:jc w:val="left"/>
        <w:rPr>
          <w:rFonts w:ascii="TimesNewRoman" w:hAnsi="TimesNewRoman"/>
          <w:b/>
          <w:bCs/>
          <w:color w:val="000000"/>
          <w:szCs w:val="24"/>
        </w:rPr>
      </w:pPr>
      <w:r w:rsidRPr="00794A45">
        <w:rPr>
          <w:rFonts w:ascii="TimesNewRoman" w:hAnsi="TimesNewRoman"/>
          <w:color w:val="000000"/>
          <w:szCs w:val="24"/>
        </w:rPr>
        <w:t xml:space="preserve">20__.gada _______________                                                           </w:t>
      </w:r>
      <w:r w:rsidRPr="00794A45">
        <w:rPr>
          <w:rFonts w:ascii="TimesNewRoman" w:hAnsi="TimesNewRoman"/>
          <w:b/>
          <w:bCs/>
          <w:color w:val="000000"/>
          <w:szCs w:val="24"/>
        </w:rPr>
        <w:t>Balvu novada pašvaldībai</w:t>
      </w:r>
    </w:p>
    <w:p w14:paraId="0FB4759B" w14:textId="77777777" w:rsidR="007222DB" w:rsidRPr="00794A45" w:rsidRDefault="007222DB" w:rsidP="00DE315A">
      <w:pPr>
        <w:spacing w:line="259" w:lineRule="auto"/>
        <w:jc w:val="right"/>
        <w:rPr>
          <w:rFonts w:ascii="TimesNewRoman" w:hAnsi="TimesNewRoman"/>
          <w:bCs/>
          <w:color w:val="000000"/>
          <w:szCs w:val="24"/>
        </w:rPr>
      </w:pPr>
      <w:r w:rsidRPr="00794A45">
        <w:rPr>
          <w:rFonts w:ascii="TimesNewRoman" w:hAnsi="TimesNewRoman"/>
          <w:bCs/>
          <w:color w:val="000000"/>
          <w:szCs w:val="24"/>
        </w:rPr>
        <w:t>Bērzpils ielā 1A, Balvi,</w:t>
      </w:r>
    </w:p>
    <w:p w14:paraId="19108065" w14:textId="77777777" w:rsidR="007222DB" w:rsidRPr="00794A45" w:rsidRDefault="007222DB" w:rsidP="00DE315A">
      <w:pPr>
        <w:spacing w:line="259" w:lineRule="auto"/>
        <w:jc w:val="right"/>
        <w:rPr>
          <w:rFonts w:ascii="TimesNewRoman" w:hAnsi="TimesNewRoman"/>
          <w:bCs/>
          <w:color w:val="000000"/>
          <w:szCs w:val="24"/>
        </w:rPr>
      </w:pPr>
      <w:r w:rsidRPr="00794A45">
        <w:rPr>
          <w:rFonts w:ascii="TimesNewRoman" w:hAnsi="TimesNewRoman"/>
          <w:bCs/>
          <w:color w:val="000000"/>
          <w:szCs w:val="24"/>
        </w:rPr>
        <w:t xml:space="preserve"> Balvu novads,</w:t>
      </w:r>
    </w:p>
    <w:p w14:paraId="291A684D" w14:textId="77777777" w:rsidR="007222DB" w:rsidRPr="00794A45" w:rsidRDefault="007222DB" w:rsidP="00DE315A">
      <w:pPr>
        <w:spacing w:line="259" w:lineRule="auto"/>
        <w:jc w:val="right"/>
        <w:rPr>
          <w:rFonts w:ascii="TimesNewRoman" w:hAnsi="TimesNewRoman"/>
          <w:bCs/>
          <w:color w:val="000000"/>
          <w:szCs w:val="24"/>
        </w:rPr>
      </w:pPr>
      <w:r w:rsidRPr="00794A45">
        <w:rPr>
          <w:rFonts w:ascii="TimesNewRoman" w:hAnsi="TimesNewRoman"/>
          <w:bCs/>
          <w:color w:val="000000"/>
          <w:szCs w:val="24"/>
        </w:rPr>
        <w:t>LV4501</w:t>
      </w:r>
    </w:p>
    <w:p w14:paraId="752021FE" w14:textId="77777777" w:rsidR="007222DB" w:rsidRPr="00794A45" w:rsidRDefault="007C2675" w:rsidP="007222DB">
      <w:pPr>
        <w:spacing w:after="160" w:line="259" w:lineRule="auto"/>
        <w:rPr>
          <w:rFonts w:ascii="TimesNewRoman" w:hAnsi="TimesNewRoman"/>
          <w:color w:val="000000"/>
          <w:szCs w:val="24"/>
        </w:rPr>
      </w:pPr>
      <w:r>
        <w:rPr>
          <w:rFonts w:ascii="TimesNewRoman" w:hAnsi="TimesNewRoman"/>
          <w:i/>
          <w:iCs/>
          <w:color w:val="000000"/>
          <w:szCs w:val="24"/>
        </w:rPr>
        <w:t>Zemes un ēku a</w:t>
      </w:r>
      <w:r w:rsidR="007222DB" w:rsidRPr="00794A45">
        <w:rPr>
          <w:rFonts w:ascii="TimesNewRoman" w:hAnsi="TimesNewRoman"/>
          <w:i/>
          <w:iCs/>
          <w:color w:val="000000"/>
          <w:szCs w:val="24"/>
        </w:rPr>
        <w:t>tsavin</w:t>
      </w:r>
      <w:r w:rsidR="007222DB" w:rsidRPr="00794A45">
        <w:rPr>
          <w:rFonts w:ascii="TimesNewRoman" w:hAnsi="TimesNewRoman"/>
          <w:color w:val="000000"/>
          <w:szCs w:val="24"/>
        </w:rPr>
        <w:t>ā</w:t>
      </w:r>
      <w:r w:rsidR="007222DB" w:rsidRPr="00794A45">
        <w:rPr>
          <w:rFonts w:ascii="TimesNewRoman" w:hAnsi="TimesNewRoman"/>
          <w:i/>
          <w:iCs/>
          <w:color w:val="000000"/>
          <w:szCs w:val="24"/>
        </w:rPr>
        <w:t>šanas ierosin</w:t>
      </w:r>
      <w:r w:rsidR="007222DB" w:rsidRPr="00794A45">
        <w:rPr>
          <w:rFonts w:ascii="TimesNewRoman" w:hAnsi="TimesNewRoman"/>
          <w:color w:val="000000"/>
          <w:szCs w:val="24"/>
        </w:rPr>
        <w:t>ā</w:t>
      </w:r>
      <w:r w:rsidR="007222DB" w:rsidRPr="00794A45">
        <w:rPr>
          <w:rFonts w:ascii="TimesNewRoman" w:hAnsi="TimesNewRoman"/>
          <w:i/>
          <w:iCs/>
          <w:color w:val="000000"/>
          <w:szCs w:val="24"/>
        </w:rPr>
        <w:t>jums</w:t>
      </w:r>
      <w:r w:rsidR="007222DB" w:rsidRPr="00794A45">
        <w:rPr>
          <w:rFonts w:ascii="TimesNewRoman" w:hAnsi="TimesNewRoman"/>
          <w:color w:val="000000"/>
          <w:szCs w:val="24"/>
        </w:rPr>
        <w:t xml:space="preserve"> </w:t>
      </w:r>
    </w:p>
    <w:p w14:paraId="6CC50D2C" w14:textId="77777777" w:rsidR="007222DB" w:rsidRPr="00794A45" w:rsidRDefault="007222DB" w:rsidP="007222DB">
      <w:pPr>
        <w:spacing w:after="160" w:line="259" w:lineRule="auto"/>
        <w:rPr>
          <w:rFonts w:ascii="TimesNewRoman" w:hAnsi="TimesNewRoman"/>
          <w:color w:val="000000"/>
          <w:szCs w:val="24"/>
        </w:rPr>
      </w:pPr>
      <w:r w:rsidRPr="00794A45">
        <w:rPr>
          <w:rFonts w:ascii="TimesNewRoman" w:hAnsi="TimesNewRoman"/>
          <w:color w:val="000000"/>
          <w:szCs w:val="24"/>
        </w:rPr>
        <w:t xml:space="preserve">     Pamatojoties uz Publiskās personas mantas atsavināšanas likuma 4.panta ceturto daļu, ierosinu atsavināt zemes gabalu ______ ha platībā ar nosaukumu „_________________________________________” ar kadastra Nr._______</w:t>
      </w:r>
      <w:r w:rsidR="007C2675">
        <w:rPr>
          <w:rFonts w:ascii="TimesNewRoman" w:hAnsi="TimesNewRoman"/>
          <w:color w:val="000000"/>
          <w:szCs w:val="24"/>
        </w:rPr>
        <w:t>___</w:t>
      </w:r>
      <w:r w:rsidRPr="00794A45">
        <w:rPr>
          <w:rFonts w:ascii="TimesNewRoman" w:hAnsi="TimesNewRoman"/>
          <w:color w:val="000000"/>
          <w:szCs w:val="24"/>
        </w:rPr>
        <w:t xml:space="preserve">___ (kadastra apzīmējumu ________________________), kurš atrodas ___________________ </w:t>
      </w:r>
      <w:r w:rsidR="007C2675">
        <w:rPr>
          <w:rFonts w:ascii="TimesNewRoman" w:hAnsi="TimesNewRoman"/>
          <w:color w:val="000000"/>
          <w:szCs w:val="24"/>
        </w:rPr>
        <w:t>pilsētā/</w:t>
      </w:r>
      <w:r w:rsidRPr="00794A45">
        <w:rPr>
          <w:rFonts w:ascii="TimesNewRoman" w:hAnsi="TimesNewRoman"/>
          <w:color w:val="000000"/>
          <w:szCs w:val="24"/>
        </w:rPr>
        <w:t>pagastā, Balvu novadā. Uz zemes gabala atrodas šādas ēkas (būves):</w:t>
      </w:r>
    </w:p>
    <w:p w14:paraId="5E975395" w14:textId="77777777" w:rsidR="007222DB" w:rsidRPr="00794A45" w:rsidRDefault="007222DB" w:rsidP="007222DB">
      <w:pPr>
        <w:spacing w:after="160" w:line="259" w:lineRule="auto"/>
        <w:rPr>
          <w:rFonts w:ascii="TimesNewRoman" w:hAnsi="TimesNewRoman"/>
          <w:color w:val="000000"/>
          <w:szCs w:val="24"/>
        </w:rPr>
      </w:pPr>
      <w:r w:rsidRPr="00794A45">
        <w:rPr>
          <w:rFonts w:ascii="TimesNewRoman" w:hAnsi="TimesNewRoman"/>
          <w:color w:val="000000"/>
          <w:szCs w:val="24"/>
        </w:rPr>
        <w:t xml:space="preserve">1. ___________________ (kadastra apzīmējums ______________________); </w:t>
      </w:r>
    </w:p>
    <w:p w14:paraId="6E6E6C0B" w14:textId="77777777" w:rsidR="007222DB" w:rsidRPr="00794A45" w:rsidRDefault="007222DB" w:rsidP="007222DB">
      <w:pPr>
        <w:spacing w:after="160" w:line="259" w:lineRule="auto"/>
        <w:rPr>
          <w:rFonts w:ascii="TimesNewRoman" w:hAnsi="TimesNewRoman"/>
          <w:color w:val="000000"/>
          <w:szCs w:val="24"/>
        </w:rPr>
      </w:pPr>
      <w:r w:rsidRPr="00794A45">
        <w:rPr>
          <w:rFonts w:ascii="TimesNewRoman" w:hAnsi="TimesNewRoman"/>
          <w:color w:val="000000"/>
          <w:szCs w:val="24"/>
        </w:rPr>
        <w:t xml:space="preserve">2. ___________________ (kadastra apzīmējums ______________________); </w:t>
      </w:r>
    </w:p>
    <w:p w14:paraId="1D33D7F0" w14:textId="77777777" w:rsidR="007222DB" w:rsidRPr="00794A45" w:rsidRDefault="007222DB" w:rsidP="007222DB">
      <w:pPr>
        <w:spacing w:after="160" w:line="259" w:lineRule="auto"/>
        <w:rPr>
          <w:rFonts w:ascii="TimesNewRoman" w:hAnsi="TimesNewRoman"/>
          <w:color w:val="000000"/>
          <w:szCs w:val="24"/>
        </w:rPr>
      </w:pPr>
      <w:r w:rsidRPr="00794A45">
        <w:rPr>
          <w:rFonts w:ascii="TimesNewRoman" w:hAnsi="TimesNewRoman"/>
          <w:color w:val="000000"/>
          <w:szCs w:val="24"/>
        </w:rPr>
        <w:t xml:space="preserve">3. ___________________ (kadastra apzīmējums ______________________); </w:t>
      </w:r>
    </w:p>
    <w:p w14:paraId="68EFC211" w14:textId="77777777" w:rsidR="007222DB" w:rsidRPr="00794A45" w:rsidRDefault="007222DB" w:rsidP="007222DB">
      <w:pPr>
        <w:spacing w:after="160" w:line="259" w:lineRule="auto"/>
        <w:rPr>
          <w:rFonts w:ascii="TimesNewRoman" w:hAnsi="TimesNewRoman"/>
          <w:color w:val="000000"/>
          <w:szCs w:val="24"/>
        </w:rPr>
      </w:pPr>
      <w:r w:rsidRPr="00794A45">
        <w:rPr>
          <w:rFonts w:ascii="TimesNewRoman" w:hAnsi="TimesNewRoman"/>
          <w:color w:val="000000"/>
          <w:szCs w:val="24"/>
        </w:rPr>
        <w:t xml:space="preserve">4. ___________________ (kadastra apzīmējums ______________________); </w:t>
      </w:r>
    </w:p>
    <w:p w14:paraId="50F4E2A3" w14:textId="77777777" w:rsidR="007222DB" w:rsidRPr="00794A45" w:rsidRDefault="007222DB" w:rsidP="007222DB">
      <w:pPr>
        <w:spacing w:after="160" w:line="259" w:lineRule="auto"/>
        <w:rPr>
          <w:rFonts w:ascii="TimesNewRoman" w:hAnsi="TimesNewRoman"/>
          <w:color w:val="000000"/>
          <w:szCs w:val="24"/>
        </w:rPr>
      </w:pPr>
      <w:r w:rsidRPr="00794A45">
        <w:rPr>
          <w:rFonts w:ascii="TimesNewRoman" w:hAnsi="TimesNewRoman"/>
          <w:color w:val="000000"/>
          <w:szCs w:val="24"/>
        </w:rPr>
        <w:t>5.___________________ (kadastra apzīmējums _______________________).</w:t>
      </w:r>
    </w:p>
    <w:p w14:paraId="5DA76699" w14:textId="77777777" w:rsidR="007222DB" w:rsidRPr="00794A45" w:rsidRDefault="007222DB" w:rsidP="007222DB">
      <w:pPr>
        <w:spacing w:after="160" w:line="259" w:lineRule="auto"/>
        <w:rPr>
          <w:rFonts w:ascii="TimesNewRoman" w:hAnsi="TimesNewRoman"/>
          <w:color w:val="000000"/>
          <w:szCs w:val="24"/>
        </w:rPr>
      </w:pPr>
      <w:r w:rsidRPr="00794A45">
        <w:rPr>
          <w:rFonts w:ascii="TimesNewRoman" w:hAnsi="TimesNewRoman"/>
          <w:color w:val="000000"/>
          <w:szCs w:val="24"/>
        </w:rPr>
        <w:br/>
        <w:t>Ēkas ir reģistrētas uz ___________________ vārda ____________ pagasta zemesgrāmatu nodalījumā Nr. ________________.</w:t>
      </w:r>
    </w:p>
    <w:p w14:paraId="7A17DE2F" w14:textId="77777777" w:rsidR="007222DB" w:rsidRPr="00794A45" w:rsidRDefault="007222DB" w:rsidP="007222DB">
      <w:pPr>
        <w:spacing w:after="160" w:line="259" w:lineRule="auto"/>
        <w:rPr>
          <w:rFonts w:ascii="TimesNewRoman" w:hAnsi="TimesNewRoman"/>
          <w:color w:val="000000"/>
          <w:szCs w:val="24"/>
        </w:rPr>
      </w:pPr>
      <w:r w:rsidRPr="00794A45">
        <w:rPr>
          <w:rFonts w:ascii="TimesNewRoman" w:hAnsi="TimesNewRoman"/>
          <w:color w:val="000000"/>
          <w:szCs w:val="24"/>
        </w:rPr>
        <w:t xml:space="preserve"> Zemes gabalu _____ ha platībā ar nosaukumu „_______________________” ar kadastra Nr._____________ (kadastra apzīmējumu ________________________) nomāju uz zemes nomas līguma pamata kopš ______.gada. </w:t>
      </w:r>
    </w:p>
    <w:p w14:paraId="00B3B2C7" w14:textId="77777777" w:rsidR="006331A4" w:rsidRDefault="006331A4" w:rsidP="007222DB">
      <w:pPr>
        <w:spacing w:after="160" w:line="259" w:lineRule="auto"/>
        <w:rPr>
          <w:rFonts w:ascii="TimesNewRoman" w:hAnsi="TimesNewRoman"/>
          <w:color w:val="000000"/>
          <w:szCs w:val="24"/>
        </w:rPr>
      </w:pPr>
    </w:p>
    <w:p w14:paraId="08DE3FF5" w14:textId="77777777" w:rsidR="007222DB" w:rsidRPr="00794A45" w:rsidRDefault="007222DB" w:rsidP="007222DB">
      <w:pPr>
        <w:spacing w:after="160" w:line="259" w:lineRule="auto"/>
        <w:rPr>
          <w:rFonts w:ascii="TimesNewRoman" w:hAnsi="TimesNewRoman"/>
          <w:color w:val="000000"/>
          <w:szCs w:val="24"/>
        </w:rPr>
      </w:pPr>
      <w:r w:rsidRPr="00794A45">
        <w:rPr>
          <w:rFonts w:ascii="TimesNewRoman" w:hAnsi="TimesNewRoman"/>
          <w:color w:val="000000"/>
          <w:szCs w:val="24"/>
        </w:rPr>
        <w:t>Pielikumā:</w:t>
      </w:r>
    </w:p>
    <w:p w14:paraId="51484E4E" w14:textId="77777777" w:rsidR="007222DB" w:rsidRPr="00794A45" w:rsidRDefault="000F13E8" w:rsidP="007222DB">
      <w:pPr>
        <w:spacing w:after="160" w:line="259" w:lineRule="auto"/>
        <w:rPr>
          <w:rFonts w:ascii="TimesNewRoman" w:hAnsi="TimesNewRoman"/>
          <w:color w:val="000000"/>
          <w:szCs w:val="24"/>
        </w:rPr>
      </w:pPr>
      <w:r>
        <w:rPr>
          <w:rFonts w:ascii="TimesNewRoman" w:hAnsi="TimesNewRoman"/>
          <w:color w:val="000000"/>
          <w:szCs w:val="24"/>
        </w:rPr>
        <w:t>1</w:t>
      </w:r>
      <w:r w:rsidR="007222DB" w:rsidRPr="00794A45">
        <w:rPr>
          <w:rFonts w:ascii="TimesNewRoman" w:hAnsi="TimesNewRoman"/>
          <w:color w:val="000000"/>
          <w:szCs w:val="24"/>
        </w:rPr>
        <w:t xml:space="preserve">) _____ .gada ___.____________ zemes nomas līgums Nr.____ par zemes gabala ___ ha platībā ar kadastra apzīmējumu ___________________ nomu; </w:t>
      </w:r>
    </w:p>
    <w:p w14:paraId="5DF0E36F" w14:textId="77777777" w:rsidR="007222DB" w:rsidRPr="00794A45" w:rsidRDefault="000F13E8" w:rsidP="007222DB">
      <w:pPr>
        <w:spacing w:after="160" w:line="259" w:lineRule="auto"/>
        <w:rPr>
          <w:rFonts w:ascii="TimesNewRoman" w:hAnsi="TimesNewRoman"/>
          <w:color w:val="000000"/>
          <w:szCs w:val="24"/>
        </w:rPr>
      </w:pPr>
      <w:r>
        <w:rPr>
          <w:rFonts w:ascii="TimesNewRoman" w:hAnsi="TimesNewRoman"/>
          <w:color w:val="000000"/>
          <w:szCs w:val="24"/>
        </w:rPr>
        <w:t>2</w:t>
      </w:r>
      <w:r w:rsidR="007222DB" w:rsidRPr="00794A45">
        <w:rPr>
          <w:rFonts w:ascii="TimesNewRoman" w:hAnsi="TimesNewRoman"/>
          <w:color w:val="000000"/>
          <w:szCs w:val="24"/>
        </w:rPr>
        <w:t xml:space="preserve">) Atsavināšanas ierosinātāja ēku (būvju) īpašuma tiesības apliecinošo dokumentu kopijas: __________________________________________________; __________________________________________________; __________________________________________________; </w:t>
      </w:r>
    </w:p>
    <w:p w14:paraId="7D51FA6E" w14:textId="77777777" w:rsidR="007222DB" w:rsidRPr="00794A45" w:rsidRDefault="007222DB" w:rsidP="007222DB">
      <w:pPr>
        <w:spacing w:after="160" w:line="259" w:lineRule="auto"/>
        <w:jc w:val="left"/>
        <w:rPr>
          <w:rFonts w:ascii="TimesNewRoman" w:hAnsi="TimesNewRoman"/>
          <w:color w:val="000000"/>
          <w:szCs w:val="24"/>
        </w:rPr>
      </w:pPr>
      <w:r w:rsidRPr="00794A45">
        <w:rPr>
          <w:rFonts w:ascii="TimesNewRoman" w:hAnsi="TimesNewRoman"/>
          <w:color w:val="000000"/>
          <w:szCs w:val="24"/>
        </w:rPr>
        <w:t>__________________________________________________.</w:t>
      </w:r>
    </w:p>
    <w:p w14:paraId="4D013762" w14:textId="77777777" w:rsidR="000F13E8" w:rsidRDefault="000F13E8" w:rsidP="000F13E8">
      <w:pPr>
        <w:spacing w:after="160" w:line="259" w:lineRule="auto"/>
        <w:rPr>
          <w:rStyle w:val="fontstyle01"/>
        </w:rPr>
      </w:pPr>
      <w:r>
        <w:rPr>
          <w:rStyle w:val="fontstyle01"/>
        </w:rPr>
        <w:t>Piekrītu, ka atsavināšanas ierosinājuma izskatīšanas, līguma sagatavošanas un administrēšanas procesā saskaņā ar Fizisko personu datu aizsardzības likumu tiks apstrādāti no Valsts iedzīvotāju reģistra iegūtie mani personas dati, tajā skaitā personas kods.</w:t>
      </w:r>
    </w:p>
    <w:p w14:paraId="42B69A52" w14:textId="77777777" w:rsidR="007222DB" w:rsidRPr="00794A45" w:rsidRDefault="007222DB" w:rsidP="00670E60">
      <w:pPr>
        <w:spacing w:after="160" w:line="259" w:lineRule="auto"/>
        <w:jc w:val="right"/>
        <w:rPr>
          <w:rFonts w:ascii="TimesNewRoman" w:hAnsi="TimesNewRoman"/>
          <w:b/>
          <w:bCs/>
          <w:color w:val="000000"/>
          <w:szCs w:val="24"/>
        </w:rPr>
      </w:pPr>
      <w:r w:rsidRPr="00794A45">
        <w:rPr>
          <w:rFonts w:ascii="TimesNewRoman" w:hAnsi="TimesNewRoman"/>
          <w:color w:val="000000"/>
          <w:szCs w:val="24"/>
        </w:rPr>
        <w:br/>
        <w:t>_________________________________</w:t>
      </w:r>
      <w:r w:rsidRPr="00794A45">
        <w:rPr>
          <w:rFonts w:ascii="TimesNewRoman" w:hAnsi="TimesNewRoman"/>
          <w:color w:val="000000"/>
          <w:szCs w:val="24"/>
        </w:rPr>
        <w:br/>
        <w:t>(paraksts, paraksta atšifrējums)</w:t>
      </w:r>
      <w:r w:rsidRPr="00794A45">
        <w:rPr>
          <w:rFonts w:ascii="TimesNewRoman" w:hAnsi="TimesNewRoman"/>
          <w:color w:val="000000"/>
          <w:szCs w:val="24"/>
        </w:rPr>
        <w:br/>
      </w:r>
    </w:p>
    <w:p w14:paraId="724B0EF5" w14:textId="77777777" w:rsidR="007222DB" w:rsidRPr="00794A45" w:rsidRDefault="007222DB" w:rsidP="007222DB">
      <w:pPr>
        <w:spacing w:after="160" w:line="259" w:lineRule="auto"/>
        <w:rPr>
          <w:rFonts w:ascii="TimesNewRoman" w:hAnsi="TimesNewRoman"/>
          <w:b/>
          <w:bCs/>
          <w:color w:val="000000"/>
          <w:szCs w:val="24"/>
        </w:rPr>
      </w:pPr>
    </w:p>
    <w:p w14:paraId="4489BEAC" w14:textId="77777777" w:rsidR="007222DB" w:rsidRPr="00794A45" w:rsidRDefault="007222DB" w:rsidP="007222DB">
      <w:pPr>
        <w:spacing w:after="160" w:line="259" w:lineRule="auto"/>
        <w:rPr>
          <w:rFonts w:ascii="TimesNewRoman" w:hAnsi="TimesNewRoman"/>
          <w:bCs/>
          <w:color w:val="000000"/>
          <w:szCs w:val="24"/>
        </w:rPr>
      </w:pPr>
      <w:r w:rsidRPr="00794A45">
        <w:rPr>
          <w:rFonts w:ascii="TimesNewRoman" w:hAnsi="TimesNewRoman"/>
          <w:bCs/>
          <w:color w:val="000000"/>
          <w:szCs w:val="24"/>
        </w:rPr>
        <w:t xml:space="preserve">Domes priekšsēdētājs                                                                                           </w:t>
      </w:r>
      <w:proofErr w:type="spellStart"/>
      <w:r w:rsidR="00DE315A">
        <w:rPr>
          <w:rFonts w:ascii="TimesNewRoman" w:hAnsi="TimesNewRoman"/>
          <w:bCs/>
          <w:color w:val="000000"/>
          <w:szCs w:val="24"/>
        </w:rPr>
        <w:t>S.Maksimovs</w:t>
      </w:r>
      <w:proofErr w:type="spellEnd"/>
    </w:p>
    <w:p w14:paraId="73649516" w14:textId="77777777" w:rsidR="007222DB" w:rsidRDefault="007222DB" w:rsidP="007222DB">
      <w:pPr>
        <w:spacing w:after="160" w:line="259" w:lineRule="auto"/>
        <w:rPr>
          <w:rFonts w:ascii="TimesNewRoman" w:hAnsi="TimesNewRoman"/>
          <w:bCs/>
          <w:color w:val="000000"/>
          <w:szCs w:val="24"/>
        </w:rPr>
      </w:pPr>
    </w:p>
    <w:p w14:paraId="74B86D91" w14:textId="77777777" w:rsidR="003401A6" w:rsidRDefault="003401A6" w:rsidP="007222DB">
      <w:pPr>
        <w:spacing w:after="160" w:line="259" w:lineRule="auto"/>
        <w:rPr>
          <w:rFonts w:ascii="TimesNewRoman" w:hAnsi="TimesNewRoman"/>
          <w:bCs/>
          <w:color w:val="000000"/>
          <w:szCs w:val="24"/>
        </w:rPr>
      </w:pPr>
    </w:p>
    <w:p w14:paraId="62504830" w14:textId="77777777" w:rsidR="003401A6" w:rsidRDefault="003401A6" w:rsidP="007222DB">
      <w:pPr>
        <w:spacing w:after="160" w:line="259" w:lineRule="auto"/>
        <w:rPr>
          <w:rFonts w:ascii="TimesNewRoman" w:hAnsi="TimesNewRoman"/>
          <w:bCs/>
          <w:color w:val="000000"/>
          <w:szCs w:val="24"/>
        </w:rPr>
      </w:pPr>
    </w:p>
    <w:p w14:paraId="3CEE44A9" w14:textId="77777777" w:rsidR="003401A6" w:rsidRDefault="003401A6" w:rsidP="007222DB">
      <w:pPr>
        <w:spacing w:after="160" w:line="259" w:lineRule="auto"/>
        <w:rPr>
          <w:rFonts w:ascii="TimesNewRoman" w:hAnsi="TimesNewRoman"/>
          <w:bCs/>
          <w:color w:val="000000"/>
          <w:szCs w:val="24"/>
        </w:rPr>
      </w:pPr>
    </w:p>
    <w:p w14:paraId="1BCCDE77" w14:textId="77777777" w:rsidR="003401A6" w:rsidRDefault="003401A6" w:rsidP="007222DB">
      <w:pPr>
        <w:spacing w:after="160" w:line="259" w:lineRule="auto"/>
        <w:rPr>
          <w:rFonts w:ascii="TimesNewRoman" w:hAnsi="TimesNewRoman"/>
          <w:bCs/>
          <w:color w:val="000000"/>
          <w:szCs w:val="24"/>
        </w:rPr>
      </w:pPr>
    </w:p>
    <w:p w14:paraId="1D7F3142" w14:textId="77777777" w:rsidR="003401A6" w:rsidRDefault="003401A6" w:rsidP="007222DB">
      <w:pPr>
        <w:spacing w:after="160" w:line="259" w:lineRule="auto"/>
        <w:rPr>
          <w:rFonts w:ascii="TimesNewRoman" w:hAnsi="TimesNewRoman"/>
          <w:bCs/>
          <w:color w:val="000000"/>
          <w:szCs w:val="24"/>
        </w:rPr>
      </w:pPr>
    </w:p>
    <w:p w14:paraId="33916308" w14:textId="77777777" w:rsidR="003401A6" w:rsidRDefault="003401A6" w:rsidP="007222DB">
      <w:pPr>
        <w:spacing w:after="160" w:line="259" w:lineRule="auto"/>
        <w:rPr>
          <w:rFonts w:ascii="TimesNewRoman" w:hAnsi="TimesNewRoman"/>
          <w:bCs/>
          <w:color w:val="000000"/>
          <w:szCs w:val="24"/>
        </w:rPr>
      </w:pPr>
    </w:p>
    <w:p w14:paraId="6B90EA44" w14:textId="77777777" w:rsidR="003401A6" w:rsidRDefault="003401A6" w:rsidP="007222DB">
      <w:pPr>
        <w:spacing w:after="160" w:line="259" w:lineRule="auto"/>
        <w:rPr>
          <w:rFonts w:ascii="TimesNewRoman" w:hAnsi="TimesNewRoman"/>
          <w:bCs/>
          <w:color w:val="000000"/>
          <w:szCs w:val="24"/>
        </w:rPr>
      </w:pPr>
    </w:p>
    <w:p w14:paraId="31783408" w14:textId="77777777" w:rsidR="003401A6" w:rsidRPr="00794A45" w:rsidRDefault="003401A6" w:rsidP="003401A6">
      <w:pPr>
        <w:jc w:val="right"/>
        <w:rPr>
          <w:color w:val="000000"/>
          <w:szCs w:val="24"/>
        </w:rPr>
      </w:pPr>
      <w:r>
        <w:rPr>
          <w:rFonts w:ascii="TimesNewRoman" w:hAnsi="TimesNewRoman"/>
          <w:bCs/>
          <w:color w:val="000000"/>
          <w:szCs w:val="24"/>
        </w:rPr>
        <w:br w:type="page"/>
      </w:r>
      <w:r>
        <w:rPr>
          <w:bCs/>
          <w:color w:val="000000"/>
          <w:szCs w:val="24"/>
        </w:rPr>
        <w:lastRenderedPageBreak/>
        <w:t>2</w:t>
      </w:r>
      <w:r w:rsidRPr="00794A45">
        <w:rPr>
          <w:bCs/>
          <w:color w:val="000000"/>
          <w:szCs w:val="24"/>
        </w:rPr>
        <w:t xml:space="preserve">.pielikums </w:t>
      </w:r>
      <w:r w:rsidRPr="00794A45">
        <w:rPr>
          <w:color w:val="000000"/>
          <w:szCs w:val="24"/>
        </w:rPr>
        <w:br/>
        <w:t>Balvus novada pašvaldības</w:t>
      </w:r>
      <w:r w:rsidRPr="00794A45">
        <w:rPr>
          <w:color w:val="000000"/>
          <w:szCs w:val="24"/>
        </w:rPr>
        <w:br/>
        <w:t>20</w:t>
      </w:r>
      <w:r>
        <w:rPr>
          <w:color w:val="000000"/>
          <w:szCs w:val="24"/>
        </w:rPr>
        <w:t>23</w:t>
      </w:r>
      <w:r w:rsidRPr="00794A45">
        <w:rPr>
          <w:color w:val="000000"/>
          <w:szCs w:val="24"/>
        </w:rPr>
        <w:t xml:space="preserve">.gada </w:t>
      </w:r>
      <w:r w:rsidR="008476AC">
        <w:rPr>
          <w:color w:val="000000"/>
          <w:szCs w:val="24"/>
        </w:rPr>
        <w:t>23</w:t>
      </w:r>
      <w:r>
        <w:rPr>
          <w:color w:val="000000"/>
          <w:szCs w:val="24"/>
        </w:rPr>
        <w:t>.februāra</w:t>
      </w:r>
      <w:r w:rsidRPr="00794A45">
        <w:rPr>
          <w:color w:val="000000"/>
          <w:szCs w:val="24"/>
        </w:rPr>
        <w:t xml:space="preserve"> noteikumiem Nr.</w:t>
      </w:r>
      <w:r w:rsidR="00147D97">
        <w:rPr>
          <w:color w:val="000000"/>
          <w:szCs w:val="24"/>
        </w:rPr>
        <w:t>3</w:t>
      </w:r>
    </w:p>
    <w:p w14:paraId="6B70DE29" w14:textId="77777777" w:rsidR="003401A6" w:rsidRDefault="003401A6" w:rsidP="003401A6">
      <w:pPr>
        <w:jc w:val="right"/>
        <w:rPr>
          <w:iCs/>
          <w:color w:val="000000"/>
          <w:szCs w:val="24"/>
        </w:rPr>
      </w:pPr>
      <w:r w:rsidRPr="00DE315A">
        <w:rPr>
          <w:iCs/>
          <w:color w:val="000000"/>
          <w:szCs w:val="24"/>
        </w:rPr>
        <w:t>„ Kārtība, kādā notiek Balvu novada pašvaldības nekustam</w:t>
      </w:r>
      <w:r>
        <w:rPr>
          <w:iCs/>
          <w:color w:val="000000"/>
          <w:szCs w:val="24"/>
        </w:rPr>
        <w:t>ā</w:t>
      </w:r>
    </w:p>
    <w:p w14:paraId="6407C121" w14:textId="77777777" w:rsidR="003401A6" w:rsidRDefault="003401A6" w:rsidP="003401A6">
      <w:pPr>
        <w:jc w:val="right"/>
        <w:rPr>
          <w:iCs/>
          <w:color w:val="000000"/>
          <w:szCs w:val="24"/>
        </w:rPr>
      </w:pPr>
      <w:r w:rsidRPr="00DE315A">
        <w:rPr>
          <w:iCs/>
          <w:color w:val="000000"/>
          <w:szCs w:val="24"/>
        </w:rPr>
        <w:t xml:space="preserve"> īpašuma atsavināšanas process un atsavināšanas rezultātā</w:t>
      </w:r>
    </w:p>
    <w:p w14:paraId="1889011B" w14:textId="77777777" w:rsidR="003401A6" w:rsidRPr="00794A45" w:rsidRDefault="003401A6" w:rsidP="003401A6">
      <w:pPr>
        <w:jc w:val="right"/>
        <w:rPr>
          <w:iCs/>
          <w:color w:val="000000"/>
          <w:sz w:val="22"/>
        </w:rPr>
      </w:pPr>
      <w:r w:rsidRPr="00DE315A">
        <w:rPr>
          <w:iCs/>
          <w:color w:val="000000"/>
          <w:szCs w:val="24"/>
        </w:rPr>
        <w:t xml:space="preserve"> iegūto finanšu līdzekļu izlietošana  Balvu novada pašvaldībā</w:t>
      </w:r>
      <w:r w:rsidRPr="00794A45">
        <w:rPr>
          <w:iCs/>
          <w:color w:val="000000"/>
          <w:szCs w:val="24"/>
        </w:rPr>
        <w:t>”</w:t>
      </w:r>
    </w:p>
    <w:p w14:paraId="5AFC34C9" w14:textId="77777777" w:rsidR="003401A6" w:rsidRPr="00794A45" w:rsidRDefault="003401A6" w:rsidP="003401A6">
      <w:pPr>
        <w:spacing w:after="160" w:line="259" w:lineRule="auto"/>
        <w:jc w:val="right"/>
        <w:rPr>
          <w:rFonts w:ascii="TimesNewRoman" w:hAnsi="TimesNewRoman"/>
          <w:color w:val="000000"/>
          <w:sz w:val="22"/>
        </w:rPr>
      </w:pPr>
    </w:p>
    <w:p w14:paraId="1881E3E8" w14:textId="77777777" w:rsidR="003401A6" w:rsidRDefault="003401A6" w:rsidP="003401A6">
      <w:pPr>
        <w:spacing w:after="160" w:line="259" w:lineRule="auto"/>
        <w:jc w:val="left"/>
        <w:rPr>
          <w:rFonts w:ascii="TimesNewRoman" w:hAnsi="TimesNewRoman"/>
          <w:color w:val="000000"/>
          <w:sz w:val="16"/>
          <w:szCs w:val="16"/>
        </w:rPr>
      </w:pPr>
      <w:r w:rsidRPr="00794A45">
        <w:rPr>
          <w:rFonts w:ascii="TimesNewRoman" w:hAnsi="TimesNewRoman"/>
          <w:color w:val="000000"/>
          <w:sz w:val="18"/>
          <w:szCs w:val="18"/>
        </w:rPr>
        <w:br/>
      </w:r>
      <w:r w:rsidRPr="00794A45">
        <w:rPr>
          <w:rFonts w:ascii="TimesNewRoman" w:hAnsi="TimesNewRoman"/>
          <w:color w:val="000000"/>
          <w:sz w:val="16"/>
          <w:szCs w:val="16"/>
        </w:rPr>
        <w:t>_________________________________________________</w:t>
      </w:r>
      <w:r w:rsidRPr="00794A45">
        <w:rPr>
          <w:rFonts w:ascii="TimesNewRoman" w:hAnsi="TimesNewRoman"/>
          <w:color w:val="000000"/>
          <w:sz w:val="16"/>
          <w:szCs w:val="16"/>
        </w:rPr>
        <w:br/>
        <w:t>(vārds, uzvārds, juridiskās personas nosaukums)</w:t>
      </w:r>
      <w:r w:rsidRPr="00794A45">
        <w:rPr>
          <w:rFonts w:ascii="TimesNewRoman" w:hAnsi="TimesNewRoman"/>
          <w:color w:val="000000"/>
          <w:sz w:val="16"/>
          <w:szCs w:val="16"/>
        </w:rPr>
        <w:br/>
        <w:t>_________________________________________________</w:t>
      </w:r>
      <w:r w:rsidRPr="00794A45">
        <w:rPr>
          <w:rFonts w:ascii="TimesNewRoman" w:hAnsi="TimesNewRoman"/>
          <w:color w:val="000000"/>
          <w:sz w:val="16"/>
          <w:szCs w:val="16"/>
        </w:rPr>
        <w:br/>
        <w:t>(personas kods, reģistrācijas numurs)</w:t>
      </w:r>
      <w:r w:rsidRPr="00794A45">
        <w:rPr>
          <w:rFonts w:ascii="TimesNewRoman" w:hAnsi="TimesNewRoman"/>
          <w:color w:val="000000"/>
          <w:sz w:val="16"/>
          <w:szCs w:val="16"/>
        </w:rPr>
        <w:br/>
        <w:t>_________________________________________________</w:t>
      </w:r>
      <w:r w:rsidRPr="00794A45">
        <w:rPr>
          <w:rFonts w:ascii="TimesNewRoman" w:hAnsi="TimesNewRoman"/>
          <w:color w:val="000000"/>
          <w:sz w:val="16"/>
          <w:szCs w:val="16"/>
        </w:rPr>
        <w:br/>
        <w:t>(adrese)</w:t>
      </w:r>
      <w:r w:rsidRPr="00794A45">
        <w:rPr>
          <w:rFonts w:ascii="TimesNewRoman" w:hAnsi="TimesNewRoman"/>
          <w:color w:val="000000"/>
          <w:sz w:val="16"/>
          <w:szCs w:val="16"/>
        </w:rPr>
        <w:br/>
        <w:t>_________________________________________________</w:t>
      </w:r>
      <w:r w:rsidRPr="00794A45">
        <w:rPr>
          <w:rFonts w:ascii="TimesNewRoman" w:hAnsi="TimesNewRoman"/>
          <w:color w:val="000000"/>
          <w:sz w:val="16"/>
          <w:szCs w:val="16"/>
        </w:rPr>
        <w:br/>
        <w:t>(tālr. Nr.)</w:t>
      </w:r>
    </w:p>
    <w:p w14:paraId="4A10E970" w14:textId="77777777" w:rsidR="003401A6" w:rsidRDefault="003401A6" w:rsidP="003401A6">
      <w:pPr>
        <w:jc w:val="left"/>
        <w:rPr>
          <w:rFonts w:ascii="TimesNewRoman" w:hAnsi="TimesNewRoman"/>
          <w:color w:val="000000"/>
          <w:sz w:val="16"/>
          <w:szCs w:val="16"/>
        </w:rPr>
      </w:pPr>
      <w:r>
        <w:rPr>
          <w:rFonts w:ascii="TimesNewRoman" w:hAnsi="TimesNewRoman"/>
          <w:color w:val="000000"/>
          <w:sz w:val="16"/>
          <w:szCs w:val="16"/>
        </w:rPr>
        <w:t>_________________________________________________</w:t>
      </w:r>
    </w:p>
    <w:p w14:paraId="05D84356" w14:textId="77777777" w:rsidR="003401A6" w:rsidRPr="00794A45" w:rsidRDefault="003401A6" w:rsidP="003401A6">
      <w:pPr>
        <w:jc w:val="left"/>
        <w:rPr>
          <w:rFonts w:ascii="TimesNewRoman" w:hAnsi="TimesNewRoman"/>
          <w:color w:val="000000"/>
          <w:sz w:val="16"/>
          <w:szCs w:val="16"/>
        </w:rPr>
      </w:pPr>
      <w:r>
        <w:rPr>
          <w:rFonts w:ascii="TimesNewRoman" w:hAnsi="TimesNewRoman"/>
          <w:color w:val="000000"/>
          <w:sz w:val="16"/>
          <w:szCs w:val="16"/>
        </w:rPr>
        <w:t xml:space="preserve"> (e-pasts)</w:t>
      </w:r>
    </w:p>
    <w:p w14:paraId="549BDEF5" w14:textId="77777777" w:rsidR="003401A6" w:rsidRPr="00794A45" w:rsidRDefault="003401A6" w:rsidP="003401A6">
      <w:pPr>
        <w:spacing w:after="160" w:line="259" w:lineRule="auto"/>
        <w:jc w:val="center"/>
        <w:rPr>
          <w:rFonts w:ascii="TimesNewRoman" w:hAnsi="TimesNewRoman"/>
          <w:color w:val="000000"/>
          <w:sz w:val="28"/>
          <w:szCs w:val="28"/>
        </w:rPr>
      </w:pPr>
      <w:r w:rsidRPr="00794A45">
        <w:rPr>
          <w:rFonts w:ascii="TimesNewRoman" w:hAnsi="TimesNewRoman"/>
          <w:color w:val="000000"/>
          <w:sz w:val="16"/>
          <w:szCs w:val="16"/>
        </w:rPr>
        <w:br/>
      </w:r>
      <w:r w:rsidRPr="00794A45">
        <w:rPr>
          <w:rFonts w:ascii="TimesNewRoman" w:hAnsi="TimesNewRoman"/>
          <w:b/>
          <w:bCs/>
          <w:color w:val="000000"/>
          <w:sz w:val="28"/>
          <w:szCs w:val="28"/>
        </w:rPr>
        <w:t>IESNIEGUMS</w:t>
      </w:r>
      <w:r w:rsidRPr="00794A45">
        <w:rPr>
          <w:rFonts w:ascii="TimesNewRoman" w:hAnsi="TimesNewRoman"/>
          <w:color w:val="000000"/>
          <w:sz w:val="28"/>
          <w:szCs w:val="28"/>
        </w:rPr>
        <w:t xml:space="preserve"> </w:t>
      </w:r>
    </w:p>
    <w:p w14:paraId="7AC536FD" w14:textId="77777777" w:rsidR="003401A6" w:rsidRPr="00794A45" w:rsidRDefault="003401A6" w:rsidP="003401A6">
      <w:pPr>
        <w:spacing w:line="259" w:lineRule="auto"/>
        <w:jc w:val="left"/>
        <w:rPr>
          <w:rFonts w:ascii="TimesNewRoman" w:hAnsi="TimesNewRoman"/>
          <w:b/>
          <w:bCs/>
          <w:color w:val="000000"/>
          <w:szCs w:val="24"/>
        </w:rPr>
      </w:pPr>
      <w:r w:rsidRPr="00794A45">
        <w:rPr>
          <w:rFonts w:ascii="TimesNewRoman" w:hAnsi="TimesNewRoman"/>
          <w:color w:val="000000"/>
          <w:szCs w:val="24"/>
        </w:rPr>
        <w:t xml:space="preserve">20__.gada _______________                                                           </w:t>
      </w:r>
      <w:r w:rsidRPr="00794A45">
        <w:rPr>
          <w:rFonts w:ascii="TimesNewRoman" w:hAnsi="TimesNewRoman"/>
          <w:b/>
          <w:bCs/>
          <w:color w:val="000000"/>
          <w:szCs w:val="24"/>
        </w:rPr>
        <w:t>Balvu novada pašvaldībai</w:t>
      </w:r>
    </w:p>
    <w:p w14:paraId="7ADB8DE1" w14:textId="77777777" w:rsidR="003401A6" w:rsidRPr="00794A45" w:rsidRDefault="003401A6" w:rsidP="003401A6">
      <w:pPr>
        <w:spacing w:line="259" w:lineRule="auto"/>
        <w:jc w:val="right"/>
        <w:rPr>
          <w:rFonts w:ascii="TimesNewRoman" w:hAnsi="TimesNewRoman"/>
          <w:bCs/>
          <w:color w:val="000000"/>
          <w:szCs w:val="24"/>
        </w:rPr>
      </w:pPr>
      <w:r w:rsidRPr="00794A45">
        <w:rPr>
          <w:rFonts w:ascii="TimesNewRoman" w:hAnsi="TimesNewRoman"/>
          <w:bCs/>
          <w:color w:val="000000"/>
          <w:szCs w:val="24"/>
        </w:rPr>
        <w:t>Bērzpils ielā 1A, Balvi,</w:t>
      </w:r>
    </w:p>
    <w:p w14:paraId="53DEE83F" w14:textId="77777777" w:rsidR="003401A6" w:rsidRPr="00794A45" w:rsidRDefault="003401A6" w:rsidP="003401A6">
      <w:pPr>
        <w:spacing w:line="259" w:lineRule="auto"/>
        <w:jc w:val="right"/>
        <w:rPr>
          <w:rFonts w:ascii="TimesNewRoman" w:hAnsi="TimesNewRoman"/>
          <w:bCs/>
          <w:color w:val="000000"/>
          <w:szCs w:val="24"/>
        </w:rPr>
      </w:pPr>
      <w:r w:rsidRPr="00794A45">
        <w:rPr>
          <w:rFonts w:ascii="TimesNewRoman" w:hAnsi="TimesNewRoman"/>
          <w:bCs/>
          <w:color w:val="000000"/>
          <w:szCs w:val="24"/>
        </w:rPr>
        <w:t xml:space="preserve"> Balvu novads,</w:t>
      </w:r>
    </w:p>
    <w:p w14:paraId="2980AE4D" w14:textId="77777777" w:rsidR="003401A6" w:rsidRPr="00794A45" w:rsidRDefault="003401A6" w:rsidP="003401A6">
      <w:pPr>
        <w:spacing w:line="259" w:lineRule="auto"/>
        <w:jc w:val="right"/>
        <w:rPr>
          <w:rFonts w:ascii="TimesNewRoman" w:hAnsi="TimesNewRoman"/>
          <w:bCs/>
          <w:color w:val="000000"/>
          <w:szCs w:val="24"/>
        </w:rPr>
      </w:pPr>
      <w:r w:rsidRPr="00794A45">
        <w:rPr>
          <w:rFonts w:ascii="TimesNewRoman" w:hAnsi="TimesNewRoman"/>
          <w:bCs/>
          <w:color w:val="000000"/>
          <w:szCs w:val="24"/>
        </w:rPr>
        <w:t>LV4501</w:t>
      </w:r>
    </w:p>
    <w:p w14:paraId="48AB8BA6" w14:textId="77777777" w:rsidR="003401A6" w:rsidRPr="00794A45" w:rsidRDefault="003401A6" w:rsidP="003401A6">
      <w:pPr>
        <w:spacing w:after="160" w:line="259" w:lineRule="auto"/>
        <w:rPr>
          <w:rFonts w:ascii="TimesNewRoman" w:hAnsi="TimesNewRoman"/>
          <w:color w:val="000000"/>
          <w:szCs w:val="24"/>
        </w:rPr>
      </w:pPr>
      <w:r>
        <w:rPr>
          <w:rFonts w:ascii="TimesNewRoman" w:hAnsi="TimesNewRoman"/>
          <w:i/>
          <w:iCs/>
          <w:color w:val="000000"/>
          <w:szCs w:val="24"/>
        </w:rPr>
        <w:t>Dzīvokļa a</w:t>
      </w:r>
      <w:r w:rsidRPr="00794A45">
        <w:rPr>
          <w:rFonts w:ascii="TimesNewRoman" w:hAnsi="TimesNewRoman"/>
          <w:i/>
          <w:iCs/>
          <w:color w:val="000000"/>
          <w:szCs w:val="24"/>
        </w:rPr>
        <w:t>tsavin</w:t>
      </w:r>
      <w:r w:rsidRPr="00794A45">
        <w:rPr>
          <w:rFonts w:ascii="TimesNewRoman" w:hAnsi="TimesNewRoman"/>
          <w:color w:val="000000"/>
          <w:szCs w:val="24"/>
        </w:rPr>
        <w:t>ā</w:t>
      </w:r>
      <w:r w:rsidRPr="00794A45">
        <w:rPr>
          <w:rFonts w:ascii="TimesNewRoman" w:hAnsi="TimesNewRoman"/>
          <w:i/>
          <w:iCs/>
          <w:color w:val="000000"/>
          <w:szCs w:val="24"/>
        </w:rPr>
        <w:t>šanas ierosin</w:t>
      </w:r>
      <w:r w:rsidRPr="00794A45">
        <w:rPr>
          <w:rFonts w:ascii="TimesNewRoman" w:hAnsi="TimesNewRoman"/>
          <w:color w:val="000000"/>
          <w:szCs w:val="24"/>
        </w:rPr>
        <w:t>ā</w:t>
      </w:r>
      <w:r w:rsidRPr="00794A45">
        <w:rPr>
          <w:rFonts w:ascii="TimesNewRoman" w:hAnsi="TimesNewRoman"/>
          <w:i/>
          <w:iCs/>
          <w:color w:val="000000"/>
          <w:szCs w:val="24"/>
        </w:rPr>
        <w:t>jums</w:t>
      </w:r>
      <w:r w:rsidRPr="00794A45">
        <w:rPr>
          <w:rFonts w:ascii="TimesNewRoman" w:hAnsi="TimesNewRoman"/>
          <w:color w:val="000000"/>
          <w:szCs w:val="24"/>
        </w:rPr>
        <w:t xml:space="preserve"> </w:t>
      </w:r>
    </w:p>
    <w:p w14:paraId="78194AAD" w14:textId="77777777" w:rsidR="003401A6" w:rsidRPr="00794A45" w:rsidRDefault="003401A6" w:rsidP="003401A6">
      <w:pPr>
        <w:spacing w:after="160" w:line="259" w:lineRule="auto"/>
        <w:rPr>
          <w:rFonts w:ascii="TimesNewRoman" w:hAnsi="TimesNewRoman"/>
          <w:color w:val="000000"/>
          <w:szCs w:val="24"/>
        </w:rPr>
      </w:pPr>
      <w:r w:rsidRPr="00794A45">
        <w:rPr>
          <w:rFonts w:ascii="TimesNewRoman" w:hAnsi="TimesNewRoman"/>
          <w:color w:val="000000"/>
          <w:szCs w:val="24"/>
        </w:rPr>
        <w:t xml:space="preserve">     Pamatojoties uz Publiskās personas mantas atsavināšanas likuma 4.panta ceturto daļu, ierosinu atsavināt </w:t>
      </w:r>
      <w:r>
        <w:rPr>
          <w:rFonts w:ascii="TimesNewRoman" w:hAnsi="TimesNewRoman"/>
          <w:color w:val="000000"/>
          <w:szCs w:val="24"/>
        </w:rPr>
        <w:t>Balvu novada pašvaldībai piederošu dzīvokli, adrese</w:t>
      </w:r>
      <w:r w:rsidRPr="00794A45">
        <w:rPr>
          <w:rFonts w:ascii="TimesNewRoman" w:hAnsi="TimesNewRoman"/>
          <w:color w:val="000000"/>
          <w:szCs w:val="24"/>
        </w:rPr>
        <w:t xml:space="preserve"> </w:t>
      </w:r>
      <w:r>
        <w:rPr>
          <w:rFonts w:ascii="TimesNewRoman" w:hAnsi="TimesNewRoman"/>
          <w:color w:val="000000"/>
          <w:szCs w:val="24"/>
        </w:rPr>
        <w:t>___________</w:t>
      </w:r>
      <w:r w:rsidRPr="00794A45">
        <w:rPr>
          <w:rFonts w:ascii="TimesNewRoman" w:hAnsi="TimesNewRoman"/>
          <w:color w:val="000000"/>
          <w:szCs w:val="24"/>
        </w:rPr>
        <w:t>______ ______________________________________</w:t>
      </w:r>
      <w:r>
        <w:rPr>
          <w:rFonts w:ascii="TimesNewRoman" w:hAnsi="TimesNewRoman"/>
          <w:color w:val="000000"/>
          <w:szCs w:val="24"/>
        </w:rPr>
        <w:t>_____</w:t>
      </w:r>
      <w:r w:rsidRPr="00794A45">
        <w:rPr>
          <w:rFonts w:ascii="TimesNewRoman" w:hAnsi="TimesNewRoman"/>
          <w:color w:val="000000"/>
          <w:szCs w:val="24"/>
        </w:rPr>
        <w:t xml:space="preserve">), kurš atrodas ___________________ </w:t>
      </w:r>
      <w:r>
        <w:rPr>
          <w:rFonts w:ascii="TimesNewRoman" w:hAnsi="TimesNewRoman"/>
          <w:color w:val="000000"/>
          <w:szCs w:val="24"/>
        </w:rPr>
        <w:t>pilsētā/</w:t>
      </w:r>
      <w:r w:rsidRPr="00794A45">
        <w:rPr>
          <w:rFonts w:ascii="TimesNewRoman" w:hAnsi="TimesNewRoman"/>
          <w:color w:val="000000"/>
          <w:szCs w:val="24"/>
        </w:rPr>
        <w:t xml:space="preserve">pagastā, Balvu novadā. </w:t>
      </w:r>
      <w:r>
        <w:rPr>
          <w:rFonts w:ascii="TimesNewRoman" w:hAnsi="TimesNewRoman"/>
          <w:color w:val="000000"/>
          <w:szCs w:val="24"/>
        </w:rPr>
        <w:t>Dzīvokļa īpašums sastāv no ____ istabām</w:t>
      </w:r>
      <w:r w:rsidR="00F75A14">
        <w:rPr>
          <w:rFonts w:ascii="TimesNewRoman" w:hAnsi="TimesNewRoman"/>
          <w:color w:val="000000"/>
          <w:szCs w:val="24"/>
        </w:rPr>
        <w:t>, dzīvokļa kopējā platība _______ m</w:t>
      </w:r>
      <w:r w:rsidR="00F75A14">
        <w:rPr>
          <w:color w:val="000000"/>
          <w:szCs w:val="24"/>
        </w:rPr>
        <w:t>²</w:t>
      </w:r>
      <w:r>
        <w:rPr>
          <w:rFonts w:ascii="TimesNewRoman" w:hAnsi="TimesNewRoman"/>
          <w:color w:val="000000"/>
          <w:szCs w:val="24"/>
        </w:rPr>
        <w:t>.</w:t>
      </w:r>
    </w:p>
    <w:p w14:paraId="7D52B3D9" w14:textId="77777777" w:rsidR="003401A6" w:rsidRDefault="003401A6" w:rsidP="003401A6">
      <w:pPr>
        <w:spacing w:after="160" w:line="259" w:lineRule="auto"/>
        <w:rPr>
          <w:rFonts w:ascii="TimesNewRoman" w:hAnsi="TimesNewRoman"/>
          <w:color w:val="000000"/>
          <w:szCs w:val="24"/>
        </w:rPr>
      </w:pPr>
    </w:p>
    <w:p w14:paraId="68CA8656" w14:textId="77777777" w:rsidR="003401A6" w:rsidRPr="00794A45" w:rsidRDefault="003401A6" w:rsidP="003401A6">
      <w:pPr>
        <w:spacing w:after="160" w:line="259" w:lineRule="auto"/>
        <w:rPr>
          <w:rFonts w:ascii="TimesNewRoman" w:hAnsi="TimesNewRoman"/>
          <w:color w:val="000000"/>
          <w:szCs w:val="24"/>
        </w:rPr>
      </w:pPr>
      <w:r w:rsidRPr="00794A45">
        <w:rPr>
          <w:rFonts w:ascii="TimesNewRoman" w:hAnsi="TimesNewRoman"/>
          <w:color w:val="000000"/>
          <w:szCs w:val="24"/>
        </w:rPr>
        <w:t>Pielikumā:</w:t>
      </w:r>
    </w:p>
    <w:p w14:paraId="3C9090D8" w14:textId="77777777" w:rsidR="003401A6" w:rsidRPr="00794A45" w:rsidRDefault="000F13E8" w:rsidP="003401A6">
      <w:pPr>
        <w:spacing w:after="160" w:line="259" w:lineRule="auto"/>
        <w:rPr>
          <w:rFonts w:ascii="TimesNewRoman" w:hAnsi="TimesNewRoman"/>
          <w:color w:val="000000"/>
          <w:szCs w:val="24"/>
        </w:rPr>
      </w:pPr>
      <w:r>
        <w:rPr>
          <w:rFonts w:ascii="TimesNewRoman" w:hAnsi="TimesNewRoman"/>
          <w:color w:val="000000"/>
          <w:szCs w:val="24"/>
        </w:rPr>
        <w:t>1</w:t>
      </w:r>
      <w:r w:rsidR="003401A6" w:rsidRPr="00794A45">
        <w:rPr>
          <w:rFonts w:ascii="TimesNewRoman" w:hAnsi="TimesNewRoman"/>
          <w:color w:val="000000"/>
          <w:szCs w:val="24"/>
        </w:rPr>
        <w:t xml:space="preserve">) _____ .gada ___.____________ </w:t>
      </w:r>
      <w:r w:rsidR="00F75A14">
        <w:rPr>
          <w:rFonts w:ascii="TimesNewRoman" w:hAnsi="TimesNewRoman"/>
          <w:color w:val="000000"/>
          <w:szCs w:val="24"/>
        </w:rPr>
        <w:t>Dzīvojamo telpu īres līgums</w:t>
      </w:r>
      <w:r w:rsidR="003401A6" w:rsidRPr="00794A45">
        <w:rPr>
          <w:rFonts w:ascii="TimesNewRoman" w:hAnsi="TimesNewRoman"/>
          <w:color w:val="000000"/>
          <w:szCs w:val="24"/>
        </w:rPr>
        <w:t xml:space="preserve"> Nr.___</w:t>
      </w:r>
      <w:r w:rsidR="00F75A14">
        <w:rPr>
          <w:rFonts w:ascii="TimesNewRoman" w:hAnsi="TimesNewRoman"/>
          <w:color w:val="000000"/>
          <w:szCs w:val="24"/>
        </w:rPr>
        <w:t>____</w:t>
      </w:r>
      <w:r w:rsidR="003401A6" w:rsidRPr="00794A45">
        <w:rPr>
          <w:rFonts w:ascii="TimesNewRoman" w:hAnsi="TimesNewRoman"/>
          <w:color w:val="000000"/>
          <w:szCs w:val="24"/>
        </w:rPr>
        <w:t>_</w:t>
      </w:r>
      <w:r w:rsidR="00F75A14">
        <w:rPr>
          <w:rFonts w:ascii="TimesNewRoman" w:hAnsi="TimesNewRoman"/>
          <w:color w:val="000000"/>
          <w:szCs w:val="24"/>
        </w:rPr>
        <w:t>.</w:t>
      </w:r>
      <w:r w:rsidR="003401A6" w:rsidRPr="00794A45">
        <w:rPr>
          <w:rFonts w:ascii="TimesNewRoman" w:hAnsi="TimesNewRoman"/>
          <w:color w:val="000000"/>
          <w:szCs w:val="24"/>
        </w:rPr>
        <w:t xml:space="preserve"> </w:t>
      </w:r>
    </w:p>
    <w:p w14:paraId="11119520" w14:textId="77777777" w:rsidR="00F75A14" w:rsidRDefault="000F13E8" w:rsidP="003401A6">
      <w:pPr>
        <w:spacing w:after="160" w:line="259" w:lineRule="auto"/>
        <w:rPr>
          <w:rFonts w:ascii="TimesNewRoman" w:hAnsi="TimesNewRoman"/>
          <w:color w:val="000000"/>
          <w:szCs w:val="24"/>
        </w:rPr>
      </w:pPr>
      <w:r>
        <w:rPr>
          <w:rFonts w:ascii="TimesNewRoman" w:hAnsi="TimesNewRoman"/>
          <w:color w:val="000000"/>
          <w:szCs w:val="24"/>
        </w:rPr>
        <w:t>2</w:t>
      </w:r>
      <w:r w:rsidR="003401A6" w:rsidRPr="00794A45">
        <w:rPr>
          <w:rFonts w:ascii="TimesNewRoman" w:hAnsi="TimesNewRoman"/>
          <w:color w:val="000000"/>
          <w:szCs w:val="24"/>
        </w:rPr>
        <w:t xml:space="preserve">) </w:t>
      </w:r>
      <w:r w:rsidR="00F75A14">
        <w:rPr>
          <w:rFonts w:ascii="TimesNewRoman" w:hAnsi="TimesNewRoman"/>
          <w:color w:val="000000"/>
          <w:szCs w:val="24"/>
        </w:rPr>
        <w:t>Citi dokumenti:</w:t>
      </w:r>
    </w:p>
    <w:p w14:paraId="6A929A41" w14:textId="77777777" w:rsidR="003401A6" w:rsidRDefault="003401A6" w:rsidP="00F75A14">
      <w:pPr>
        <w:spacing w:after="160" w:line="360" w:lineRule="auto"/>
        <w:rPr>
          <w:rFonts w:ascii="TimesNewRoman" w:hAnsi="TimesNewRoman"/>
          <w:color w:val="000000"/>
          <w:szCs w:val="24"/>
        </w:rPr>
      </w:pPr>
      <w:r w:rsidRPr="00794A45">
        <w:rPr>
          <w:rFonts w:ascii="TimesNewRoman" w:hAnsi="TimesNewRoman"/>
          <w:color w:val="000000"/>
          <w:szCs w:val="24"/>
        </w:rPr>
        <w:t xml:space="preserve"> </w:t>
      </w:r>
      <w:r w:rsidR="00F75A14">
        <w:rPr>
          <w:rFonts w:ascii="TimesNewRoman" w:hAnsi="TimesNewRoman"/>
          <w:color w:val="000000"/>
          <w:szCs w:val="24"/>
        </w:rPr>
        <w:t>_</w:t>
      </w:r>
      <w:r w:rsidRPr="00794A45">
        <w:rPr>
          <w:rFonts w:ascii="TimesNewRoman" w:hAnsi="TimesNewRoman"/>
          <w:color w:val="000000"/>
          <w:szCs w:val="24"/>
        </w:rPr>
        <w:t>_________________________________________________</w:t>
      </w:r>
      <w:r w:rsidR="00F75A14">
        <w:rPr>
          <w:rFonts w:ascii="TimesNewRoman" w:hAnsi="TimesNewRoman"/>
          <w:color w:val="000000"/>
          <w:szCs w:val="24"/>
        </w:rPr>
        <w:t>____________</w:t>
      </w:r>
      <w:r w:rsidRPr="00794A45">
        <w:rPr>
          <w:rFonts w:ascii="TimesNewRoman" w:hAnsi="TimesNewRoman"/>
          <w:color w:val="000000"/>
          <w:szCs w:val="24"/>
        </w:rPr>
        <w:t>_; __________________________________________________</w:t>
      </w:r>
      <w:r w:rsidR="00F75A14">
        <w:rPr>
          <w:rFonts w:ascii="TimesNewRoman" w:hAnsi="TimesNewRoman"/>
          <w:color w:val="000000"/>
          <w:szCs w:val="24"/>
        </w:rPr>
        <w:t>______________</w:t>
      </w:r>
      <w:r w:rsidRPr="00794A45">
        <w:rPr>
          <w:rFonts w:ascii="TimesNewRoman" w:hAnsi="TimesNewRoman"/>
          <w:color w:val="000000"/>
          <w:szCs w:val="24"/>
        </w:rPr>
        <w:t>; ________________________________________________</w:t>
      </w:r>
      <w:r w:rsidR="00F75A14">
        <w:rPr>
          <w:rFonts w:ascii="TimesNewRoman" w:hAnsi="TimesNewRoman"/>
          <w:color w:val="000000"/>
          <w:szCs w:val="24"/>
        </w:rPr>
        <w:t>______________</w:t>
      </w:r>
      <w:r w:rsidRPr="00794A45">
        <w:rPr>
          <w:rFonts w:ascii="TimesNewRoman" w:hAnsi="TimesNewRoman"/>
          <w:color w:val="000000"/>
          <w:szCs w:val="24"/>
        </w:rPr>
        <w:t>__</w:t>
      </w:r>
      <w:r w:rsidR="000F13E8">
        <w:rPr>
          <w:rFonts w:ascii="TimesNewRoman" w:hAnsi="TimesNewRoman"/>
          <w:color w:val="000000"/>
          <w:szCs w:val="24"/>
        </w:rPr>
        <w:t>.</w:t>
      </w:r>
    </w:p>
    <w:p w14:paraId="1534A135" w14:textId="77777777" w:rsidR="000F13E8" w:rsidRPr="00794A45" w:rsidRDefault="000F13E8" w:rsidP="000F13E8">
      <w:pPr>
        <w:jc w:val="left"/>
        <w:rPr>
          <w:rFonts w:ascii="TimesNewRoman" w:hAnsi="TimesNewRoman"/>
          <w:color w:val="000000"/>
          <w:szCs w:val="24"/>
        </w:rPr>
      </w:pPr>
      <w:r>
        <w:rPr>
          <w:rStyle w:val="fontstyle01"/>
        </w:rPr>
        <w:t>Piekrītu, ka atsavināšanas ierosinājuma izskatīšanas, līguma sagatavošanas un administrēšanas procesā saskaņā ar Fizisko personu datu aizsardzības likumu tiks apstrādāti no Valsts iedzīvotāju reģistra iegūtie mani personas dati, tajā skaitā personas kods.</w:t>
      </w:r>
      <w:r>
        <w:rPr>
          <w:rFonts w:ascii="TimesNewRoman" w:hAnsi="TimesNewRoman"/>
          <w:color w:val="000000"/>
          <w:sz w:val="20"/>
          <w:szCs w:val="20"/>
        </w:rPr>
        <w:br/>
      </w:r>
    </w:p>
    <w:p w14:paraId="1F192FD2" w14:textId="77777777" w:rsidR="003401A6" w:rsidRPr="00794A45" w:rsidRDefault="003401A6" w:rsidP="003401A6">
      <w:pPr>
        <w:spacing w:after="160" w:line="259" w:lineRule="auto"/>
        <w:jc w:val="right"/>
        <w:rPr>
          <w:rFonts w:ascii="TimesNewRoman" w:hAnsi="TimesNewRoman"/>
          <w:b/>
          <w:bCs/>
          <w:color w:val="000000"/>
          <w:szCs w:val="24"/>
        </w:rPr>
      </w:pPr>
      <w:r w:rsidRPr="00794A45">
        <w:rPr>
          <w:rFonts w:ascii="TimesNewRoman" w:hAnsi="TimesNewRoman"/>
          <w:color w:val="000000"/>
          <w:szCs w:val="24"/>
        </w:rPr>
        <w:br/>
        <w:t>_________________________________</w:t>
      </w:r>
      <w:r w:rsidRPr="00794A45">
        <w:rPr>
          <w:rFonts w:ascii="TimesNewRoman" w:hAnsi="TimesNewRoman"/>
          <w:color w:val="000000"/>
          <w:szCs w:val="24"/>
        </w:rPr>
        <w:br/>
        <w:t>(paraksts, paraksta atšifrējums)</w:t>
      </w:r>
    </w:p>
    <w:p w14:paraId="244C3C4B" w14:textId="77777777" w:rsidR="003401A6" w:rsidRPr="00794A45" w:rsidRDefault="003401A6" w:rsidP="003401A6">
      <w:pPr>
        <w:spacing w:after="160" w:line="259" w:lineRule="auto"/>
        <w:rPr>
          <w:rFonts w:ascii="TimesNewRoman" w:hAnsi="TimesNewRoman"/>
          <w:bCs/>
          <w:color w:val="000000"/>
          <w:szCs w:val="24"/>
        </w:rPr>
      </w:pPr>
      <w:r w:rsidRPr="00794A45">
        <w:rPr>
          <w:rFonts w:ascii="TimesNewRoman" w:hAnsi="TimesNewRoman"/>
          <w:bCs/>
          <w:color w:val="000000"/>
          <w:szCs w:val="24"/>
        </w:rPr>
        <w:t xml:space="preserve">Domes priekšsēdētājs                                                                                           </w:t>
      </w:r>
      <w:proofErr w:type="spellStart"/>
      <w:r>
        <w:rPr>
          <w:rFonts w:ascii="TimesNewRoman" w:hAnsi="TimesNewRoman"/>
          <w:bCs/>
          <w:color w:val="000000"/>
          <w:szCs w:val="24"/>
        </w:rPr>
        <w:t>S.Maksimovs</w:t>
      </w:r>
      <w:proofErr w:type="spellEnd"/>
    </w:p>
    <w:p w14:paraId="1BB1DB25" w14:textId="77777777" w:rsidR="007222DB" w:rsidRPr="00794A45" w:rsidRDefault="007222DB" w:rsidP="007222DB">
      <w:pPr>
        <w:spacing w:after="160" w:line="259" w:lineRule="auto"/>
        <w:rPr>
          <w:rFonts w:ascii="TimesNewRoman" w:hAnsi="TimesNewRoman"/>
          <w:b/>
          <w:bCs/>
          <w:color w:val="000000"/>
          <w:sz w:val="18"/>
          <w:szCs w:val="18"/>
        </w:rPr>
      </w:pPr>
    </w:p>
    <w:sectPr w:rsidR="007222DB" w:rsidRPr="00794A45" w:rsidSect="007F42B8">
      <w:footerReference w:type="default" r:id="rId8"/>
      <w:footerReference w:type="first" r:id="rId9"/>
      <w:pgSz w:w="11907" w:h="16840" w:code="9"/>
      <w:pgMar w:top="1134" w:right="1134"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7F667" w14:textId="77777777" w:rsidR="008233ED" w:rsidRDefault="008233ED" w:rsidP="007F42B8">
      <w:r>
        <w:separator/>
      </w:r>
    </w:p>
  </w:endnote>
  <w:endnote w:type="continuationSeparator" w:id="0">
    <w:p w14:paraId="5809D07F" w14:textId="77777777" w:rsidR="008233ED" w:rsidRDefault="008233ED" w:rsidP="007F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15588" w14:textId="77777777" w:rsidR="007F42B8" w:rsidRDefault="007F42B8">
    <w:pPr>
      <w:pStyle w:val="Footer"/>
      <w:jc w:val="center"/>
    </w:pPr>
    <w:r>
      <w:fldChar w:fldCharType="begin"/>
    </w:r>
    <w:r>
      <w:instrText xml:space="preserve"> PAGE   \* MERGEFORMAT </w:instrText>
    </w:r>
    <w:r>
      <w:fldChar w:fldCharType="separate"/>
    </w:r>
    <w:r w:rsidR="00D01ADD">
      <w:rPr>
        <w:noProof/>
      </w:rPr>
      <w:t>8</w:t>
    </w:r>
    <w:r>
      <w:fldChar w:fldCharType="end"/>
    </w:r>
  </w:p>
  <w:p w14:paraId="53BB0877" w14:textId="77777777" w:rsidR="007F42B8" w:rsidRDefault="007F42B8">
    <w:pPr>
      <w:pStyle w:val="Footer"/>
    </w:pPr>
  </w:p>
  <w:p w14:paraId="494090B3" w14:textId="77777777" w:rsidR="0003709D" w:rsidRDefault="004F1567">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04B4C" w14:textId="77777777" w:rsidR="0003709D" w:rsidRDefault="004F1567">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15A9D" w14:textId="77777777" w:rsidR="008233ED" w:rsidRDefault="008233ED" w:rsidP="007F42B8">
      <w:r>
        <w:separator/>
      </w:r>
    </w:p>
  </w:footnote>
  <w:footnote w:type="continuationSeparator" w:id="0">
    <w:p w14:paraId="2ECF8682" w14:textId="77777777" w:rsidR="008233ED" w:rsidRDefault="008233ED" w:rsidP="007F4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D3CC1"/>
    <w:multiLevelType w:val="multilevel"/>
    <w:tmpl w:val="ADF65300"/>
    <w:lvl w:ilvl="0">
      <w:start w:val="4"/>
      <w:numFmt w:val="decimal"/>
      <w:lvlText w:val="%1."/>
      <w:lvlJc w:val="left"/>
      <w:pPr>
        <w:ind w:left="720" w:hanging="360"/>
      </w:pPr>
    </w:lvl>
    <w:lvl w:ilvl="1">
      <w:start w:val="1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16cid:durableId="243300589">
    <w:abstractNumId w:val="0"/>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DB"/>
    <w:rsid w:val="000267E9"/>
    <w:rsid w:val="0003709D"/>
    <w:rsid w:val="00046C67"/>
    <w:rsid w:val="0005400E"/>
    <w:rsid w:val="00092DE0"/>
    <w:rsid w:val="000C406A"/>
    <w:rsid w:val="000D0AAA"/>
    <w:rsid w:val="000D67F4"/>
    <w:rsid w:val="000E49EB"/>
    <w:rsid w:val="000F13E8"/>
    <w:rsid w:val="00103725"/>
    <w:rsid w:val="00134389"/>
    <w:rsid w:val="00147D97"/>
    <w:rsid w:val="00151A7D"/>
    <w:rsid w:val="00196735"/>
    <w:rsid w:val="001A660A"/>
    <w:rsid w:val="001B1F78"/>
    <w:rsid w:val="001D40D2"/>
    <w:rsid w:val="001D42EF"/>
    <w:rsid w:val="001E345D"/>
    <w:rsid w:val="001F0566"/>
    <w:rsid w:val="001F3BDA"/>
    <w:rsid w:val="00204CFC"/>
    <w:rsid w:val="00232EB0"/>
    <w:rsid w:val="00285B7D"/>
    <w:rsid w:val="00285E92"/>
    <w:rsid w:val="002B2136"/>
    <w:rsid w:val="002C1E03"/>
    <w:rsid w:val="002E5BB4"/>
    <w:rsid w:val="002E7062"/>
    <w:rsid w:val="00313144"/>
    <w:rsid w:val="003401A6"/>
    <w:rsid w:val="0034618A"/>
    <w:rsid w:val="003729B3"/>
    <w:rsid w:val="00397915"/>
    <w:rsid w:val="003C5811"/>
    <w:rsid w:val="00491E76"/>
    <w:rsid w:val="004B753A"/>
    <w:rsid w:val="004C0E58"/>
    <w:rsid w:val="004D009D"/>
    <w:rsid w:val="004E17BB"/>
    <w:rsid w:val="004F1567"/>
    <w:rsid w:val="005074A2"/>
    <w:rsid w:val="005109AD"/>
    <w:rsid w:val="00516F84"/>
    <w:rsid w:val="00591986"/>
    <w:rsid w:val="005D08BE"/>
    <w:rsid w:val="005F230F"/>
    <w:rsid w:val="00623570"/>
    <w:rsid w:val="006331A4"/>
    <w:rsid w:val="00653324"/>
    <w:rsid w:val="00665942"/>
    <w:rsid w:val="00670E60"/>
    <w:rsid w:val="006C3F9A"/>
    <w:rsid w:val="006C47F3"/>
    <w:rsid w:val="006E6982"/>
    <w:rsid w:val="007222DB"/>
    <w:rsid w:val="00731F7B"/>
    <w:rsid w:val="00794A45"/>
    <w:rsid w:val="007C1CD1"/>
    <w:rsid w:val="007C2675"/>
    <w:rsid w:val="007D76DD"/>
    <w:rsid w:val="007F42B8"/>
    <w:rsid w:val="00821708"/>
    <w:rsid w:val="008233ED"/>
    <w:rsid w:val="008476AC"/>
    <w:rsid w:val="00847BEF"/>
    <w:rsid w:val="00882728"/>
    <w:rsid w:val="00896D47"/>
    <w:rsid w:val="008C41F8"/>
    <w:rsid w:val="008F7926"/>
    <w:rsid w:val="00932CEF"/>
    <w:rsid w:val="00947AD6"/>
    <w:rsid w:val="009770D4"/>
    <w:rsid w:val="009A1DD7"/>
    <w:rsid w:val="009F53EC"/>
    <w:rsid w:val="00A43325"/>
    <w:rsid w:val="00A7684F"/>
    <w:rsid w:val="00AB530E"/>
    <w:rsid w:val="00AC2402"/>
    <w:rsid w:val="00AE3E7A"/>
    <w:rsid w:val="00B16616"/>
    <w:rsid w:val="00B37F74"/>
    <w:rsid w:val="00B4742F"/>
    <w:rsid w:val="00B4761F"/>
    <w:rsid w:val="00B74F79"/>
    <w:rsid w:val="00BB5BB6"/>
    <w:rsid w:val="00BE1959"/>
    <w:rsid w:val="00BE2A9C"/>
    <w:rsid w:val="00C311F8"/>
    <w:rsid w:val="00C76A6D"/>
    <w:rsid w:val="00C853F6"/>
    <w:rsid w:val="00CA4701"/>
    <w:rsid w:val="00CA482B"/>
    <w:rsid w:val="00CB340B"/>
    <w:rsid w:val="00D01ADD"/>
    <w:rsid w:val="00D46A15"/>
    <w:rsid w:val="00D946C9"/>
    <w:rsid w:val="00DE315A"/>
    <w:rsid w:val="00E15F7C"/>
    <w:rsid w:val="00E55CE4"/>
    <w:rsid w:val="00E74F3B"/>
    <w:rsid w:val="00E906DD"/>
    <w:rsid w:val="00EA27B4"/>
    <w:rsid w:val="00EB28E7"/>
    <w:rsid w:val="00EC5B39"/>
    <w:rsid w:val="00F17EDB"/>
    <w:rsid w:val="00F75A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29FE5A3"/>
  <w15:chartTrackingRefBased/>
  <w15:docId w15:val="{17C16DE2-06ED-42EA-9ACA-7DE53F0D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2DB"/>
    <w:pPr>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222DB"/>
    <w:rPr>
      <w:color w:val="0563C1"/>
      <w:u w:val="single"/>
    </w:rPr>
  </w:style>
  <w:style w:type="paragraph" w:styleId="BalloonText">
    <w:name w:val="Balloon Text"/>
    <w:basedOn w:val="Normal"/>
    <w:link w:val="BalloonTextChar"/>
    <w:uiPriority w:val="99"/>
    <w:semiHidden/>
    <w:unhideWhenUsed/>
    <w:rsid w:val="007222DB"/>
    <w:rPr>
      <w:rFonts w:ascii="Tahoma" w:hAnsi="Tahoma" w:cs="Tahoma"/>
      <w:sz w:val="16"/>
      <w:szCs w:val="16"/>
    </w:rPr>
  </w:style>
  <w:style w:type="character" w:customStyle="1" w:styleId="BalloonTextChar">
    <w:name w:val="Balloon Text Char"/>
    <w:link w:val="BalloonText"/>
    <w:uiPriority w:val="99"/>
    <w:semiHidden/>
    <w:rsid w:val="007222DB"/>
    <w:rPr>
      <w:rFonts w:ascii="Tahoma" w:eastAsia="Calibri" w:hAnsi="Tahoma" w:cs="Tahoma"/>
      <w:sz w:val="16"/>
      <w:szCs w:val="16"/>
      <w:lang w:val="lv-LV"/>
    </w:rPr>
  </w:style>
  <w:style w:type="paragraph" w:styleId="Header">
    <w:name w:val="header"/>
    <w:basedOn w:val="Normal"/>
    <w:link w:val="HeaderChar"/>
    <w:uiPriority w:val="99"/>
    <w:semiHidden/>
    <w:unhideWhenUsed/>
    <w:rsid w:val="007F42B8"/>
    <w:pPr>
      <w:tabs>
        <w:tab w:val="center" w:pos="4680"/>
        <w:tab w:val="right" w:pos="9360"/>
      </w:tabs>
    </w:pPr>
  </w:style>
  <w:style w:type="character" w:customStyle="1" w:styleId="HeaderChar">
    <w:name w:val="Header Char"/>
    <w:link w:val="Header"/>
    <w:uiPriority w:val="99"/>
    <w:semiHidden/>
    <w:rsid w:val="007F42B8"/>
    <w:rPr>
      <w:rFonts w:ascii="Times New Roman" w:hAnsi="Times New Roman"/>
      <w:sz w:val="24"/>
      <w:szCs w:val="22"/>
      <w:lang w:val="lv-LV"/>
    </w:rPr>
  </w:style>
  <w:style w:type="paragraph" w:styleId="Footer">
    <w:name w:val="footer"/>
    <w:basedOn w:val="Normal"/>
    <w:link w:val="FooterChar"/>
    <w:uiPriority w:val="99"/>
    <w:unhideWhenUsed/>
    <w:rsid w:val="007F42B8"/>
    <w:pPr>
      <w:tabs>
        <w:tab w:val="center" w:pos="4680"/>
        <w:tab w:val="right" w:pos="9360"/>
      </w:tabs>
    </w:pPr>
  </w:style>
  <w:style w:type="character" w:customStyle="1" w:styleId="FooterChar">
    <w:name w:val="Footer Char"/>
    <w:link w:val="Footer"/>
    <w:uiPriority w:val="99"/>
    <w:rsid w:val="007F42B8"/>
    <w:rPr>
      <w:rFonts w:ascii="Times New Roman" w:hAnsi="Times New Roman"/>
      <w:sz w:val="24"/>
      <w:szCs w:val="22"/>
      <w:lang w:val="lv-LV"/>
    </w:rPr>
  </w:style>
  <w:style w:type="character" w:customStyle="1" w:styleId="fontstyle01">
    <w:name w:val="fontstyle01"/>
    <w:rsid w:val="000F13E8"/>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5074A2"/>
    <w:rPr>
      <w:color w:val="605E5C"/>
      <w:shd w:val="clear" w:color="auto" w:fill="E1DFDD"/>
    </w:rPr>
  </w:style>
  <w:style w:type="character" w:styleId="FollowedHyperlink">
    <w:name w:val="FollowedHyperlink"/>
    <w:basedOn w:val="DefaultParagraphFont"/>
    <w:uiPriority w:val="99"/>
    <w:semiHidden/>
    <w:unhideWhenUsed/>
    <w:rsid w:val="002E70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356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10378</Words>
  <Characters>5917</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Juris Annuškāns</cp:lastModifiedBy>
  <cp:revision>5</cp:revision>
  <cp:lastPrinted>2023-02-14T07:27:00Z</cp:lastPrinted>
  <dcterms:created xsi:type="dcterms:W3CDTF">2024-02-28T12:53:00Z</dcterms:created>
  <dcterms:modified xsi:type="dcterms:W3CDTF">2024-02-28T12:58:00Z</dcterms:modified>
</cp:coreProperties>
</file>