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3AAD" w14:textId="77777777" w:rsidR="00613E56" w:rsidRDefault="00000000" w:rsidP="009816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APSTIPRINU:</w:t>
      </w:r>
    </w:p>
    <w:p w14:paraId="2481EAAC" w14:textId="77777777" w:rsidR="00613E56" w:rsidRDefault="00000000" w:rsidP="00981616">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p>
    <w:p w14:paraId="27148A93" w14:textId="77777777" w:rsidR="00613E56" w:rsidRDefault="00000000" w:rsidP="00981616">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___________________ Viktorija Puka</w:t>
      </w:r>
    </w:p>
    <w:p w14:paraId="5A14E4D2" w14:textId="77777777" w:rsidR="00613E56" w:rsidRDefault="00000000" w:rsidP="009816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w:t>
      </w:r>
      <w:r w:rsidR="001F7B53">
        <w:rPr>
          <w:rFonts w:ascii="Times New Roman" w:hAnsi="Times New Roman" w:cs="Times New Roman"/>
          <w:sz w:val="24"/>
          <w:szCs w:val="24"/>
        </w:rPr>
        <w:t>4</w:t>
      </w:r>
      <w:r>
        <w:rPr>
          <w:rFonts w:ascii="Times New Roman" w:hAnsi="Times New Roman" w:cs="Times New Roman"/>
          <w:sz w:val="24"/>
          <w:szCs w:val="24"/>
        </w:rPr>
        <w:t>.gada __.____________</w:t>
      </w:r>
    </w:p>
    <w:p w14:paraId="6E9B27B3" w14:textId="77777777" w:rsidR="00613E56" w:rsidRDefault="00613E56" w:rsidP="006E7F5B">
      <w:pPr>
        <w:suppressAutoHyphens/>
        <w:spacing w:after="0" w:line="240" w:lineRule="auto"/>
        <w:rPr>
          <w:rFonts w:ascii="Times New Roman" w:eastAsia="Times New Roman" w:hAnsi="Times New Roman" w:cs="Times New Roman"/>
          <w:sz w:val="20"/>
          <w:szCs w:val="20"/>
          <w:lang w:eastAsia="ar-SA"/>
        </w:rPr>
      </w:pPr>
    </w:p>
    <w:p w14:paraId="514EEEF2" w14:textId="77777777" w:rsidR="00613E56" w:rsidRDefault="00613E56" w:rsidP="00613E56">
      <w:pPr>
        <w:suppressAutoHyphens/>
        <w:spacing w:after="0" w:line="240" w:lineRule="auto"/>
        <w:jc w:val="both"/>
        <w:rPr>
          <w:rFonts w:ascii="Times New Roman" w:eastAsia="Times New Roman" w:hAnsi="Times New Roman" w:cs="Times New Roman"/>
          <w:sz w:val="24"/>
          <w:szCs w:val="24"/>
          <w:lang w:eastAsia="ar-SA"/>
        </w:rPr>
      </w:pPr>
    </w:p>
    <w:p w14:paraId="5C318990" w14:textId="77777777" w:rsidR="00613E56" w:rsidRDefault="00000000" w:rsidP="00613E56">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7377365F" w14:textId="77777777" w:rsidR="00613E56" w:rsidRDefault="00000000" w:rsidP="00613E56">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p>
    <w:p w14:paraId="3F6DCB47" w14:textId="77777777" w:rsidR="00613E56" w:rsidRDefault="00000000" w:rsidP="00981616">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,,MATERIĀLU</w:t>
      </w:r>
      <w:r w:rsidR="00474AE6">
        <w:rPr>
          <w:rFonts w:ascii="Times New Roman" w:eastAsia="Times New Roman" w:hAnsi="Times New Roman" w:cs="Times New Roman"/>
          <w:b/>
          <w:bCs/>
          <w:sz w:val="28"/>
          <w:szCs w:val="28"/>
          <w:lang w:eastAsia="ar-SA"/>
        </w:rPr>
        <w:t xml:space="preserve"> UN INSTRUMENTU</w:t>
      </w:r>
      <w:r>
        <w:rPr>
          <w:rFonts w:ascii="Times New Roman" w:eastAsia="Times New Roman" w:hAnsi="Times New Roman" w:cs="Times New Roman"/>
          <w:b/>
          <w:bCs/>
          <w:sz w:val="28"/>
          <w:szCs w:val="28"/>
          <w:lang w:eastAsia="ar-SA"/>
        </w:rPr>
        <w:t xml:space="preserve"> PIEGĀD</w:t>
      </w:r>
      <w:r w:rsidR="00474AE6">
        <w:rPr>
          <w:rFonts w:ascii="Times New Roman" w:eastAsia="Times New Roman" w:hAnsi="Times New Roman" w:cs="Times New Roman"/>
          <w:b/>
          <w:bCs/>
          <w:sz w:val="28"/>
          <w:szCs w:val="28"/>
          <w:lang w:eastAsia="ar-SA"/>
        </w:rPr>
        <w:t>E</w:t>
      </w:r>
      <w:r>
        <w:rPr>
          <w:rFonts w:ascii="Times New Roman" w:eastAsia="Times New Roman" w:hAnsi="Times New Roman" w:cs="Times New Roman"/>
          <w:b/>
          <w:bCs/>
          <w:sz w:val="28"/>
          <w:szCs w:val="28"/>
          <w:lang w:eastAsia="ar-SA"/>
        </w:rPr>
        <w:t xml:space="preserve"> BALVU NOVADA SOCIĀLĀS PĀRVALDES </w:t>
      </w:r>
      <w:r w:rsidR="00474AE6">
        <w:rPr>
          <w:rFonts w:ascii="Times New Roman" w:eastAsia="Times New Roman" w:hAnsi="Times New Roman" w:cs="Times New Roman"/>
          <w:b/>
          <w:bCs/>
          <w:sz w:val="28"/>
          <w:szCs w:val="28"/>
          <w:lang w:eastAsia="ar-SA"/>
        </w:rPr>
        <w:t>RUG</w:t>
      </w:r>
      <w:r w:rsidR="00B52B8A">
        <w:rPr>
          <w:rFonts w:ascii="Times New Roman" w:eastAsia="Times New Roman" w:hAnsi="Times New Roman" w:cs="Times New Roman"/>
          <w:b/>
          <w:bCs/>
          <w:sz w:val="28"/>
          <w:szCs w:val="28"/>
          <w:lang w:eastAsia="ar-SA"/>
        </w:rPr>
        <w:t>Ā</w:t>
      </w:r>
      <w:r w:rsidR="00474AE6">
        <w:rPr>
          <w:rFonts w:ascii="Times New Roman" w:eastAsia="Times New Roman" w:hAnsi="Times New Roman" w:cs="Times New Roman"/>
          <w:b/>
          <w:bCs/>
          <w:sz w:val="28"/>
          <w:szCs w:val="28"/>
          <w:lang w:eastAsia="ar-SA"/>
        </w:rPr>
        <w:t>JU ZOBĀRSTNIECĪBAS KABINETAM</w:t>
      </w:r>
      <w:r>
        <w:rPr>
          <w:rFonts w:ascii="Times New Roman" w:eastAsia="Times New Roman" w:hAnsi="Times New Roman" w:cs="Times New Roman"/>
          <w:b/>
          <w:bCs/>
          <w:sz w:val="28"/>
          <w:szCs w:val="28"/>
          <w:lang w:eastAsia="ar-SA"/>
        </w:rPr>
        <w:t>”</w:t>
      </w:r>
    </w:p>
    <w:p w14:paraId="721C4ADE" w14:textId="77777777" w:rsidR="00613E56" w:rsidRDefault="00000000" w:rsidP="00613E5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ID </w:t>
      </w:r>
      <w:r w:rsidR="006116C2" w:rsidRPr="00B2422E">
        <w:rPr>
          <w:rFonts w:ascii="Times New Roman" w:eastAsia="Times New Roman" w:hAnsi="Times New Roman" w:cs="Times New Roman"/>
          <w:b/>
          <w:bCs/>
          <w:sz w:val="28"/>
          <w:szCs w:val="28"/>
        </w:rPr>
        <w:t>Nr.</w:t>
      </w:r>
      <w:r w:rsidR="006116C2" w:rsidRPr="00B2422E">
        <w:rPr>
          <w:rFonts w:ascii="Times New Roman" w:eastAsia="Arial Unicode MS" w:hAnsi="Times New Roman" w:cs="Times New Roman"/>
          <w:b/>
          <w:bCs/>
          <w:sz w:val="28"/>
          <w:szCs w:val="28"/>
          <w:shd w:val="clear" w:color="auto" w:fill="FFFFFF"/>
        </w:rPr>
        <w:t xml:space="preserve"> </w:t>
      </w:r>
      <w:r w:rsidR="006116C2" w:rsidRPr="00B2422E">
        <w:rPr>
          <w:rFonts w:ascii="Times New Roman" w:eastAsia="Arial Unicode MS" w:hAnsi="Times New Roman" w:cs="Times New Roman"/>
          <w:b/>
          <w:bCs/>
          <w:sz w:val="28"/>
          <w:szCs w:val="28"/>
          <w:shd w:val="clear" w:color="auto" w:fill="FFFFFF"/>
          <w:lang w:val="en-US"/>
        </w:rPr>
        <w:t>SD/2024/1-27.2/</w:t>
      </w:r>
      <w:r w:rsidR="006116C2">
        <w:rPr>
          <w:rFonts w:ascii="Times New Roman" w:eastAsia="Arial Unicode MS" w:hAnsi="Times New Roman" w:cs="Times New Roman"/>
          <w:b/>
          <w:bCs/>
          <w:sz w:val="28"/>
          <w:szCs w:val="28"/>
          <w:shd w:val="clear" w:color="auto" w:fill="FFFFFF"/>
          <w:lang w:val="en-US"/>
        </w:rPr>
        <w:t>3</w:t>
      </w:r>
      <w:r w:rsidR="006116C2" w:rsidRPr="00B2422E">
        <w:rPr>
          <w:rFonts w:ascii="Times New Roman" w:eastAsia="Arial Unicode MS" w:hAnsi="Times New Roman" w:cs="Times New Roman"/>
          <w:b/>
          <w:bCs/>
          <w:sz w:val="28"/>
          <w:szCs w:val="28"/>
          <w:shd w:val="clear" w:color="auto" w:fill="FFFFFF"/>
          <w:lang w:val="en-US"/>
        </w:rPr>
        <w:t>/TID</w:t>
      </w:r>
    </w:p>
    <w:p w14:paraId="42710BF4" w14:textId="77777777" w:rsidR="00613E56" w:rsidRDefault="00613E56" w:rsidP="00613E56">
      <w:pPr>
        <w:suppressAutoHyphens/>
        <w:spacing w:after="0" w:line="240" w:lineRule="auto"/>
        <w:jc w:val="both"/>
        <w:rPr>
          <w:rFonts w:ascii="Times New Roman" w:eastAsia="Times New Roman" w:hAnsi="Times New Roman" w:cs="Times New Roman"/>
          <w:sz w:val="24"/>
          <w:szCs w:val="24"/>
          <w:lang w:eastAsia="ar-SA"/>
        </w:rPr>
      </w:pPr>
    </w:p>
    <w:p w14:paraId="05E4594D" w14:textId="77777777" w:rsidR="00613E56" w:rsidRPr="00B52B8A" w:rsidRDefault="00000000" w:rsidP="00B52B8A">
      <w:pPr>
        <w:pStyle w:val="Sarakstarindkopa"/>
        <w:numPr>
          <w:ilvl w:val="0"/>
          <w:numId w:val="4"/>
        </w:numPr>
        <w:suppressAutoHyphens/>
        <w:spacing w:after="0" w:line="240" w:lineRule="auto"/>
        <w:ind w:left="426"/>
        <w:jc w:val="both"/>
        <w:rPr>
          <w:rFonts w:ascii="Times New Roman" w:eastAsia="Times New Roman" w:hAnsi="Times New Roman" w:cs="Times New Roman"/>
          <w:b/>
          <w:bCs/>
          <w:sz w:val="24"/>
          <w:szCs w:val="24"/>
          <w:lang w:eastAsia="ar-SA"/>
        </w:rPr>
      </w:pPr>
      <w:r w:rsidRPr="00B52B8A">
        <w:rPr>
          <w:rFonts w:ascii="Times New Roman" w:eastAsia="Times New Roman" w:hAnsi="Times New Roman" w:cs="Times New Roman"/>
          <w:b/>
          <w:bCs/>
          <w:sz w:val="24"/>
          <w:szCs w:val="24"/>
          <w:lang w:eastAsia="ar-SA"/>
        </w:rPr>
        <w:t>Informācija par pasūtītāju</w:t>
      </w:r>
    </w:p>
    <w:tbl>
      <w:tblPr>
        <w:tblStyle w:val="Reatabula"/>
        <w:tblW w:w="0" w:type="auto"/>
        <w:tblLook w:val="04A0" w:firstRow="1" w:lastRow="0" w:firstColumn="1" w:lastColumn="0" w:noHBand="0" w:noVBand="1"/>
      </w:tblPr>
      <w:tblGrid>
        <w:gridCol w:w="3539"/>
        <w:gridCol w:w="5522"/>
      </w:tblGrid>
      <w:tr w:rsidR="00416D4D" w14:paraId="5208B734" w14:textId="77777777" w:rsidTr="00613E56">
        <w:tc>
          <w:tcPr>
            <w:tcW w:w="3539" w:type="dxa"/>
            <w:tcBorders>
              <w:top w:val="single" w:sz="4" w:space="0" w:color="auto"/>
              <w:left w:val="single" w:sz="4" w:space="0" w:color="auto"/>
              <w:bottom w:val="single" w:sz="4" w:space="0" w:color="auto"/>
              <w:right w:val="single" w:sz="4" w:space="0" w:color="auto"/>
            </w:tcBorders>
            <w:hideMark/>
          </w:tcPr>
          <w:p w14:paraId="2442814B"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hideMark/>
          </w:tcPr>
          <w:p w14:paraId="2666D511" w14:textId="77777777" w:rsidR="00613E56" w:rsidRDefault="00000000">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416D4D" w14:paraId="4C3A23E5" w14:textId="77777777" w:rsidTr="00613E56">
        <w:tc>
          <w:tcPr>
            <w:tcW w:w="3539" w:type="dxa"/>
            <w:tcBorders>
              <w:top w:val="single" w:sz="4" w:space="0" w:color="auto"/>
              <w:left w:val="single" w:sz="4" w:space="0" w:color="auto"/>
              <w:bottom w:val="single" w:sz="4" w:space="0" w:color="auto"/>
              <w:right w:val="single" w:sz="4" w:space="0" w:color="auto"/>
            </w:tcBorders>
            <w:hideMark/>
          </w:tcPr>
          <w:p w14:paraId="3369316A"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hideMark/>
          </w:tcPr>
          <w:p w14:paraId="65997C15"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416D4D" w14:paraId="735B571E" w14:textId="77777777" w:rsidTr="00613E56">
        <w:tc>
          <w:tcPr>
            <w:tcW w:w="3539" w:type="dxa"/>
            <w:tcBorders>
              <w:top w:val="single" w:sz="4" w:space="0" w:color="auto"/>
              <w:left w:val="single" w:sz="4" w:space="0" w:color="auto"/>
              <w:bottom w:val="single" w:sz="4" w:space="0" w:color="auto"/>
              <w:right w:val="single" w:sz="4" w:space="0" w:color="auto"/>
            </w:tcBorders>
            <w:hideMark/>
          </w:tcPr>
          <w:p w14:paraId="6D7FE21A"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hideMark/>
          </w:tcPr>
          <w:p w14:paraId="5E11FE72"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416D4D" w14:paraId="1BE66944" w14:textId="77777777" w:rsidTr="00613E56">
        <w:tc>
          <w:tcPr>
            <w:tcW w:w="3539" w:type="dxa"/>
            <w:tcBorders>
              <w:top w:val="single" w:sz="4" w:space="0" w:color="auto"/>
              <w:left w:val="single" w:sz="4" w:space="0" w:color="auto"/>
              <w:bottom w:val="single" w:sz="4" w:space="0" w:color="auto"/>
              <w:right w:val="single" w:sz="4" w:space="0" w:color="auto"/>
            </w:tcBorders>
            <w:hideMark/>
          </w:tcPr>
          <w:p w14:paraId="122A15D5" w14:textId="77777777" w:rsidR="00613E56" w:rsidRDefault="00000000">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Reģ.Nr., adrese)</w:t>
            </w:r>
          </w:p>
        </w:tc>
        <w:tc>
          <w:tcPr>
            <w:tcW w:w="5522" w:type="dxa"/>
            <w:tcBorders>
              <w:top w:val="single" w:sz="4" w:space="0" w:color="auto"/>
              <w:left w:val="single" w:sz="4" w:space="0" w:color="auto"/>
              <w:bottom w:val="single" w:sz="4" w:space="0" w:color="auto"/>
              <w:right w:val="single" w:sz="4" w:space="0" w:color="auto"/>
            </w:tcBorders>
            <w:hideMark/>
          </w:tcPr>
          <w:p w14:paraId="739450A3" w14:textId="77777777" w:rsidR="00613E56" w:rsidRDefault="00613E56">
            <w:pPr>
              <w:suppressAutoHyphens/>
              <w:spacing w:line="240" w:lineRule="auto"/>
              <w:rPr>
                <w:rFonts w:ascii="Times New Roman" w:eastAsia="Times New Roman" w:hAnsi="Times New Roman" w:cs="Times New Roman"/>
                <w:bCs/>
                <w:sz w:val="24"/>
                <w:szCs w:val="24"/>
                <w:lang w:eastAsia="ar-SA"/>
              </w:rPr>
            </w:pPr>
          </w:p>
        </w:tc>
      </w:tr>
      <w:tr w:rsidR="00416D4D" w14:paraId="1E72D1F1" w14:textId="77777777" w:rsidTr="00613E56">
        <w:tc>
          <w:tcPr>
            <w:tcW w:w="3539" w:type="dxa"/>
            <w:tcBorders>
              <w:top w:val="single" w:sz="4" w:space="0" w:color="auto"/>
              <w:left w:val="single" w:sz="4" w:space="0" w:color="auto"/>
              <w:bottom w:val="single" w:sz="4" w:space="0" w:color="auto"/>
              <w:right w:val="single" w:sz="4" w:space="0" w:color="auto"/>
            </w:tcBorders>
            <w:hideMark/>
          </w:tcPr>
          <w:p w14:paraId="7161067B" w14:textId="77777777" w:rsidR="00613E56" w:rsidRDefault="00000000">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hideMark/>
          </w:tcPr>
          <w:p w14:paraId="3242800A" w14:textId="77777777" w:rsidR="00613E56" w:rsidRDefault="00000000" w:rsidP="001F7B5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Rugāju zobārstniecības kabineta zobārste Svetlana Puka, mob.26353206, e-pasts:</w:t>
            </w:r>
          </w:p>
          <w:p w14:paraId="3C36D414" w14:textId="77777777" w:rsidR="00474AE6" w:rsidRDefault="00000000" w:rsidP="001F7B53">
            <w:pPr>
              <w:suppressAutoHyphens/>
              <w:spacing w:line="240" w:lineRule="auto"/>
              <w:rPr>
                <w:rFonts w:ascii="Times New Roman" w:eastAsia="Times New Roman" w:hAnsi="Times New Roman" w:cs="Times New Roman"/>
                <w:sz w:val="24"/>
                <w:szCs w:val="24"/>
                <w:lang w:eastAsia="ar-SA"/>
              </w:rPr>
            </w:pPr>
            <w:hyperlink r:id="rId7" w:history="1">
              <w:r w:rsidRPr="009A7B89">
                <w:rPr>
                  <w:rStyle w:val="Hipersaite"/>
                  <w:rFonts w:ascii="Times New Roman" w:eastAsia="Times New Roman" w:hAnsi="Times New Roman" w:cs="Times New Roman"/>
                  <w:sz w:val="24"/>
                  <w:szCs w:val="24"/>
                  <w:lang w:eastAsia="ar-SA"/>
                </w:rPr>
                <w:t>svetapuka@inbox.lv</w:t>
              </w:r>
            </w:hyperlink>
            <w:r>
              <w:rPr>
                <w:rFonts w:ascii="Times New Roman" w:eastAsia="Times New Roman" w:hAnsi="Times New Roman" w:cs="Times New Roman"/>
                <w:sz w:val="24"/>
                <w:szCs w:val="24"/>
                <w:lang w:eastAsia="ar-SA"/>
              </w:rPr>
              <w:t xml:space="preserve"> </w:t>
            </w:r>
          </w:p>
        </w:tc>
      </w:tr>
      <w:tr w:rsidR="00416D4D" w14:paraId="105354C3" w14:textId="77777777" w:rsidTr="00474AE6">
        <w:tc>
          <w:tcPr>
            <w:tcW w:w="3539" w:type="dxa"/>
            <w:tcBorders>
              <w:top w:val="single" w:sz="4" w:space="0" w:color="auto"/>
              <w:left w:val="single" w:sz="4" w:space="0" w:color="auto"/>
              <w:bottom w:val="single" w:sz="4" w:space="0" w:color="auto"/>
              <w:right w:val="single" w:sz="4" w:space="0" w:color="auto"/>
            </w:tcBorders>
            <w:hideMark/>
          </w:tcPr>
          <w:p w14:paraId="35ECD9C0"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5A6A745D" w14:textId="77777777" w:rsidR="00474AE6" w:rsidRPr="00B52B8A" w:rsidRDefault="00000000" w:rsidP="00474AE6">
            <w:pPr>
              <w:spacing w:line="256" w:lineRule="auto"/>
              <w:jc w:val="both"/>
              <w:rPr>
                <w:rFonts w:ascii="Times New Roman" w:eastAsia="Times New Roman" w:hAnsi="Times New Roman" w:cs="Times New Roman"/>
                <w:sz w:val="24"/>
                <w:szCs w:val="24"/>
              </w:rPr>
            </w:pPr>
            <w:r w:rsidRPr="00B52B8A">
              <w:rPr>
                <w:rFonts w:ascii="Times New Roman" w:eastAsia="Calibri" w:hAnsi="Times New Roman" w:cs="Times New Roman"/>
                <w:sz w:val="24"/>
                <w:szCs w:val="24"/>
              </w:rPr>
              <w:t xml:space="preserve">Balvu novada Sociālās pārvaldes </w:t>
            </w:r>
            <w:r w:rsidRPr="00B52B8A">
              <w:rPr>
                <w:rFonts w:ascii="Times New Roman" w:eastAsia="Calibri" w:hAnsi="Times New Roman" w:cs="Times New Roman"/>
                <w:sz w:val="24"/>
                <w:szCs w:val="24"/>
                <w:shd w:val="clear" w:color="auto" w:fill="FFFFFF"/>
              </w:rPr>
              <w:t xml:space="preserve">vadītāja </w:t>
            </w:r>
            <w:r w:rsidRPr="00B52B8A">
              <w:rPr>
                <w:rFonts w:ascii="Times New Roman" w:eastAsia="Times New Roman" w:hAnsi="Times New Roman" w:cs="Times New Roman"/>
                <w:sz w:val="24"/>
                <w:szCs w:val="24"/>
              </w:rPr>
              <w:t>vietniece administratīvajos un saimnieciskajos jautājumos</w:t>
            </w:r>
          </w:p>
          <w:p w14:paraId="40FEF6EA" w14:textId="77777777" w:rsidR="00613E56" w:rsidRDefault="00000000" w:rsidP="00474AE6">
            <w:pPr>
              <w:suppressAutoHyphens/>
              <w:spacing w:line="240" w:lineRule="auto"/>
              <w:rPr>
                <w:rFonts w:ascii="Times New Roman" w:eastAsia="Times New Roman" w:hAnsi="Times New Roman" w:cs="Times New Roman"/>
                <w:sz w:val="24"/>
                <w:szCs w:val="24"/>
                <w:lang w:eastAsia="ar-SA"/>
              </w:rPr>
            </w:pPr>
            <w:r w:rsidRPr="001F7B53">
              <w:rPr>
                <w:rFonts w:ascii="Times New Roman" w:eastAsia="Times New Roman" w:hAnsi="Times New Roman" w:cs="Times New Roman"/>
                <w:sz w:val="24"/>
                <w:szCs w:val="24"/>
              </w:rPr>
              <w:t>Līga Šustova, mob. 27873100</w:t>
            </w:r>
            <w:r w:rsidRPr="001F7B53">
              <w:rPr>
                <w:rFonts w:ascii="Times New Roman" w:eastAsia="Times New Roman" w:hAnsi="Times New Roman" w:cs="Times New Roman"/>
                <w:sz w:val="24"/>
                <w:szCs w:val="24"/>
              </w:rPr>
              <w:br/>
              <w:t xml:space="preserve">e-pasts: </w:t>
            </w:r>
            <w:hyperlink r:id="rId8" w:history="1">
              <w:r w:rsidRPr="001F7B53">
                <w:rPr>
                  <w:rFonts w:ascii="Times New Roman" w:hAnsi="Times New Roman" w:cs="Times New Roman"/>
                  <w:color w:val="0563C1" w:themeColor="hyperlink"/>
                  <w:sz w:val="24"/>
                  <w:szCs w:val="24"/>
                  <w:u w:val="single"/>
                </w:rPr>
                <w:t>liga.sustova</w:t>
              </w:r>
              <w:r w:rsidRPr="001F7B53">
                <w:rPr>
                  <w:rFonts w:ascii="Times New Roman" w:eastAsia="Times New Roman" w:hAnsi="Times New Roman" w:cs="Times New Roman"/>
                  <w:color w:val="0563C1" w:themeColor="hyperlink"/>
                  <w:sz w:val="24"/>
                  <w:szCs w:val="24"/>
                  <w:u w:val="single"/>
                </w:rPr>
                <w:t>@balvi.lv</w:t>
              </w:r>
            </w:hyperlink>
          </w:p>
        </w:tc>
      </w:tr>
      <w:tr w:rsidR="00416D4D" w14:paraId="7BF80013" w14:textId="77777777" w:rsidTr="00613E56">
        <w:tc>
          <w:tcPr>
            <w:tcW w:w="3539" w:type="dxa"/>
            <w:tcBorders>
              <w:top w:val="single" w:sz="4" w:space="0" w:color="auto"/>
              <w:left w:val="single" w:sz="4" w:space="0" w:color="auto"/>
              <w:bottom w:val="single" w:sz="4" w:space="0" w:color="auto"/>
              <w:right w:val="single" w:sz="4" w:space="0" w:color="auto"/>
            </w:tcBorders>
            <w:hideMark/>
          </w:tcPr>
          <w:p w14:paraId="67E789F0"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hideMark/>
          </w:tcPr>
          <w:p w14:paraId="38A3B8DE" w14:textId="77777777" w:rsidR="00613E56" w:rsidRDefault="00000000">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7427DA87" w14:textId="77777777" w:rsidR="00B52B8A" w:rsidRDefault="00000000" w:rsidP="00613E56">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sz w:val="24"/>
          <w:szCs w:val="24"/>
          <w:lang w:eastAsia="ar-SA"/>
        </w:rPr>
        <w:t>Tirgus izpētes priekšmets:</w:t>
      </w:r>
      <w:r w:rsidRPr="00B52B8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Preču p</w:t>
      </w:r>
      <w:r w:rsidRPr="00B52B8A">
        <w:rPr>
          <w:rFonts w:ascii="Times New Roman" w:eastAsia="Times New Roman" w:hAnsi="Times New Roman" w:cs="Times New Roman"/>
          <w:sz w:val="24"/>
          <w:szCs w:val="24"/>
          <w:lang w:eastAsia="ar-SA"/>
        </w:rPr>
        <w:t>iegādes pakalpojums, atbilstoši Tehniskajai specifikācijai (skat. 1.pielikumu).</w:t>
      </w:r>
    </w:p>
    <w:p w14:paraId="37F7502D" w14:textId="77777777" w:rsidR="00B52B8A" w:rsidRDefault="00000000" w:rsidP="00613E56">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sz w:val="24"/>
          <w:szCs w:val="24"/>
          <w:lang w:eastAsia="ar-SA"/>
        </w:rPr>
        <w:t>Piedāvājuma izvēles kritērijs:</w:t>
      </w:r>
      <w:r w:rsidRPr="00B52B8A">
        <w:rPr>
          <w:rFonts w:ascii="Times New Roman" w:eastAsia="Times New Roman" w:hAnsi="Times New Roman" w:cs="Times New Roman"/>
          <w:sz w:val="24"/>
          <w:szCs w:val="24"/>
          <w:lang w:eastAsia="ar-SA"/>
        </w:rPr>
        <w:t xml:space="preserve"> Zemākā cena.</w:t>
      </w:r>
    </w:p>
    <w:p w14:paraId="25CB8DD0" w14:textId="77777777" w:rsidR="00B52B8A" w:rsidRDefault="00000000" w:rsidP="00613E56">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sz w:val="24"/>
          <w:szCs w:val="20"/>
          <w:lang w:eastAsia="lv-LV"/>
        </w:rPr>
        <w:t>Līguma izpildes vieta:</w:t>
      </w:r>
      <w:r w:rsidRPr="00B52B8A">
        <w:rPr>
          <w:rFonts w:ascii="Times New Roman" w:eastAsia="Times New Roman" w:hAnsi="Times New Roman" w:cs="Times New Roman"/>
          <w:sz w:val="24"/>
          <w:szCs w:val="20"/>
          <w:lang w:eastAsia="lv-LV"/>
        </w:rPr>
        <w:t xml:space="preserve"> </w:t>
      </w:r>
      <w:r w:rsidR="001F7B53" w:rsidRPr="00B52B8A">
        <w:rPr>
          <w:rFonts w:ascii="Times New Roman" w:eastAsia="Times New Roman" w:hAnsi="Times New Roman" w:cs="Times New Roman"/>
          <w:sz w:val="24"/>
          <w:szCs w:val="20"/>
          <w:lang w:eastAsia="lv-LV"/>
        </w:rPr>
        <w:t>Liepu iela 4, Rugāji, Balvu novads, LV-4570</w:t>
      </w:r>
      <w:r w:rsidRPr="00B52B8A">
        <w:rPr>
          <w:rFonts w:ascii="Times New Roman" w:eastAsia="Times New Roman" w:hAnsi="Times New Roman" w:cs="Times New Roman"/>
          <w:sz w:val="24"/>
          <w:szCs w:val="24"/>
          <w:lang w:eastAsia="ar-SA"/>
        </w:rPr>
        <w:t>.</w:t>
      </w:r>
    </w:p>
    <w:p w14:paraId="0D0C38A3" w14:textId="77777777" w:rsidR="00B52B8A" w:rsidRPr="00B52B8A" w:rsidRDefault="00000000" w:rsidP="00613E56">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color w:val="000000"/>
          <w:sz w:val="24"/>
          <w:szCs w:val="24"/>
          <w:lang w:eastAsia="lv-LV"/>
        </w:rPr>
        <w:t>Līguma izpildes / darbības termiņš:</w:t>
      </w:r>
      <w:r w:rsidRPr="00B52B8A">
        <w:rPr>
          <w:rFonts w:ascii="Times New Roman" w:eastAsia="Times New Roman" w:hAnsi="Times New Roman" w:cs="Times New Roman"/>
          <w:color w:val="000000"/>
          <w:sz w:val="24"/>
          <w:szCs w:val="24"/>
          <w:lang w:eastAsia="lv-LV"/>
        </w:rPr>
        <w:t xml:space="preserve"> </w:t>
      </w:r>
      <w:bookmarkStart w:id="0" w:name="_Hlk161912320"/>
      <w:r w:rsidR="00981616">
        <w:rPr>
          <w:rFonts w:ascii="Times New Roman" w:eastAsia="Times New Roman" w:hAnsi="Times New Roman" w:cs="Times New Roman"/>
          <w:color w:val="000000"/>
          <w:sz w:val="24"/>
          <w:szCs w:val="24"/>
          <w:lang w:eastAsia="lv-LV"/>
        </w:rPr>
        <w:t>2</w:t>
      </w:r>
      <w:r w:rsidR="006116C2">
        <w:rPr>
          <w:rFonts w:ascii="Times New Roman" w:eastAsia="Times New Roman" w:hAnsi="Times New Roman" w:cs="Times New Roman"/>
          <w:color w:val="000000"/>
          <w:sz w:val="24"/>
          <w:szCs w:val="24"/>
          <w:lang w:eastAsia="lv-LV"/>
        </w:rPr>
        <w:t xml:space="preserve"> </w:t>
      </w:r>
      <w:r w:rsidR="00537CFB">
        <w:rPr>
          <w:rFonts w:ascii="Times New Roman" w:eastAsia="Times New Roman" w:hAnsi="Times New Roman" w:cs="Times New Roman"/>
          <w:color w:val="000000"/>
          <w:sz w:val="24"/>
          <w:szCs w:val="24"/>
          <w:lang w:eastAsia="lv-LV"/>
        </w:rPr>
        <w:t>(</w:t>
      </w:r>
      <w:r w:rsidR="00981616">
        <w:rPr>
          <w:rFonts w:ascii="Times New Roman" w:eastAsia="Times New Roman" w:hAnsi="Times New Roman" w:cs="Times New Roman"/>
          <w:color w:val="000000"/>
          <w:sz w:val="24"/>
          <w:szCs w:val="24"/>
          <w:lang w:eastAsia="lv-LV"/>
        </w:rPr>
        <w:t>divi</w:t>
      </w:r>
      <w:r w:rsidR="00537CFB">
        <w:rPr>
          <w:rFonts w:ascii="Times New Roman" w:eastAsia="Times New Roman" w:hAnsi="Times New Roman" w:cs="Times New Roman"/>
          <w:color w:val="000000"/>
          <w:sz w:val="24"/>
          <w:szCs w:val="24"/>
          <w:lang w:eastAsia="lv-LV"/>
        </w:rPr>
        <w:t>) gad</w:t>
      </w:r>
      <w:r w:rsidR="00981616">
        <w:rPr>
          <w:rFonts w:ascii="Times New Roman" w:eastAsia="Times New Roman" w:hAnsi="Times New Roman" w:cs="Times New Roman"/>
          <w:color w:val="000000"/>
          <w:sz w:val="24"/>
          <w:szCs w:val="24"/>
          <w:lang w:eastAsia="lv-LV"/>
        </w:rPr>
        <w:t>i</w:t>
      </w:r>
      <w:r w:rsidR="00537CFB">
        <w:rPr>
          <w:rFonts w:ascii="Times New Roman" w:eastAsia="Times New Roman" w:hAnsi="Times New Roman" w:cs="Times New Roman"/>
          <w:color w:val="000000"/>
          <w:sz w:val="24"/>
          <w:szCs w:val="24"/>
          <w:lang w:eastAsia="lv-LV"/>
        </w:rPr>
        <w:t xml:space="preserve"> no līguma </w:t>
      </w:r>
      <w:r w:rsidR="006116C2">
        <w:rPr>
          <w:rFonts w:ascii="Times New Roman" w:eastAsia="Times New Roman" w:hAnsi="Times New Roman" w:cs="Times New Roman"/>
          <w:color w:val="000000"/>
          <w:sz w:val="24"/>
          <w:szCs w:val="24"/>
          <w:lang w:eastAsia="lv-LV"/>
        </w:rPr>
        <w:t>noslēgšanas</w:t>
      </w:r>
      <w:r w:rsidR="00537CFB">
        <w:rPr>
          <w:rFonts w:ascii="Times New Roman" w:eastAsia="Times New Roman" w:hAnsi="Times New Roman" w:cs="Times New Roman"/>
          <w:color w:val="000000"/>
          <w:sz w:val="24"/>
          <w:szCs w:val="24"/>
          <w:lang w:eastAsia="lv-LV"/>
        </w:rPr>
        <w:t>.</w:t>
      </w:r>
    </w:p>
    <w:bookmarkEnd w:id="0"/>
    <w:p w14:paraId="28E5710D" w14:textId="77777777" w:rsidR="00B52B8A" w:rsidRDefault="00000000" w:rsidP="00613E56">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sz w:val="24"/>
          <w:szCs w:val="24"/>
          <w:lang w:eastAsia="lv-LV"/>
        </w:rPr>
        <w:t>Līgumcena:</w:t>
      </w:r>
      <w:r w:rsidRPr="00B52B8A">
        <w:rPr>
          <w:rFonts w:ascii="Times New Roman" w:eastAsia="Times New Roman" w:hAnsi="Times New Roman" w:cs="Times New Roman"/>
          <w:sz w:val="24"/>
          <w:szCs w:val="24"/>
          <w:lang w:eastAsia="lv-LV"/>
        </w:rPr>
        <w:t xml:space="preserve"> Līdz </w:t>
      </w:r>
      <w:r w:rsidR="00981616">
        <w:rPr>
          <w:rFonts w:ascii="Times New Roman" w:eastAsia="Times New Roman" w:hAnsi="Times New Roman" w:cs="Times New Roman"/>
          <w:sz w:val="24"/>
          <w:szCs w:val="24"/>
          <w:lang w:eastAsia="lv-LV"/>
        </w:rPr>
        <w:t>9680</w:t>
      </w:r>
      <w:r w:rsidR="002549B3" w:rsidRPr="00C7713A">
        <w:rPr>
          <w:rFonts w:ascii="Times New Roman" w:eastAsia="Times New Roman" w:hAnsi="Times New Roman" w:cs="Times New Roman"/>
          <w:sz w:val="24"/>
          <w:szCs w:val="24"/>
          <w:lang w:eastAsia="lv-LV"/>
        </w:rPr>
        <w:t>.</w:t>
      </w:r>
      <w:r w:rsidR="006116C2" w:rsidRPr="00C7713A">
        <w:rPr>
          <w:rFonts w:ascii="Times New Roman" w:eastAsia="Times New Roman" w:hAnsi="Times New Roman" w:cs="Times New Roman"/>
          <w:sz w:val="24"/>
          <w:szCs w:val="24"/>
          <w:lang w:eastAsia="lv-LV"/>
        </w:rPr>
        <w:t>00</w:t>
      </w:r>
      <w:r w:rsidRPr="00B52B8A">
        <w:rPr>
          <w:rFonts w:ascii="Times New Roman" w:eastAsia="Times New Roman" w:hAnsi="Times New Roman" w:cs="Times New Roman"/>
          <w:sz w:val="24"/>
          <w:szCs w:val="24"/>
          <w:lang w:eastAsia="lv-LV"/>
        </w:rPr>
        <w:t xml:space="preserve"> (</w:t>
      </w:r>
      <w:r w:rsidR="00981616">
        <w:rPr>
          <w:rFonts w:ascii="Times New Roman" w:eastAsia="Times New Roman" w:hAnsi="Times New Roman" w:cs="Times New Roman"/>
          <w:sz w:val="24"/>
          <w:szCs w:val="24"/>
          <w:lang w:eastAsia="lv-LV"/>
        </w:rPr>
        <w:t xml:space="preserve">deviņi </w:t>
      </w:r>
      <w:r w:rsidRPr="00B52B8A">
        <w:rPr>
          <w:rFonts w:ascii="Times New Roman" w:eastAsia="Times New Roman" w:hAnsi="Times New Roman" w:cs="Times New Roman"/>
          <w:sz w:val="24"/>
          <w:szCs w:val="24"/>
          <w:lang w:eastAsia="lv-LV"/>
        </w:rPr>
        <w:t>tūkstoši</w:t>
      </w:r>
      <w:r w:rsidR="00981616">
        <w:rPr>
          <w:rFonts w:ascii="Times New Roman" w:eastAsia="Times New Roman" w:hAnsi="Times New Roman" w:cs="Times New Roman"/>
          <w:sz w:val="24"/>
          <w:szCs w:val="24"/>
          <w:lang w:eastAsia="lv-LV"/>
        </w:rPr>
        <w:t xml:space="preserve"> seši simti astoņdesmit</w:t>
      </w:r>
      <w:r w:rsidRPr="00B52B8A">
        <w:rPr>
          <w:rFonts w:ascii="Times New Roman" w:eastAsia="Times New Roman" w:hAnsi="Times New Roman" w:cs="Times New Roman"/>
          <w:sz w:val="24"/>
          <w:szCs w:val="24"/>
          <w:lang w:eastAsia="lv-LV"/>
        </w:rPr>
        <w:t xml:space="preserve"> </w:t>
      </w:r>
      <w:r w:rsidR="002549B3" w:rsidRPr="00B52B8A">
        <w:rPr>
          <w:rFonts w:ascii="Times New Roman" w:eastAsia="Times New Roman" w:hAnsi="Times New Roman" w:cs="Times New Roman"/>
          <w:sz w:val="24"/>
          <w:szCs w:val="24"/>
          <w:lang w:eastAsia="lv-LV"/>
        </w:rPr>
        <w:t xml:space="preserve">eiro </w:t>
      </w:r>
      <w:r w:rsidR="006116C2">
        <w:rPr>
          <w:rFonts w:ascii="Times New Roman" w:eastAsia="Times New Roman" w:hAnsi="Times New Roman" w:cs="Times New Roman"/>
          <w:sz w:val="24"/>
          <w:szCs w:val="24"/>
          <w:lang w:eastAsia="lv-LV"/>
        </w:rPr>
        <w:t>00</w:t>
      </w:r>
      <w:r w:rsidR="002549B3" w:rsidRPr="00B52B8A">
        <w:rPr>
          <w:rFonts w:ascii="Times New Roman" w:eastAsia="Times New Roman" w:hAnsi="Times New Roman" w:cs="Times New Roman"/>
          <w:sz w:val="24"/>
          <w:szCs w:val="24"/>
          <w:lang w:eastAsia="lv-LV"/>
        </w:rPr>
        <w:t xml:space="preserve"> centi</w:t>
      </w:r>
      <w:r w:rsidRPr="00B52B8A">
        <w:rPr>
          <w:rFonts w:ascii="Times New Roman" w:eastAsia="Times New Roman" w:hAnsi="Times New Roman" w:cs="Times New Roman"/>
          <w:sz w:val="24"/>
          <w:szCs w:val="24"/>
          <w:lang w:eastAsia="lv-LV"/>
        </w:rPr>
        <w:t>) EUR ar PVN (</w:t>
      </w:r>
      <w:r w:rsidR="00981616">
        <w:rPr>
          <w:rFonts w:ascii="Times New Roman" w:eastAsia="Times New Roman" w:hAnsi="Times New Roman" w:cs="Times New Roman"/>
          <w:sz w:val="24"/>
          <w:szCs w:val="24"/>
          <w:lang w:eastAsia="lv-LV"/>
        </w:rPr>
        <w:t>līgum</w:t>
      </w:r>
      <w:r w:rsidRPr="00B52B8A">
        <w:rPr>
          <w:rFonts w:ascii="Times New Roman" w:eastAsia="Times New Roman" w:hAnsi="Times New Roman" w:cs="Times New Roman"/>
          <w:sz w:val="24"/>
          <w:szCs w:val="24"/>
          <w:lang w:eastAsia="ar-SA"/>
        </w:rPr>
        <w:t>cenā ir iekļauti visi ar iepirkuma līguma izpildi saistītie izdevumi, t.sk., nodokļi, nodevas, piegādes izdevumi, iespējamie sadārdzinājumi u.c. cenu izmaiņas, kā arī tādas izmaksas, kas nav minētas, bet bez kurām nebūtu iespējama kvalitatīva un normatīvajiem aktiem atbilstoša līguma izpilde).</w:t>
      </w:r>
    </w:p>
    <w:p w14:paraId="052EBD2B" w14:textId="77777777" w:rsidR="00B52B8A" w:rsidRPr="00B52B8A" w:rsidRDefault="00000000" w:rsidP="00613E56">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color w:val="000000"/>
          <w:sz w:val="24"/>
          <w:szCs w:val="24"/>
          <w:lang w:eastAsia="lv-LV"/>
        </w:rPr>
        <w:t>Apmaksas nosacījumi:</w:t>
      </w:r>
      <w:r w:rsidRPr="00B52B8A">
        <w:rPr>
          <w:rFonts w:ascii="Times New Roman" w:eastAsia="Times New Roman" w:hAnsi="Times New Roman" w:cs="Times New Roman"/>
          <w:color w:val="000000"/>
          <w:sz w:val="24"/>
          <w:szCs w:val="24"/>
          <w:lang w:eastAsia="lv-LV"/>
        </w:rPr>
        <w:t xml:space="preserve"> Pēc rēķina saņemšanas </w:t>
      </w:r>
      <w:r w:rsidR="002549B3" w:rsidRPr="00B52B8A">
        <w:rPr>
          <w:rFonts w:ascii="Times New Roman" w:eastAsia="Times New Roman" w:hAnsi="Times New Roman" w:cs="Times New Roman"/>
          <w:color w:val="000000"/>
          <w:sz w:val="24"/>
          <w:szCs w:val="24"/>
          <w:lang w:eastAsia="lv-LV"/>
        </w:rPr>
        <w:t>30</w:t>
      </w:r>
      <w:r w:rsidRPr="00B52B8A">
        <w:rPr>
          <w:rFonts w:ascii="Times New Roman" w:eastAsia="Times New Roman" w:hAnsi="Times New Roman" w:cs="Times New Roman"/>
          <w:color w:val="000000"/>
          <w:sz w:val="24"/>
          <w:szCs w:val="24"/>
          <w:lang w:eastAsia="lv-LV"/>
        </w:rPr>
        <w:t xml:space="preserve"> (</w:t>
      </w:r>
      <w:r w:rsidR="002549B3" w:rsidRPr="00B52B8A">
        <w:rPr>
          <w:rFonts w:ascii="Times New Roman" w:eastAsia="Times New Roman" w:hAnsi="Times New Roman" w:cs="Times New Roman"/>
          <w:color w:val="000000"/>
          <w:sz w:val="24"/>
          <w:szCs w:val="24"/>
          <w:lang w:eastAsia="lv-LV"/>
        </w:rPr>
        <w:t>trīsdes</w:t>
      </w:r>
      <w:r w:rsidRPr="00B52B8A">
        <w:rPr>
          <w:rFonts w:ascii="Times New Roman" w:eastAsia="Times New Roman" w:hAnsi="Times New Roman" w:cs="Times New Roman"/>
          <w:color w:val="000000"/>
          <w:sz w:val="24"/>
          <w:szCs w:val="24"/>
          <w:lang w:eastAsia="lv-LV"/>
        </w:rPr>
        <w:t xml:space="preserve">mit) </w:t>
      </w:r>
      <w:r w:rsidR="002549B3" w:rsidRPr="00B52B8A">
        <w:rPr>
          <w:rFonts w:ascii="Times New Roman" w:eastAsia="Times New Roman" w:hAnsi="Times New Roman" w:cs="Times New Roman"/>
          <w:color w:val="000000"/>
          <w:sz w:val="24"/>
          <w:szCs w:val="24"/>
          <w:lang w:eastAsia="lv-LV"/>
        </w:rPr>
        <w:t>kalendāro</w:t>
      </w:r>
      <w:r w:rsidRPr="00B52B8A">
        <w:rPr>
          <w:rFonts w:ascii="Times New Roman" w:eastAsia="Times New Roman" w:hAnsi="Times New Roman" w:cs="Times New Roman"/>
          <w:color w:val="000000"/>
          <w:sz w:val="24"/>
          <w:szCs w:val="24"/>
          <w:lang w:eastAsia="lv-LV"/>
        </w:rPr>
        <w:t xml:space="preserve"> dienu laikā.</w:t>
      </w:r>
    </w:p>
    <w:p w14:paraId="6D1BCBFF" w14:textId="77777777" w:rsidR="00B52B8A" w:rsidRPr="00B52B8A" w:rsidRDefault="00000000" w:rsidP="00B52B8A">
      <w:pPr>
        <w:pStyle w:val="Sarakstarindkopa"/>
        <w:numPr>
          <w:ilvl w:val="0"/>
          <w:numId w:val="4"/>
        </w:numPr>
        <w:suppressAutoHyphens/>
        <w:spacing w:after="0" w:line="240" w:lineRule="auto"/>
        <w:ind w:left="426"/>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color w:val="000000"/>
          <w:sz w:val="24"/>
          <w:szCs w:val="24"/>
          <w:lang w:eastAsia="lv-LV"/>
        </w:rPr>
        <w:t>Prasības pretendentam:</w:t>
      </w:r>
    </w:p>
    <w:p w14:paraId="5E6DEA60" w14:textId="77777777" w:rsidR="00B52B8A" w:rsidRPr="00B52B8A" w:rsidRDefault="00000000" w:rsidP="00B52B8A">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hAnsi="Times New Roman" w:cs="Times New Roman"/>
          <w:sz w:val="24"/>
          <w:szCs w:val="24"/>
        </w:rPr>
        <w:t>Pretendentam jābūt reģistrētam Latvijas Republikas normatīvajos aktos noteiktajā kārtībā.</w:t>
      </w:r>
    </w:p>
    <w:p w14:paraId="39C53EB7" w14:textId="77777777" w:rsidR="00B52B8A" w:rsidRPr="00B52B8A" w:rsidRDefault="00000000" w:rsidP="00B52B8A">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hAnsi="Times New Roman" w:cs="Times New Roman"/>
          <w:sz w:val="24"/>
          <w:szCs w:val="24"/>
        </w:rPr>
        <w:t>Pretendentam ir speciālās atļauja (licence) ja tāda ir nepieciešama saskaņā ar Farmācijas likuma prasībām, uz tā pamata izdotiem tiesību aktiem un citām, šo jomu regulējošiem normām.</w:t>
      </w:r>
    </w:p>
    <w:p w14:paraId="5F03C427" w14:textId="77777777" w:rsidR="00B52B8A" w:rsidRPr="00B52B8A" w:rsidRDefault="00000000" w:rsidP="00B52B8A">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hAnsi="Times New Roman" w:cs="Times New Roman"/>
          <w:sz w:val="24"/>
          <w:szCs w:val="24"/>
        </w:rPr>
        <w:t>Pretendentam nedrīkst būt nodokļu un valsts sociālās apdrošināšanas obligāto iemaksu parādi.</w:t>
      </w:r>
    </w:p>
    <w:p w14:paraId="2E88E58F" w14:textId="77777777" w:rsidR="00B52B8A" w:rsidRPr="00B52B8A" w:rsidRDefault="00000000" w:rsidP="00613E56">
      <w:pPr>
        <w:pStyle w:val="Sarakstarindkopa"/>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color w:val="000000"/>
          <w:sz w:val="24"/>
          <w:szCs w:val="24"/>
          <w:lang w:eastAsia="lv-LV"/>
        </w:rPr>
        <w:lastRenderedPageBreak/>
        <w:t>Iesniedzamie dokumenti:</w:t>
      </w:r>
    </w:p>
    <w:p w14:paraId="54DB6D2C" w14:textId="77777777" w:rsidR="00B52B8A" w:rsidRPr="00B52B8A" w:rsidRDefault="00000000" w:rsidP="00613E56">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iCs/>
          <w:sz w:val="24"/>
          <w:szCs w:val="24"/>
          <w:lang w:eastAsia="ar-SA"/>
        </w:rPr>
        <w:t xml:space="preserve">Finanšu piedāvājums (skat. </w:t>
      </w:r>
      <w:r w:rsidR="002549B3" w:rsidRPr="00B52B8A">
        <w:rPr>
          <w:rFonts w:ascii="Times New Roman" w:eastAsia="Times New Roman" w:hAnsi="Times New Roman" w:cs="Times New Roman"/>
          <w:iCs/>
          <w:sz w:val="24"/>
          <w:szCs w:val="24"/>
          <w:lang w:eastAsia="ar-SA"/>
        </w:rPr>
        <w:t>2</w:t>
      </w:r>
      <w:r w:rsidRPr="00B52B8A">
        <w:rPr>
          <w:rFonts w:ascii="Times New Roman" w:eastAsia="Times New Roman" w:hAnsi="Times New Roman" w:cs="Times New Roman"/>
          <w:iCs/>
          <w:sz w:val="24"/>
          <w:szCs w:val="24"/>
          <w:lang w:eastAsia="ar-SA"/>
        </w:rPr>
        <w:t>.pielikumu).</w:t>
      </w:r>
    </w:p>
    <w:p w14:paraId="00F8231B" w14:textId="77777777" w:rsidR="00B52B8A" w:rsidRPr="00B52B8A" w:rsidRDefault="00000000" w:rsidP="00613E56">
      <w:pPr>
        <w:pStyle w:val="Sarakstarindkopa"/>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iCs/>
          <w:sz w:val="24"/>
          <w:szCs w:val="24"/>
          <w:lang w:eastAsia="ar-SA"/>
        </w:rPr>
        <w:t>Piedāvājuma iesniegšanas datums, laiks, vieta, veids:</w:t>
      </w:r>
      <w:r w:rsidRPr="00B52B8A">
        <w:rPr>
          <w:rFonts w:ascii="Times New Roman" w:eastAsia="Times New Roman" w:hAnsi="Times New Roman" w:cs="Times New Roman"/>
          <w:iCs/>
          <w:sz w:val="24"/>
          <w:szCs w:val="24"/>
          <w:lang w:eastAsia="ar-SA"/>
        </w:rPr>
        <w:t xml:space="preserve"> </w:t>
      </w:r>
    </w:p>
    <w:p w14:paraId="4A67686C" w14:textId="77777777" w:rsidR="00B52B8A" w:rsidRDefault="00000000" w:rsidP="00613E56">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537CFB" w:rsidRPr="00537CFB">
        <w:rPr>
          <w:rFonts w:ascii="Times New Roman" w:eastAsia="Times New Roman" w:hAnsi="Times New Roman" w:cs="Times New Roman"/>
          <w:b/>
          <w:sz w:val="24"/>
          <w:szCs w:val="24"/>
          <w:lang w:eastAsia="ar-SA"/>
        </w:rPr>
        <w:t>10</w:t>
      </w:r>
      <w:r w:rsidRPr="00537CFB">
        <w:rPr>
          <w:rFonts w:ascii="Times New Roman" w:eastAsia="Times New Roman" w:hAnsi="Times New Roman" w:cs="Times New Roman"/>
          <w:b/>
          <w:bCs/>
          <w:sz w:val="24"/>
          <w:szCs w:val="24"/>
          <w:lang w:eastAsia="ar-SA"/>
        </w:rPr>
        <w:t>.0</w:t>
      </w:r>
      <w:r w:rsidR="002549B3" w:rsidRPr="00537CFB">
        <w:rPr>
          <w:rFonts w:ascii="Times New Roman" w:eastAsia="Times New Roman" w:hAnsi="Times New Roman" w:cs="Times New Roman"/>
          <w:b/>
          <w:bCs/>
          <w:sz w:val="24"/>
          <w:szCs w:val="24"/>
          <w:lang w:eastAsia="ar-SA"/>
        </w:rPr>
        <w:t>4</w:t>
      </w:r>
      <w:r w:rsidRPr="00537CFB">
        <w:rPr>
          <w:rFonts w:ascii="Times New Roman" w:eastAsia="Times New Roman" w:hAnsi="Times New Roman" w:cs="Times New Roman"/>
          <w:b/>
          <w:bCs/>
          <w:sz w:val="24"/>
          <w:szCs w:val="24"/>
          <w:lang w:eastAsia="ar-SA"/>
        </w:rPr>
        <w:t>.202</w:t>
      </w:r>
      <w:r w:rsidR="002549B3" w:rsidRPr="00537CFB">
        <w:rPr>
          <w:rFonts w:ascii="Times New Roman" w:eastAsia="Times New Roman" w:hAnsi="Times New Roman" w:cs="Times New Roman"/>
          <w:b/>
          <w:bCs/>
          <w:sz w:val="24"/>
          <w:szCs w:val="24"/>
          <w:lang w:eastAsia="ar-SA"/>
        </w:rPr>
        <w:t>4</w:t>
      </w:r>
      <w:r w:rsidRPr="00537CFB">
        <w:rPr>
          <w:rFonts w:ascii="Times New Roman" w:eastAsia="Times New Roman" w:hAnsi="Times New Roman" w:cs="Times New Roman"/>
          <w:b/>
          <w:bCs/>
          <w:sz w:val="24"/>
          <w:szCs w:val="24"/>
          <w:lang w:eastAsia="ar-SA"/>
        </w:rPr>
        <w:t>., plkst.10.00</w:t>
      </w:r>
      <w:r w:rsidRPr="00537CFB">
        <w:rPr>
          <w:rFonts w:ascii="Times New Roman" w:eastAsia="Times New Roman" w:hAnsi="Times New Roman" w:cs="Times New Roman"/>
          <w:sz w:val="24"/>
          <w:szCs w:val="24"/>
          <w:lang w:eastAsia="ar-SA"/>
        </w:rPr>
        <w:t>.</w:t>
      </w:r>
    </w:p>
    <w:p w14:paraId="7C1DD81D" w14:textId="77777777" w:rsidR="00B52B8A" w:rsidRDefault="00000000" w:rsidP="00613E56">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Piedāvājuma iesniegšanas vieta: Balvu novada Sociālā pārvalde, Raiņa iela 52, Balvi, Balvu novads, LV -4501;</w:t>
      </w:r>
    </w:p>
    <w:p w14:paraId="1FF8D6E2" w14:textId="77777777" w:rsidR="00B52B8A" w:rsidRDefault="00000000" w:rsidP="00613E56">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Ja piedāvājumu iesniedz nosūtot pa pastu vai kurjeru, pasūtītājam to ir jāsaņem norādītajā adresē līdz noteiktajam piedāvājumu iesniegšanas termiņa beigām.</w:t>
      </w:r>
    </w:p>
    <w:p w14:paraId="285869CE" w14:textId="77777777" w:rsidR="00B52B8A" w:rsidRDefault="00000000" w:rsidP="00613E56">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Sūtot e</w:t>
      </w:r>
      <w:r w:rsidRPr="00B52B8A">
        <w:rPr>
          <w:rFonts w:ascii="Times New Roman" w:eastAsia="Times New Roman" w:hAnsi="Times New Roman" w:cs="Times New Roman"/>
          <w:sz w:val="24"/>
          <w:szCs w:val="24"/>
          <w:lang w:eastAsia="lv-LV"/>
        </w:rPr>
        <w:t>lektroniski, pieteikums jāparaksta ar drošu elektronisko parakstu un jānosūta uz e-pasta adresi:</w:t>
      </w:r>
      <w:r w:rsidRPr="00B52B8A">
        <w:rPr>
          <w:rFonts w:ascii="Times New Roman" w:eastAsia="Times New Roman" w:hAnsi="Times New Roman" w:cs="Times New Roman"/>
          <w:sz w:val="24"/>
          <w:szCs w:val="24"/>
          <w:lang w:eastAsia="ar-SA"/>
        </w:rPr>
        <w:t xml:space="preserve"> socparvalde@balvi.lv, vēstules tēmā norādot tirgus izpētes identifikācijas numuru.</w:t>
      </w:r>
      <w:r>
        <w:rPr>
          <w:rFonts w:ascii="Times New Roman" w:eastAsia="Times New Roman" w:hAnsi="Times New Roman" w:cs="Times New Roman"/>
          <w:sz w:val="24"/>
          <w:szCs w:val="24"/>
          <w:lang w:eastAsia="ar-SA"/>
        </w:rPr>
        <w:t>\</w:t>
      </w:r>
    </w:p>
    <w:p w14:paraId="62DFC52C" w14:textId="77777777" w:rsidR="00613E56" w:rsidRPr="00B52B8A" w:rsidRDefault="00000000" w:rsidP="00613E56">
      <w:pPr>
        <w:pStyle w:val="Sarakstarindkopa"/>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 xml:space="preserve">Piedāvājuma sūtījuma noformēšana: </w:t>
      </w:r>
      <w:bookmarkStart w:id="1" w:name="_Hlk509130017"/>
      <w:r w:rsidRPr="00B52B8A">
        <w:rPr>
          <w:rFonts w:ascii="Times New Roman" w:eastAsia="Times New Roman" w:hAnsi="Times New Roman" w:cs="Times New Roman"/>
          <w:sz w:val="24"/>
          <w:szCs w:val="24"/>
          <w:lang w:eastAsia="ar-SA"/>
        </w:rPr>
        <w:t>piedāvājumu ievieto aizlīmētā aploksnē, uz kuras norāda:</w:t>
      </w:r>
    </w:p>
    <w:p w14:paraId="3D9C11CF" w14:textId="77777777" w:rsidR="00613E56" w:rsidRDefault="00000000" w:rsidP="00613E56">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14:paraId="27641076" w14:textId="77777777" w:rsidR="00537CFB" w:rsidRDefault="00000000" w:rsidP="00537CFB">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pasūtītāja nosaukums un adresi: Balvu novada Sociālā pārvalde, Raiņa iela 52, Balvi, Balvu novads, LV-4501</w:t>
      </w:r>
    </w:p>
    <w:p w14:paraId="44D845AD" w14:textId="77777777" w:rsidR="00B52B8A" w:rsidRPr="00270031" w:rsidRDefault="00000000" w:rsidP="00270031">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270031">
        <w:rPr>
          <w:rFonts w:ascii="Times New Roman" w:eastAsia="Times New Roman" w:hAnsi="Times New Roman" w:cs="Times New Roman"/>
          <w:sz w:val="24"/>
          <w:szCs w:val="24"/>
          <w:lang w:eastAsia="ar-SA"/>
        </w:rPr>
        <w:t xml:space="preserve">- atzīme ar norādi: Tirgus izpētei </w:t>
      </w:r>
      <w:r w:rsidR="00270031">
        <w:rPr>
          <w:rFonts w:ascii="Times New Roman" w:eastAsia="Times New Roman" w:hAnsi="Times New Roman" w:cs="Times New Roman"/>
          <w:sz w:val="24"/>
          <w:szCs w:val="24"/>
          <w:lang w:eastAsia="ar-SA"/>
        </w:rPr>
        <w:t>”</w:t>
      </w:r>
      <w:r w:rsidR="00474AE6" w:rsidRPr="00270031">
        <w:rPr>
          <w:rFonts w:ascii="Times New Roman" w:eastAsia="Times New Roman" w:hAnsi="Times New Roman" w:cs="Times New Roman"/>
          <w:sz w:val="24"/>
          <w:szCs w:val="24"/>
          <w:lang w:eastAsia="ar-SA"/>
        </w:rPr>
        <w:t>MATERIĀLU UN INSTRUMENTU PIEGĀDE BALVU NOVADA SOCIĀLĀS PĀRVALDES RUG</w:t>
      </w:r>
      <w:r w:rsidR="00537CFB" w:rsidRPr="00270031">
        <w:rPr>
          <w:rFonts w:ascii="Times New Roman" w:eastAsia="Times New Roman" w:hAnsi="Times New Roman" w:cs="Times New Roman"/>
          <w:sz w:val="24"/>
          <w:szCs w:val="24"/>
          <w:lang w:eastAsia="ar-SA"/>
        </w:rPr>
        <w:t>Ā</w:t>
      </w:r>
      <w:r w:rsidR="00474AE6" w:rsidRPr="00270031">
        <w:rPr>
          <w:rFonts w:ascii="Times New Roman" w:eastAsia="Times New Roman" w:hAnsi="Times New Roman" w:cs="Times New Roman"/>
          <w:sz w:val="24"/>
          <w:szCs w:val="24"/>
          <w:lang w:eastAsia="ar-SA"/>
        </w:rPr>
        <w:t>JU ZOBĀRSTNIECĪBAS KABINETAM</w:t>
      </w:r>
      <w:r w:rsidR="00270031" w:rsidRPr="00270031">
        <w:rPr>
          <w:rFonts w:ascii="Times New Roman" w:eastAsia="Times New Roman" w:hAnsi="Times New Roman" w:cs="Times New Roman"/>
          <w:sz w:val="24"/>
          <w:szCs w:val="24"/>
          <w:lang w:eastAsia="ar-SA"/>
        </w:rPr>
        <w:t>”</w:t>
      </w:r>
      <w:r w:rsidRPr="00270031">
        <w:rPr>
          <w:rFonts w:ascii="Times New Roman" w:eastAsia="Times New Roman" w:hAnsi="Times New Roman" w:cs="Times New Roman"/>
          <w:sz w:val="24"/>
          <w:szCs w:val="24"/>
          <w:lang w:eastAsia="ar-SA"/>
        </w:rPr>
        <w:t>,</w:t>
      </w:r>
      <w:r w:rsidR="00AD0ABC">
        <w:rPr>
          <w:rFonts w:ascii="Times New Roman" w:eastAsia="Times New Roman" w:hAnsi="Times New Roman" w:cs="Times New Roman"/>
          <w:b/>
          <w:bCs/>
          <w:sz w:val="24"/>
          <w:szCs w:val="24"/>
          <w:lang w:eastAsia="ar-SA"/>
        </w:rPr>
        <w:t xml:space="preserve"> </w:t>
      </w:r>
      <w:r w:rsidRPr="00270031">
        <w:rPr>
          <w:rFonts w:ascii="Times New Roman" w:eastAsia="Times New Roman" w:hAnsi="Times New Roman" w:cs="Times New Roman"/>
          <w:sz w:val="24"/>
          <w:szCs w:val="24"/>
          <w:lang w:eastAsia="ar-SA"/>
        </w:rPr>
        <w:t>ID</w:t>
      </w:r>
      <w:r w:rsidR="00AD0ABC">
        <w:rPr>
          <w:rFonts w:ascii="Times New Roman" w:eastAsia="Times New Roman" w:hAnsi="Times New Roman" w:cs="Times New Roman"/>
          <w:sz w:val="24"/>
          <w:szCs w:val="24"/>
          <w:lang w:eastAsia="ar-SA"/>
        </w:rPr>
        <w:t xml:space="preserve"> </w:t>
      </w:r>
      <w:r w:rsidRPr="00270031">
        <w:rPr>
          <w:rFonts w:ascii="Times New Roman" w:eastAsia="Times New Roman" w:hAnsi="Times New Roman" w:cs="Times New Roman"/>
          <w:sz w:val="24"/>
          <w:szCs w:val="24"/>
          <w:lang w:eastAsia="ar-SA"/>
        </w:rPr>
        <w:t>Nr.</w:t>
      </w:r>
      <w:r w:rsidR="00AD0ABC">
        <w:rPr>
          <w:rFonts w:ascii="Times New Roman" w:eastAsia="Arial Unicode MS" w:hAnsi="Times New Roman" w:cs="Times New Roman"/>
          <w:b/>
          <w:bCs/>
          <w:sz w:val="24"/>
          <w:szCs w:val="24"/>
          <w:shd w:val="clear" w:color="auto" w:fill="FFFFFF"/>
        </w:rPr>
        <w:t xml:space="preserve"> </w:t>
      </w:r>
      <w:r w:rsidR="00270031" w:rsidRPr="00AD0ABC">
        <w:rPr>
          <w:rFonts w:ascii="Times New Roman" w:eastAsia="Arial Unicode MS" w:hAnsi="Times New Roman" w:cs="Times New Roman"/>
          <w:sz w:val="24"/>
          <w:szCs w:val="24"/>
          <w:shd w:val="clear" w:color="auto" w:fill="FFFFFF"/>
        </w:rPr>
        <w:t>SD/2024/1-27.2/3/TID</w:t>
      </w:r>
      <w:r w:rsidRPr="00270031">
        <w:rPr>
          <w:rFonts w:ascii="Times New Roman" w:eastAsia="Times New Roman" w:hAnsi="Times New Roman" w:cs="Times New Roman"/>
          <w:sz w:val="24"/>
          <w:szCs w:val="24"/>
          <w:lang w:eastAsia="ar-SA"/>
        </w:rPr>
        <w:t>,</w:t>
      </w:r>
      <w:r w:rsidR="00AD0ABC">
        <w:rPr>
          <w:rFonts w:ascii="Times New Roman" w:eastAsia="Times New Roman" w:hAnsi="Times New Roman" w:cs="Times New Roman"/>
          <w:sz w:val="24"/>
          <w:szCs w:val="24"/>
          <w:lang w:eastAsia="ar-SA"/>
        </w:rPr>
        <w:t xml:space="preserve"> </w:t>
      </w:r>
      <w:r w:rsidRPr="00270031">
        <w:rPr>
          <w:rFonts w:ascii="Times New Roman" w:eastAsia="Times New Roman" w:hAnsi="Times New Roman" w:cs="Times New Roman"/>
          <w:i/>
          <w:iCs/>
          <w:sz w:val="24"/>
          <w:szCs w:val="24"/>
          <w:lang w:eastAsia="ar-SA"/>
        </w:rPr>
        <w:t xml:space="preserve">Neatvērt līdz </w:t>
      </w:r>
      <w:r w:rsidR="00537CFB" w:rsidRPr="00270031">
        <w:rPr>
          <w:rFonts w:ascii="Times New Roman" w:eastAsia="Times New Roman" w:hAnsi="Times New Roman" w:cs="Times New Roman"/>
          <w:i/>
          <w:iCs/>
          <w:sz w:val="24"/>
          <w:szCs w:val="24"/>
          <w:lang w:eastAsia="ar-SA"/>
        </w:rPr>
        <w:t>10</w:t>
      </w:r>
      <w:r w:rsidRPr="00270031">
        <w:rPr>
          <w:rFonts w:ascii="Times New Roman" w:eastAsia="Times New Roman" w:hAnsi="Times New Roman" w:cs="Times New Roman"/>
          <w:i/>
          <w:iCs/>
          <w:sz w:val="24"/>
          <w:szCs w:val="24"/>
          <w:lang w:eastAsia="ar-SA"/>
        </w:rPr>
        <w:t>.0</w:t>
      </w:r>
      <w:r w:rsidR="00474AE6" w:rsidRPr="00270031">
        <w:rPr>
          <w:rFonts w:ascii="Times New Roman" w:eastAsia="Times New Roman" w:hAnsi="Times New Roman" w:cs="Times New Roman"/>
          <w:i/>
          <w:iCs/>
          <w:sz w:val="24"/>
          <w:szCs w:val="24"/>
          <w:lang w:eastAsia="ar-SA"/>
        </w:rPr>
        <w:t>4</w:t>
      </w:r>
      <w:r w:rsidRPr="00270031">
        <w:rPr>
          <w:rFonts w:ascii="Times New Roman" w:eastAsia="Times New Roman" w:hAnsi="Times New Roman" w:cs="Times New Roman"/>
          <w:i/>
          <w:iCs/>
          <w:sz w:val="24"/>
          <w:szCs w:val="24"/>
          <w:lang w:eastAsia="ar-SA"/>
        </w:rPr>
        <w:t>.202</w:t>
      </w:r>
      <w:r w:rsidR="00474AE6" w:rsidRPr="00270031">
        <w:rPr>
          <w:rFonts w:ascii="Times New Roman" w:eastAsia="Times New Roman" w:hAnsi="Times New Roman" w:cs="Times New Roman"/>
          <w:i/>
          <w:iCs/>
          <w:sz w:val="24"/>
          <w:szCs w:val="24"/>
          <w:lang w:eastAsia="ar-SA"/>
        </w:rPr>
        <w:t>4</w:t>
      </w:r>
      <w:r w:rsidRPr="00270031">
        <w:rPr>
          <w:rFonts w:ascii="Times New Roman" w:eastAsia="Times New Roman" w:hAnsi="Times New Roman" w:cs="Times New Roman"/>
          <w:i/>
          <w:iCs/>
          <w:sz w:val="24"/>
          <w:szCs w:val="24"/>
          <w:lang w:eastAsia="ar-SA"/>
        </w:rPr>
        <w:t>., plkst.10.00”</w:t>
      </w:r>
      <w:r w:rsidRPr="00270031">
        <w:rPr>
          <w:rFonts w:ascii="Times New Roman" w:eastAsia="Times New Roman" w:hAnsi="Times New Roman" w:cs="Times New Roman"/>
          <w:sz w:val="24"/>
          <w:szCs w:val="24"/>
          <w:lang w:eastAsia="ar-SA"/>
        </w:rPr>
        <w:t>.</w:t>
      </w:r>
      <w:bookmarkEnd w:id="1"/>
    </w:p>
    <w:p w14:paraId="37F5CA46" w14:textId="77777777" w:rsidR="00B52B8A" w:rsidRPr="00B52B8A" w:rsidRDefault="00000000" w:rsidP="00B52B8A">
      <w:pPr>
        <w:pStyle w:val="Sarakstarindkopa"/>
        <w:numPr>
          <w:ilvl w:val="0"/>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color w:val="000000"/>
          <w:sz w:val="24"/>
          <w:szCs w:val="24"/>
          <w:lang w:eastAsia="lv-LV"/>
        </w:rPr>
        <w:t xml:space="preserve">Ja tirgus izpēte tiek veikta cita pasūtītāja vajadzībām, tad iepirkuma līgumu slēdz </w:t>
      </w:r>
      <w:r w:rsidRPr="00B52B8A">
        <w:rPr>
          <w:rFonts w:ascii="Times New Roman" w:eastAsia="Times New Roman" w:hAnsi="Times New Roman" w:cs="Times New Roman"/>
          <w:i/>
          <w:iCs/>
          <w:sz w:val="20"/>
          <w:szCs w:val="20"/>
          <w:lang w:eastAsia="ar-SA"/>
        </w:rPr>
        <w:t>(ja attiecināms)</w:t>
      </w:r>
      <w:r w:rsidRPr="00B52B8A">
        <w:rPr>
          <w:rFonts w:ascii="Times New Roman" w:eastAsia="Times New Roman" w:hAnsi="Times New Roman" w:cs="Times New Roman"/>
          <w:b/>
          <w:bCs/>
          <w:color w:val="000000"/>
          <w:sz w:val="24"/>
          <w:szCs w:val="24"/>
          <w:lang w:eastAsia="lv-LV"/>
        </w:rPr>
        <w:t>:</w:t>
      </w:r>
      <w:r w:rsidRPr="00B52B8A">
        <w:rPr>
          <w:rFonts w:ascii="Times New Roman" w:eastAsia="Times New Roman" w:hAnsi="Times New Roman" w:cs="Times New Roman"/>
          <w:color w:val="000000"/>
          <w:sz w:val="24"/>
          <w:szCs w:val="24"/>
          <w:lang w:eastAsia="lv-LV"/>
        </w:rPr>
        <w:t xml:space="preserve"> Balvu novada Sociālā pārvalde.</w:t>
      </w:r>
    </w:p>
    <w:p w14:paraId="6B5DC3C2" w14:textId="77777777" w:rsidR="00537CFB" w:rsidRDefault="00000000" w:rsidP="00537CFB">
      <w:pPr>
        <w:pStyle w:val="Sarakstarindkopa"/>
        <w:numPr>
          <w:ilvl w:val="0"/>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sz w:val="24"/>
          <w:szCs w:val="24"/>
          <w:lang w:eastAsia="lv-LV"/>
        </w:rPr>
        <w:t>Prasības par preces garantijas laiku:</w:t>
      </w:r>
      <w:r w:rsidRPr="00B52B8A">
        <w:rPr>
          <w:rFonts w:ascii="Times New Roman" w:eastAsia="Times New Roman" w:hAnsi="Times New Roman" w:cs="Times New Roman"/>
          <w:sz w:val="24"/>
          <w:szCs w:val="24"/>
          <w:lang w:eastAsia="lv-LV"/>
        </w:rPr>
        <w:t xml:space="preserve"> līdz garantijas laika / derīguma termiņa beigām jāpaliek ne mazāk, ka 2/3.</w:t>
      </w:r>
    </w:p>
    <w:p w14:paraId="072BCBA3" w14:textId="77777777" w:rsidR="00981616" w:rsidRDefault="00000000" w:rsidP="00537CFB">
      <w:pPr>
        <w:pStyle w:val="Sarakstarindkopa"/>
        <w:numPr>
          <w:ilvl w:val="0"/>
          <w:numId w:val="4"/>
        </w:numPr>
        <w:suppressAutoHyphens/>
        <w:spacing w:after="0" w:line="240" w:lineRule="auto"/>
        <w:rPr>
          <w:rFonts w:ascii="Times New Roman" w:eastAsia="Times New Roman" w:hAnsi="Times New Roman" w:cs="Times New Roman"/>
          <w:sz w:val="24"/>
          <w:szCs w:val="24"/>
          <w:lang w:eastAsia="ar-SA"/>
        </w:rPr>
      </w:pPr>
      <w:r w:rsidRPr="00537CFB">
        <w:rPr>
          <w:rFonts w:ascii="Times New Roman" w:eastAsia="Times New Roman" w:hAnsi="Times New Roman" w:cs="Times New Roman"/>
          <w:b/>
          <w:bCs/>
          <w:sz w:val="24"/>
          <w:szCs w:val="24"/>
          <w:lang w:eastAsia="ar-SA"/>
        </w:rPr>
        <w:t>Ar līguma izpildi saistītie īpašie nosacījumi</w:t>
      </w:r>
      <w:r w:rsidRPr="00537CFB">
        <w:rPr>
          <w:rFonts w:ascii="Times New Roman" w:eastAsia="Times New Roman" w:hAnsi="Times New Roman" w:cs="Times New Roman"/>
          <w:sz w:val="24"/>
          <w:szCs w:val="24"/>
          <w:lang w:eastAsia="ar-SA"/>
        </w:rPr>
        <w:t xml:space="preserve"> </w:t>
      </w:r>
      <w:r w:rsidRPr="00537CFB">
        <w:rPr>
          <w:rFonts w:ascii="Times New Roman" w:eastAsia="Times New Roman" w:hAnsi="Times New Roman" w:cs="Times New Roman"/>
          <w:i/>
          <w:iCs/>
          <w:sz w:val="20"/>
          <w:szCs w:val="20"/>
          <w:lang w:eastAsia="ar-SA"/>
        </w:rPr>
        <w:t>(ja attiecināms)</w:t>
      </w:r>
      <w:r w:rsidRPr="00537CFB">
        <w:rPr>
          <w:rFonts w:ascii="Times New Roman" w:eastAsia="Times New Roman" w:hAnsi="Times New Roman" w:cs="Times New Roman"/>
          <w:sz w:val="24"/>
          <w:szCs w:val="24"/>
          <w:lang w:eastAsia="ar-SA"/>
        </w:rPr>
        <w:t xml:space="preserve">: </w:t>
      </w:r>
      <w:r w:rsidR="00537CFB" w:rsidRPr="00537CFB">
        <w:rPr>
          <w:rFonts w:ascii="Times New Roman" w:eastAsia="Times New Roman" w:hAnsi="Times New Roman" w:cs="Times New Roman"/>
          <w:sz w:val="24"/>
          <w:szCs w:val="24"/>
          <w:lang w:eastAsia="ar-SA"/>
        </w:rPr>
        <w:t>Piegādes vieta</w:t>
      </w:r>
      <w:r w:rsidR="00537CFB">
        <w:rPr>
          <w:rFonts w:ascii="Times New Roman" w:eastAsia="Times New Roman" w:hAnsi="Times New Roman" w:cs="Times New Roman"/>
          <w:sz w:val="24"/>
          <w:szCs w:val="24"/>
          <w:lang w:eastAsia="ar-SA"/>
        </w:rPr>
        <w:t xml:space="preserve"> ir </w:t>
      </w:r>
      <w:r w:rsidR="00537CFB" w:rsidRPr="00537CFB">
        <w:rPr>
          <w:rFonts w:ascii="Times New Roman" w:eastAsia="Times New Roman" w:hAnsi="Times New Roman" w:cs="Times New Roman"/>
          <w:sz w:val="24"/>
          <w:szCs w:val="24"/>
          <w:lang w:eastAsia="ar-SA"/>
        </w:rPr>
        <w:t>Rugāju zobārstniecības kabinets, Liepu iel</w:t>
      </w:r>
      <w:r w:rsidR="00537CFB">
        <w:rPr>
          <w:rFonts w:ascii="Times New Roman" w:eastAsia="Times New Roman" w:hAnsi="Times New Roman" w:cs="Times New Roman"/>
          <w:sz w:val="24"/>
          <w:szCs w:val="24"/>
          <w:lang w:eastAsia="ar-SA"/>
        </w:rPr>
        <w:t>ā</w:t>
      </w:r>
      <w:r w:rsidR="00537CFB" w:rsidRPr="00537CFB">
        <w:rPr>
          <w:rFonts w:ascii="Times New Roman" w:eastAsia="Times New Roman" w:hAnsi="Times New Roman" w:cs="Times New Roman"/>
          <w:sz w:val="24"/>
          <w:szCs w:val="24"/>
          <w:lang w:eastAsia="ar-SA"/>
        </w:rPr>
        <w:t xml:space="preserve"> 4, Rugāj</w:t>
      </w:r>
      <w:r w:rsidR="00537CFB">
        <w:rPr>
          <w:rFonts w:ascii="Times New Roman" w:eastAsia="Times New Roman" w:hAnsi="Times New Roman" w:cs="Times New Roman"/>
          <w:sz w:val="24"/>
          <w:szCs w:val="24"/>
          <w:lang w:eastAsia="ar-SA"/>
        </w:rPr>
        <w:t>os</w:t>
      </w:r>
      <w:r w:rsidR="00537CFB" w:rsidRPr="00537CFB">
        <w:rPr>
          <w:rFonts w:ascii="Times New Roman" w:eastAsia="Times New Roman" w:hAnsi="Times New Roman" w:cs="Times New Roman"/>
          <w:sz w:val="24"/>
          <w:szCs w:val="24"/>
          <w:lang w:eastAsia="ar-SA"/>
        </w:rPr>
        <w:t>, Rugāju pagast</w:t>
      </w:r>
      <w:r w:rsidR="00537CFB">
        <w:rPr>
          <w:rFonts w:ascii="Times New Roman" w:eastAsia="Times New Roman" w:hAnsi="Times New Roman" w:cs="Times New Roman"/>
          <w:sz w:val="24"/>
          <w:szCs w:val="24"/>
          <w:lang w:eastAsia="ar-SA"/>
        </w:rPr>
        <w:t>ā</w:t>
      </w:r>
      <w:r w:rsidR="00537CFB" w:rsidRPr="00537CFB">
        <w:rPr>
          <w:rFonts w:ascii="Times New Roman" w:eastAsia="Times New Roman" w:hAnsi="Times New Roman" w:cs="Times New Roman"/>
          <w:sz w:val="24"/>
          <w:szCs w:val="24"/>
          <w:lang w:eastAsia="ar-SA"/>
        </w:rPr>
        <w:t>, Balvu novad</w:t>
      </w:r>
      <w:r w:rsidR="00537CFB">
        <w:rPr>
          <w:rFonts w:ascii="Times New Roman" w:eastAsia="Times New Roman" w:hAnsi="Times New Roman" w:cs="Times New Roman"/>
          <w:sz w:val="24"/>
          <w:szCs w:val="24"/>
          <w:lang w:eastAsia="ar-SA"/>
        </w:rPr>
        <w:t>ā.</w:t>
      </w:r>
    </w:p>
    <w:p w14:paraId="362FDDE5" w14:textId="77777777" w:rsidR="00B52B8A" w:rsidRPr="00537CFB" w:rsidRDefault="00000000" w:rsidP="00981616">
      <w:pPr>
        <w:pStyle w:val="Sarakstarindkopa"/>
        <w:suppressAutoHyphens/>
        <w:spacing w:after="0" w:line="24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Piegāde jāveic </w:t>
      </w:r>
      <w:r w:rsidR="00613E56" w:rsidRPr="00537CFB">
        <w:rPr>
          <w:rFonts w:ascii="Times New Roman" w:eastAsia="Times New Roman" w:hAnsi="Times New Roman" w:cs="Times New Roman"/>
          <w:sz w:val="24"/>
          <w:szCs w:val="24"/>
        </w:rPr>
        <w:t xml:space="preserve">pakāpeniski, saskaņā ar </w:t>
      </w:r>
      <w:r>
        <w:rPr>
          <w:rFonts w:ascii="Times New Roman" w:eastAsia="Times New Roman" w:hAnsi="Times New Roman" w:cs="Times New Roman"/>
          <w:sz w:val="24"/>
          <w:szCs w:val="24"/>
        </w:rPr>
        <w:t>Zobārstniecības kabineta zobārstes Svetlanas Pukas</w:t>
      </w:r>
      <w:r w:rsidR="00613E56" w:rsidRPr="00537CFB">
        <w:rPr>
          <w:rFonts w:ascii="Times New Roman" w:eastAsia="Times New Roman" w:hAnsi="Times New Roman" w:cs="Times New Roman"/>
          <w:sz w:val="24"/>
          <w:szCs w:val="24"/>
        </w:rPr>
        <w:t xml:space="preserve"> pieteikto daudzumu.</w:t>
      </w:r>
      <w:r w:rsidR="00613E56" w:rsidRPr="00537CFB">
        <w:rPr>
          <w:rFonts w:ascii="Times New Roman" w:eastAsia="Calibri" w:hAnsi="Times New Roman" w:cs="Times New Roman"/>
          <w:b/>
          <w:bCs/>
          <w:sz w:val="24"/>
          <w:szCs w:val="24"/>
          <w:lang w:eastAsia="lv-LV"/>
        </w:rPr>
        <w:t xml:space="preserve"> </w:t>
      </w:r>
    </w:p>
    <w:p w14:paraId="65605E13" w14:textId="77777777" w:rsidR="00B52B8A" w:rsidRPr="00B52B8A" w:rsidRDefault="00000000" w:rsidP="00B52B8A">
      <w:pPr>
        <w:pStyle w:val="Sarakstarindkopa"/>
        <w:numPr>
          <w:ilvl w:val="0"/>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b/>
          <w:bCs/>
          <w:sz w:val="24"/>
          <w:szCs w:val="24"/>
          <w:lang w:eastAsia="lv-LV"/>
        </w:rPr>
        <w:t>Papildus informācija:</w:t>
      </w:r>
    </w:p>
    <w:p w14:paraId="3D05EE79"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Ja līdz noteiktajam piedāvājumu iesniegšanas termiņam netiek iesniegts neviens piedāvājums, pasūtītājs ir tiesīgs piedāvājuma termiņu pagarināt vai tirgus izpēti izbeigt bez rezultātiem.</w:t>
      </w:r>
    </w:p>
    <w:p w14:paraId="279A5D31"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Ja līdz noteiktajam piedāvājumu iesniegšanas termiņam tiek iesniegti mazāk kā 3 (trīs) piedāvājumi, pasūtītājs rīkojas šādā secībā:</w:t>
      </w:r>
      <w:r>
        <w:rPr>
          <w:rFonts w:ascii="Times New Roman" w:eastAsia="Calibri" w:hAnsi="Times New Roman" w:cs="Times New Roman"/>
          <w:sz w:val="24"/>
          <w:szCs w:val="24"/>
          <w:lang w:eastAsia="ar-SA"/>
        </w:rPr>
        <w:t>\</w:t>
      </w:r>
    </w:p>
    <w:p w14:paraId="67F5F458" w14:textId="77777777" w:rsidR="00B52B8A" w:rsidRPr="00B52B8A" w:rsidRDefault="00000000" w:rsidP="00B52B8A">
      <w:pPr>
        <w:pStyle w:val="Sarakstarindkopa"/>
        <w:numPr>
          <w:ilvl w:val="2"/>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pagarina piedāvājumu iesniegšanas termiņu;</w:t>
      </w:r>
    </w:p>
    <w:p w14:paraId="61ABC21D" w14:textId="77777777" w:rsidR="00B52B8A" w:rsidRDefault="00000000" w:rsidP="00B52B8A">
      <w:pPr>
        <w:pStyle w:val="Sarakstarindkopa"/>
        <w:numPr>
          <w:ilvl w:val="2"/>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atkārtoti pagarina piedāvājumu iesniegšanas termiņu</w:t>
      </w:r>
      <w:r w:rsidRPr="00B52B8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1542ACD4" w14:textId="77777777" w:rsidR="00B52B8A" w:rsidRDefault="00000000" w:rsidP="00B52B8A">
      <w:pPr>
        <w:pStyle w:val="Sarakstarindkopa"/>
        <w:numPr>
          <w:ilvl w:val="2"/>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 xml:space="preserve">trešo reizi pagarina piedāvājumu iesniegšanas termiņu un, papildus, </w:t>
      </w:r>
      <w:r w:rsidRPr="00B52B8A">
        <w:rPr>
          <w:rFonts w:ascii="Times New Roman" w:eastAsia="Times New Roman" w:hAnsi="Times New Roman" w:cs="Times New Roman"/>
          <w:sz w:val="24"/>
          <w:szCs w:val="24"/>
          <w:lang w:eastAsia="ar-SA"/>
        </w:rPr>
        <w:t xml:space="preserve">ievieto tirgus izpētes publikāciju iepirkumu atbalsta mājas lapā Iepirkumi.lv </w:t>
      </w:r>
      <w:hyperlink r:id="rId9" w:history="1">
        <w:r w:rsidRPr="00B52B8A">
          <w:rPr>
            <w:rStyle w:val="Hipersaite"/>
            <w:rFonts w:ascii="Times New Roman" w:eastAsia="Times New Roman" w:hAnsi="Times New Roman" w:cs="Times New Roman"/>
            <w:color w:val="0000FF"/>
            <w:sz w:val="24"/>
            <w:szCs w:val="24"/>
            <w:lang w:eastAsia="ar-SA"/>
          </w:rPr>
          <w:t>https://www.iepirkumi.lv/</w:t>
        </w:r>
      </w:hyperlink>
      <w:r w:rsidRPr="00B52B8A">
        <w:rPr>
          <w:rFonts w:ascii="Times New Roman" w:eastAsia="Times New Roman" w:hAnsi="Times New Roman" w:cs="Times New Roman"/>
          <w:sz w:val="24"/>
          <w:szCs w:val="24"/>
          <w:lang w:eastAsia="ar-SA"/>
        </w:rPr>
        <w:t xml:space="preserve"> .</w:t>
      </w:r>
    </w:p>
    <w:p w14:paraId="39ECEFC6" w14:textId="77777777" w:rsid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Pasūtītājam nav pienākums veikt pilnīgi visas 14.2.punkta apakšpunktos norādītās darbības, ja 3 (trīs) pretendentu piedāvājumi tiek saņemti pirms vēl ir secīgi veiktas visas 14.2.punkta apakšpunktos norādītās darbības</w:t>
      </w:r>
      <w:r>
        <w:rPr>
          <w:rFonts w:ascii="Times New Roman" w:eastAsia="Times New Roman" w:hAnsi="Times New Roman" w:cs="Times New Roman"/>
          <w:sz w:val="24"/>
          <w:szCs w:val="24"/>
          <w:lang w:eastAsia="ar-SA"/>
        </w:rPr>
        <w:t>.</w:t>
      </w:r>
    </w:p>
    <w:p w14:paraId="51B73F98" w14:textId="77777777" w:rsid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7E0F7AB0" w14:textId="77777777" w:rsid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lastRenderedPageBreak/>
        <w:t>Ja izslidinātās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2E2B54A"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Pasūtītājs ir tiesīgs jebkurā brīdī pārtraukt tirgus izpēti, veikt izmaiņas tirgus izpētes nosacījumos / dokumentos un rīkot jaunu tirgus izpēti.</w:t>
      </w:r>
    </w:p>
    <w:p w14:paraId="3E519B65" w14:textId="77777777" w:rsid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BC33E6B"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shd w:val="clear" w:color="auto" w:fill="FFFFFF"/>
          <w:lang w:eastAsia="ar-SA"/>
        </w:rPr>
        <w:t>Pasūtītājs ir tiesīgs neslēgt iepirkuma līgumu, ja tam ir objektīvs pamatojums. Tirgus izpētes rezultāti ir saistoši pasūtītājam tad, ja tiek slēgts iepirkuma līgums.</w:t>
      </w:r>
    </w:p>
    <w:p w14:paraId="6C3E68B5"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r>
        <w:rPr>
          <w:rFonts w:ascii="Times New Roman" w:eastAsia="Times New Roman" w:hAnsi="Times New Roman" w:cs="Times New Roman"/>
          <w:sz w:val="24"/>
          <w:szCs w:val="24"/>
          <w:shd w:val="clear" w:color="auto" w:fill="FFFFFF"/>
          <w:lang w:eastAsia="ar-SA"/>
        </w:rPr>
        <w:t>.</w:t>
      </w:r>
    </w:p>
    <w:p w14:paraId="3143DFCA" w14:textId="77777777" w:rsid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Uz pretendentu nedrīkst būt attiecināmi Starptautisko un Latvijas Republikas nacionālo sankciju likuma 11.</w:t>
      </w:r>
      <w:r w:rsidRPr="00B52B8A">
        <w:rPr>
          <w:rFonts w:ascii="Times New Roman" w:eastAsia="Times New Roman" w:hAnsi="Times New Roman" w:cs="Times New Roman"/>
          <w:sz w:val="24"/>
          <w:szCs w:val="24"/>
          <w:vertAlign w:val="superscript"/>
          <w:lang w:eastAsia="ar-SA"/>
        </w:rPr>
        <w:t>1</w:t>
      </w:r>
      <w:r w:rsidRPr="00B52B8A">
        <w:rPr>
          <w:rFonts w:ascii="Times New Roman" w:eastAsia="Times New Roman" w:hAnsi="Times New Roman" w:cs="Times New Roman"/>
          <w:sz w:val="24"/>
          <w:szCs w:val="24"/>
          <w:lang w:eastAsia="ar-SA"/>
        </w:rPr>
        <w:t xml:space="preserve"> panta pirmajā daļā noteiktie izslēgšanas noteikumi.</w:t>
      </w:r>
    </w:p>
    <w:p w14:paraId="13ED21ED"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Par jebkuru informāciju, kas ir konfidenciāla, pretendentam jābūt īpašai norādei.</w:t>
      </w:r>
    </w:p>
    <w:p w14:paraId="0B3B36E6" w14:textId="77777777" w:rsidR="00B52B8A" w:rsidRP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Calibri" w:hAnsi="Times New Roman" w:cs="Times New Roman"/>
          <w:sz w:val="24"/>
          <w:szCs w:val="24"/>
          <w:lang w:eastAsia="ar-SA"/>
        </w:rPr>
        <w:t>Piedāvājumi, kas ir iesniegti pēc norādītā piedāvājumu iesniegšanas termiņa, netiek vērtēti.</w:t>
      </w:r>
    </w:p>
    <w:p w14:paraId="79B5D910" w14:textId="77777777" w:rsidR="00B52B8A" w:rsidRPr="00B52B8A" w:rsidRDefault="00000000" w:rsidP="00B52B8A">
      <w:pPr>
        <w:pStyle w:val="Sarakstarindkopa"/>
        <w:numPr>
          <w:ilvl w:val="0"/>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bCs/>
          <w:sz w:val="24"/>
          <w:szCs w:val="24"/>
          <w:lang w:eastAsia="ar-SA"/>
        </w:rPr>
        <w:t>Rezultātu paziņošana:</w:t>
      </w:r>
    </w:p>
    <w:p w14:paraId="50552DE7" w14:textId="77777777" w:rsidR="00B52B8A" w:rsidRDefault="00000000" w:rsidP="00B52B8A">
      <w:pPr>
        <w:pStyle w:val="Sarakstarindkopa"/>
        <w:numPr>
          <w:ilvl w:val="1"/>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3 (trīs) darba dienu laikā pēc tirgus izpētes noslēgšanās, t.sk., tirgus izpētes pārtraukšanas vai izbeigšanas, pasūtītājs paziņo par tās rezultātiem:</w:t>
      </w:r>
    </w:p>
    <w:p w14:paraId="6ECED0C1" w14:textId="77777777" w:rsidR="00613E56" w:rsidRPr="00B52B8A" w:rsidRDefault="00000000" w:rsidP="00B52B8A">
      <w:pPr>
        <w:pStyle w:val="Sarakstarindkopa"/>
        <w:numPr>
          <w:ilvl w:val="2"/>
          <w:numId w:val="4"/>
        </w:numPr>
        <w:suppressAutoHyphens/>
        <w:spacing w:after="0" w:line="240" w:lineRule="auto"/>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 xml:space="preserve">ievieto informāciju Balvu novada pašvaldības mājas lapas </w:t>
      </w:r>
      <w:hyperlink r:id="rId10" w:history="1">
        <w:r w:rsidRPr="00B52B8A">
          <w:rPr>
            <w:rStyle w:val="Hipersaite"/>
            <w:rFonts w:ascii="Times New Roman" w:eastAsia="Times New Roman" w:hAnsi="Times New Roman" w:cs="Times New Roman"/>
            <w:color w:val="0000FF"/>
            <w:sz w:val="24"/>
            <w:szCs w:val="24"/>
            <w:lang w:eastAsia="ar-SA"/>
          </w:rPr>
          <w:t>http://www.balvi.lv/</w:t>
        </w:r>
      </w:hyperlink>
      <w:r w:rsidRPr="00B52B8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F2B7427" w14:textId="77777777" w:rsidR="00613E56" w:rsidRDefault="00000000" w:rsidP="00613E5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1113AF59" w14:textId="77777777" w:rsidR="00613E56" w:rsidRDefault="00000000" w:rsidP="00613E5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kuram piešķirtas līguma slēgšanas tiesības, vārdu, uzvārdu / nosaukumu, Reģ.Nr.;</w:t>
      </w:r>
    </w:p>
    <w:p w14:paraId="3B3A9F22" w14:textId="77777777" w:rsidR="00613E56" w:rsidRDefault="00000000" w:rsidP="00613E5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52F79EDC" w14:textId="77777777" w:rsidR="00B52B8A" w:rsidRDefault="00000000" w:rsidP="00B52B8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00965104" w14:textId="77777777" w:rsidR="00613E56" w:rsidRPr="00B52B8A" w:rsidRDefault="00000000" w:rsidP="00B52B8A">
      <w:pPr>
        <w:pStyle w:val="Sarakstarindkopa"/>
        <w:widowControl w:val="0"/>
        <w:numPr>
          <w:ilvl w:val="2"/>
          <w:numId w:val="4"/>
        </w:numPr>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sz w:val="24"/>
          <w:szCs w:val="24"/>
          <w:lang w:eastAsia="ar-SA"/>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AEB9EE" w14:textId="77777777" w:rsidR="00613E56" w:rsidRDefault="00000000" w:rsidP="00613E56">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471FB122" w14:textId="77777777" w:rsidR="00613E56" w:rsidRDefault="00000000" w:rsidP="00613E56">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25DB4A3F" w14:textId="77777777" w:rsidR="00B52B8A" w:rsidRDefault="00000000" w:rsidP="00B52B8A">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68BC096F" w14:textId="77777777" w:rsidR="00613E56" w:rsidRPr="00B52B8A" w:rsidRDefault="00000000" w:rsidP="00B52B8A">
      <w:pPr>
        <w:pStyle w:val="Sarakstarindkopa"/>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52B8A">
        <w:rPr>
          <w:rFonts w:ascii="Times New Roman" w:eastAsia="Times New Roman" w:hAnsi="Times New Roman" w:cs="Times New Roman"/>
          <w:b/>
          <w:sz w:val="24"/>
          <w:szCs w:val="24"/>
          <w:lang w:eastAsia="ar-SA"/>
        </w:rPr>
        <w:t>Personu datu apstrāde:</w:t>
      </w:r>
      <w:r w:rsidRPr="00B52B8A">
        <w:rPr>
          <w:rFonts w:ascii="Times New Roman" w:eastAsia="Times New Roman" w:hAnsi="Times New Roman" w:cs="Times New Roman"/>
          <w:bCs/>
          <w:sz w:val="24"/>
          <w:szCs w:val="24"/>
          <w:lang w:eastAsia="ar-SA"/>
        </w:rPr>
        <w:t xml:space="preserve"> </w:t>
      </w:r>
      <w:r w:rsidRPr="00B52B8A">
        <w:rPr>
          <w:rFonts w:ascii="Times New Roman" w:eastAsia="Times New Roman" w:hAnsi="Times New Roman" w:cs="Times New Roman"/>
          <w:iCs/>
          <w:sz w:val="24"/>
          <w:szCs w:val="24"/>
          <w:lang w:eastAsia="ar-SA"/>
        </w:rPr>
        <w:t xml:space="preserve">Pasūtītājs tirgus izpētē iesniegtos personas datus </w:t>
      </w:r>
      <w:r w:rsidRPr="00B52B8A">
        <w:rPr>
          <w:rFonts w:ascii="Times New Roman" w:eastAsia="Times New Roman" w:hAnsi="Times New Roman" w:cs="Times New Roman"/>
          <w:sz w:val="24"/>
          <w:szCs w:val="24"/>
          <w:shd w:val="clear" w:color="auto" w:fill="FFFFFF"/>
          <w:lang w:eastAsia="ar-SA"/>
        </w:rPr>
        <w:t>ievāc, izmanto, glabā un dzēš</w:t>
      </w:r>
      <w:r w:rsidRPr="00B52B8A">
        <w:rPr>
          <w:rFonts w:ascii="Times New Roman" w:eastAsia="Times New Roman" w:hAnsi="Times New Roman" w:cs="Times New Roman"/>
          <w:iCs/>
          <w:sz w:val="24"/>
          <w:szCs w:val="24"/>
          <w:lang w:eastAsia="ar-SA"/>
        </w:rPr>
        <w:t xml:space="preserve">, </w:t>
      </w:r>
      <w:r w:rsidRPr="00B52B8A">
        <w:rPr>
          <w:rFonts w:ascii="Times New Roman" w:eastAsia="Times New Roman" w:hAnsi="Times New Roman" w:cs="Times New Roman"/>
          <w:sz w:val="24"/>
          <w:szCs w:val="24"/>
          <w:shd w:val="clear" w:color="auto" w:fill="FFFFFF"/>
          <w:lang w:eastAsia="ar-SA"/>
        </w:rPr>
        <w:t xml:space="preserve">pamatojoties uz </w:t>
      </w:r>
      <w:r w:rsidRPr="00B52B8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B52B8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10C2CA28" w14:textId="77777777" w:rsidR="00613E56" w:rsidRDefault="00613E56" w:rsidP="00613E56">
      <w:pPr>
        <w:suppressAutoHyphens/>
        <w:spacing w:after="0" w:line="240" w:lineRule="auto"/>
        <w:jc w:val="both"/>
        <w:rPr>
          <w:rFonts w:ascii="Times New Roman" w:eastAsia="Times New Roman" w:hAnsi="Times New Roman" w:cs="Times New Roman"/>
          <w:iCs/>
          <w:sz w:val="24"/>
          <w:szCs w:val="24"/>
          <w:lang w:eastAsia="ar-SA"/>
        </w:rPr>
      </w:pPr>
    </w:p>
    <w:p w14:paraId="1BD22A6A" w14:textId="77777777" w:rsidR="00613E56" w:rsidRDefault="00000000" w:rsidP="00613E56">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68B1DBBA" w14:textId="77777777" w:rsidR="00613E56" w:rsidRDefault="00000000" w:rsidP="00613E56">
      <w:pPr>
        <w:numPr>
          <w:ilvl w:val="0"/>
          <w:numId w:val="2"/>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Tehniskā specifikācija/tehniskais piedāvājums;</w:t>
      </w:r>
    </w:p>
    <w:p w14:paraId="0A4769C2" w14:textId="77777777" w:rsidR="00613E56" w:rsidRDefault="00000000" w:rsidP="00613E56">
      <w:pPr>
        <w:numPr>
          <w:ilvl w:val="0"/>
          <w:numId w:val="2"/>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Finanšu piedāvājums (veidlapa, aizpilda un paraksta Pretendents)</w:t>
      </w:r>
    </w:p>
    <w:p w14:paraId="70B0DC44" w14:textId="77777777" w:rsidR="00E91586" w:rsidRDefault="00E91586"/>
    <w:sectPr w:rsidR="00E91586" w:rsidSect="00292B3A">
      <w:footerReference w:type="default" r:id="rId11"/>
      <w:footerReference w:type="first" r:id="rId12"/>
      <w:pgSz w:w="11906" w:h="16838"/>
      <w:pgMar w:top="1440" w:right="1134"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773" w14:textId="77777777" w:rsidR="00292B3A" w:rsidRDefault="00292B3A">
      <w:pPr>
        <w:spacing w:after="0" w:line="240" w:lineRule="auto"/>
      </w:pPr>
      <w:r>
        <w:separator/>
      </w:r>
    </w:p>
  </w:endnote>
  <w:endnote w:type="continuationSeparator" w:id="0">
    <w:p w14:paraId="09157CA7" w14:textId="77777777" w:rsidR="00292B3A" w:rsidRDefault="0029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EB4F" w14:textId="77777777" w:rsidR="00416D4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B599" w14:textId="77777777" w:rsidR="00416D4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B08E" w14:textId="77777777" w:rsidR="00292B3A" w:rsidRDefault="00292B3A">
      <w:pPr>
        <w:spacing w:after="0" w:line="240" w:lineRule="auto"/>
      </w:pPr>
      <w:r>
        <w:separator/>
      </w:r>
    </w:p>
  </w:footnote>
  <w:footnote w:type="continuationSeparator" w:id="0">
    <w:p w14:paraId="7FD5D3A3" w14:textId="77777777" w:rsidR="00292B3A" w:rsidRDefault="00292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FC232C4"/>
    <w:multiLevelType w:val="hybridMultilevel"/>
    <w:tmpl w:val="E6F0102C"/>
    <w:lvl w:ilvl="0" w:tplc="05C47AAC">
      <w:start w:val="1"/>
      <w:numFmt w:val="decimal"/>
      <w:lvlText w:val="%1."/>
      <w:lvlJc w:val="left"/>
      <w:pPr>
        <w:ind w:left="720" w:hanging="360"/>
      </w:pPr>
    </w:lvl>
    <w:lvl w:ilvl="1" w:tplc="8E7A87F0">
      <w:start w:val="1"/>
      <w:numFmt w:val="lowerLetter"/>
      <w:lvlText w:val="%2."/>
      <w:lvlJc w:val="left"/>
      <w:pPr>
        <w:ind w:left="1440" w:hanging="360"/>
      </w:pPr>
    </w:lvl>
    <w:lvl w:ilvl="2" w:tplc="61AC5F30">
      <w:start w:val="1"/>
      <w:numFmt w:val="lowerRoman"/>
      <w:lvlText w:val="%3."/>
      <w:lvlJc w:val="right"/>
      <w:pPr>
        <w:ind w:left="2160" w:hanging="180"/>
      </w:pPr>
    </w:lvl>
    <w:lvl w:ilvl="3" w:tplc="1DEC38F4">
      <w:start w:val="1"/>
      <w:numFmt w:val="decimal"/>
      <w:lvlText w:val="%4."/>
      <w:lvlJc w:val="left"/>
      <w:pPr>
        <w:ind w:left="2880" w:hanging="360"/>
      </w:pPr>
    </w:lvl>
    <w:lvl w:ilvl="4" w:tplc="3A4AAC8A">
      <w:start w:val="1"/>
      <w:numFmt w:val="lowerLetter"/>
      <w:lvlText w:val="%5."/>
      <w:lvlJc w:val="left"/>
      <w:pPr>
        <w:ind w:left="3600" w:hanging="360"/>
      </w:pPr>
    </w:lvl>
    <w:lvl w:ilvl="5" w:tplc="AD9CE60A">
      <w:start w:val="1"/>
      <w:numFmt w:val="lowerRoman"/>
      <w:lvlText w:val="%6."/>
      <w:lvlJc w:val="right"/>
      <w:pPr>
        <w:ind w:left="4320" w:hanging="180"/>
      </w:pPr>
    </w:lvl>
    <w:lvl w:ilvl="6" w:tplc="B290DE16">
      <w:start w:val="1"/>
      <w:numFmt w:val="decimal"/>
      <w:lvlText w:val="%7."/>
      <w:lvlJc w:val="left"/>
      <w:pPr>
        <w:ind w:left="5040" w:hanging="360"/>
      </w:pPr>
    </w:lvl>
    <w:lvl w:ilvl="7" w:tplc="AF9A16BA">
      <w:start w:val="1"/>
      <w:numFmt w:val="lowerLetter"/>
      <w:lvlText w:val="%8."/>
      <w:lvlJc w:val="left"/>
      <w:pPr>
        <w:ind w:left="5760" w:hanging="360"/>
      </w:pPr>
    </w:lvl>
    <w:lvl w:ilvl="8" w:tplc="3E06F97A">
      <w:start w:val="1"/>
      <w:numFmt w:val="lowerRoman"/>
      <w:lvlText w:val="%9."/>
      <w:lvlJc w:val="right"/>
      <w:pPr>
        <w:ind w:left="6480" w:hanging="180"/>
      </w:pPr>
    </w:lvl>
  </w:abstractNum>
  <w:abstractNum w:abstractNumId="2" w15:restartNumberingAfterBreak="0">
    <w:nsid w:val="29D87DA8"/>
    <w:multiLevelType w:val="multilevel"/>
    <w:tmpl w:val="AC34D068"/>
    <w:lvl w:ilvl="0">
      <w:start w:val="1"/>
      <w:numFmt w:val="decimal"/>
      <w:lvlText w:val="%1."/>
      <w:lvlJc w:val="left"/>
      <w:pPr>
        <w:ind w:left="360" w:hanging="360"/>
      </w:pPr>
      <w:rPr>
        <w:rFonts w:hint="default"/>
        <w:b/>
        <w:bCs/>
      </w:rPr>
    </w:lvl>
    <w:lvl w:ilvl="1">
      <w:start w:val="1"/>
      <w:numFmt w:val="decimal"/>
      <w:suff w:val="space"/>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777F45"/>
    <w:multiLevelType w:val="multilevel"/>
    <w:tmpl w:val="34585D0C"/>
    <w:lvl w:ilvl="0">
      <w:start w:val="1"/>
      <w:numFmt w:val="decimal"/>
      <w:lvlText w:val="%1."/>
      <w:lvlJc w:val="left"/>
      <w:pPr>
        <w:ind w:left="360" w:hanging="360"/>
      </w:pPr>
      <w:rPr>
        <w:rFonts w:hint="default"/>
        <w:b/>
        <w:bCs/>
      </w:rPr>
    </w:lvl>
    <w:lvl w:ilvl="1">
      <w:start w:val="1"/>
      <w:numFmt w:val="decimal"/>
      <w:suff w:val="space"/>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AAF5F68"/>
    <w:multiLevelType w:val="hybridMultilevel"/>
    <w:tmpl w:val="E7184822"/>
    <w:lvl w:ilvl="0" w:tplc="B788590E">
      <w:start w:val="1"/>
      <w:numFmt w:val="decimal"/>
      <w:lvlText w:val="%1."/>
      <w:lvlJc w:val="left"/>
      <w:pPr>
        <w:ind w:left="720" w:hanging="360"/>
      </w:pPr>
    </w:lvl>
    <w:lvl w:ilvl="1" w:tplc="E362C29C" w:tentative="1">
      <w:start w:val="1"/>
      <w:numFmt w:val="lowerLetter"/>
      <w:lvlText w:val="%2."/>
      <w:lvlJc w:val="left"/>
      <w:pPr>
        <w:ind w:left="1440" w:hanging="360"/>
      </w:pPr>
    </w:lvl>
    <w:lvl w:ilvl="2" w:tplc="96944916" w:tentative="1">
      <w:start w:val="1"/>
      <w:numFmt w:val="lowerRoman"/>
      <w:lvlText w:val="%3."/>
      <w:lvlJc w:val="right"/>
      <w:pPr>
        <w:ind w:left="2160" w:hanging="180"/>
      </w:pPr>
    </w:lvl>
    <w:lvl w:ilvl="3" w:tplc="3A6CAF92" w:tentative="1">
      <w:start w:val="1"/>
      <w:numFmt w:val="decimal"/>
      <w:lvlText w:val="%4."/>
      <w:lvlJc w:val="left"/>
      <w:pPr>
        <w:ind w:left="2880" w:hanging="360"/>
      </w:pPr>
    </w:lvl>
    <w:lvl w:ilvl="4" w:tplc="E82A3318" w:tentative="1">
      <w:start w:val="1"/>
      <w:numFmt w:val="lowerLetter"/>
      <w:lvlText w:val="%5."/>
      <w:lvlJc w:val="left"/>
      <w:pPr>
        <w:ind w:left="3600" w:hanging="360"/>
      </w:pPr>
    </w:lvl>
    <w:lvl w:ilvl="5" w:tplc="809662E6" w:tentative="1">
      <w:start w:val="1"/>
      <w:numFmt w:val="lowerRoman"/>
      <w:lvlText w:val="%6."/>
      <w:lvlJc w:val="right"/>
      <w:pPr>
        <w:ind w:left="4320" w:hanging="180"/>
      </w:pPr>
    </w:lvl>
    <w:lvl w:ilvl="6" w:tplc="8B608D64" w:tentative="1">
      <w:start w:val="1"/>
      <w:numFmt w:val="decimal"/>
      <w:lvlText w:val="%7."/>
      <w:lvlJc w:val="left"/>
      <w:pPr>
        <w:ind w:left="5040" w:hanging="360"/>
      </w:pPr>
    </w:lvl>
    <w:lvl w:ilvl="7" w:tplc="CEB466FE" w:tentative="1">
      <w:start w:val="1"/>
      <w:numFmt w:val="lowerLetter"/>
      <w:lvlText w:val="%8."/>
      <w:lvlJc w:val="left"/>
      <w:pPr>
        <w:ind w:left="5760" w:hanging="360"/>
      </w:pPr>
    </w:lvl>
    <w:lvl w:ilvl="8" w:tplc="B0342A92" w:tentative="1">
      <w:start w:val="1"/>
      <w:numFmt w:val="lowerRoman"/>
      <w:lvlText w:val="%9."/>
      <w:lvlJc w:val="right"/>
      <w:pPr>
        <w:ind w:left="6480" w:hanging="180"/>
      </w:pPr>
    </w:lvl>
  </w:abstractNum>
  <w:abstractNum w:abstractNumId="5" w15:restartNumberingAfterBreak="0">
    <w:nsid w:val="79A6225D"/>
    <w:multiLevelType w:val="multilevel"/>
    <w:tmpl w:val="34585D0C"/>
    <w:lvl w:ilvl="0">
      <w:start w:val="1"/>
      <w:numFmt w:val="decimal"/>
      <w:lvlText w:val="%1."/>
      <w:lvlJc w:val="left"/>
      <w:pPr>
        <w:ind w:left="360" w:hanging="360"/>
      </w:pPr>
      <w:rPr>
        <w:rFonts w:hint="default"/>
        <w:b/>
        <w:bCs/>
      </w:rPr>
    </w:lvl>
    <w:lvl w:ilvl="1">
      <w:start w:val="1"/>
      <w:numFmt w:val="decimal"/>
      <w:suff w:val="space"/>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46597814">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7130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70206">
    <w:abstractNumId w:val="4"/>
  </w:num>
  <w:num w:numId="4" w16cid:durableId="1426994883">
    <w:abstractNumId w:val="3"/>
  </w:num>
  <w:num w:numId="5" w16cid:durableId="327639886">
    <w:abstractNumId w:val="2"/>
  </w:num>
  <w:num w:numId="6" w16cid:durableId="172714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6"/>
    <w:rsid w:val="001F7B53"/>
    <w:rsid w:val="002549B3"/>
    <w:rsid w:val="00270031"/>
    <w:rsid w:val="00292B3A"/>
    <w:rsid w:val="00416D4D"/>
    <w:rsid w:val="00474AE6"/>
    <w:rsid w:val="00537CFB"/>
    <w:rsid w:val="006116C2"/>
    <w:rsid w:val="00613E56"/>
    <w:rsid w:val="006E7F5B"/>
    <w:rsid w:val="007B65AE"/>
    <w:rsid w:val="00981616"/>
    <w:rsid w:val="009A7B89"/>
    <w:rsid w:val="00AD0ABC"/>
    <w:rsid w:val="00B2422E"/>
    <w:rsid w:val="00B52B8A"/>
    <w:rsid w:val="00C50A18"/>
    <w:rsid w:val="00C7713A"/>
    <w:rsid w:val="00E91586"/>
    <w:rsid w:val="00F21D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9F041CC"/>
  <w15:chartTrackingRefBased/>
  <w15:docId w15:val="{48120ECF-D80E-4B79-AA5D-03A42E98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13E56"/>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13E56"/>
    <w:rPr>
      <w:color w:val="0563C1" w:themeColor="hyperlink"/>
      <w:u w:val="single"/>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Saraksta rindkopa1 Rakstz."/>
    <w:link w:val="Sarakstarindkopa"/>
    <w:qFormat/>
    <w:locked/>
    <w:rsid w:val="00613E56"/>
  </w:style>
  <w:style w:type="paragraph" w:styleId="Sarakstarindkopa">
    <w:name w:val="List Paragraph"/>
    <w:aliases w:val="2,Akapit z listą BS,Bullet list,Colorful List - Accent 12,H&amp;P List Paragraph,List Paragraph1,List1,Normal bullet 2,Numurets,Saistīto dokumentu saraksts,Saraksta rindkopa1,Strip,Syle 1,Virsraksti"/>
    <w:basedOn w:val="Parasts"/>
    <w:link w:val="SarakstarindkopaRakstz"/>
    <w:qFormat/>
    <w:rsid w:val="00613E56"/>
    <w:pPr>
      <w:ind w:left="720"/>
      <w:contextualSpacing/>
    </w:pPr>
  </w:style>
  <w:style w:type="table" w:styleId="Reatabula">
    <w:name w:val="Table Grid"/>
    <w:basedOn w:val="Parastatabula"/>
    <w:uiPriority w:val="59"/>
    <w:rsid w:val="0061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7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sustova@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tapuka@inbox.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5631</Words>
  <Characters>3210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balvu novads</dc:creator>
  <cp:lastModifiedBy>balvu novads</cp:lastModifiedBy>
  <cp:revision>2</cp:revision>
  <cp:lastPrinted>2024-03-21T09:20:00Z</cp:lastPrinted>
  <dcterms:created xsi:type="dcterms:W3CDTF">2024-03-21T14:48:00Z</dcterms:created>
  <dcterms:modified xsi:type="dcterms:W3CDTF">2024-03-21T14:48:00Z</dcterms:modified>
</cp:coreProperties>
</file>