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28516" w14:textId="77777777" w:rsidR="00F41E8E" w:rsidRPr="00CD51A6" w:rsidRDefault="00F41E8E" w:rsidP="00F41E8E">
      <w:pPr>
        <w:spacing w:after="0" w:line="240" w:lineRule="auto"/>
        <w:jc w:val="right"/>
        <w:rPr>
          <w:rFonts w:ascii="Times New Roman" w:hAnsi="Times New Roman"/>
          <w:sz w:val="24"/>
          <w:szCs w:val="24"/>
          <w14:ligatures w14:val="standardContextual"/>
        </w:rPr>
      </w:pPr>
      <w:r w:rsidRPr="00CD51A6">
        <w:rPr>
          <w:rFonts w:ascii="Times New Roman" w:hAnsi="Times New Roman"/>
          <w:b/>
          <w:bCs/>
          <w:sz w:val="24"/>
          <w:szCs w:val="24"/>
          <w14:ligatures w14:val="standardContextual"/>
        </w:rPr>
        <w:t>APSTIPRINĀTS</w:t>
      </w:r>
    </w:p>
    <w:p w14:paraId="3DB85C15" w14:textId="77777777" w:rsidR="00F41E8E" w:rsidRPr="00CD51A6" w:rsidRDefault="00F41E8E" w:rsidP="00F41E8E">
      <w:pPr>
        <w:spacing w:after="0" w:line="240" w:lineRule="auto"/>
        <w:jc w:val="right"/>
        <w:rPr>
          <w:rFonts w:ascii="Times New Roman" w:hAnsi="Times New Roman"/>
          <w:sz w:val="24"/>
          <w:szCs w:val="24"/>
          <w14:ligatures w14:val="standardContextual"/>
        </w:rPr>
      </w:pPr>
      <w:r w:rsidRPr="00CD51A6">
        <w:rPr>
          <w:rFonts w:ascii="Times New Roman" w:hAnsi="Times New Roman"/>
          <w:sz w:val="24"/>
          <w:szCs w:val="24"/>
          <w14:ligatures w14:val="standardContextual"/>
        </w:rPr>
        <w:t>ar Balvu novada pašvaldības izpilddirektora</w:t>
      </w:r>
    </w:p>
    <w:p w14:paraId="64B16938" w14:textId="565A39E0" w:rsidR="00F41E8E" w:rsidRPr="00CD51A6" w:rsidRDefault="00F41E8E" w:rsidP="00F41E8E">
      <w:pPr>
        <w:spacing w:after="0" w:line="240" w:lineRule="auto"/>
        <w:jc w:val="right"/>
        <w:rPr>
          <w:rFonts w:ascii="Times New Roman" w:hAnsi="Times New Roman"/>
          <w:sz w:val="24"/>
          <w:szCs w:val="24"/>
          <w14:ligatures w14:val="standardContextual"/>
        </w:rPr>
      </w:pPr>
      <w:r w:rsidRPr="00CD51A6">
        <w:rPr>
          <w:rFonts w:ascii="Times New Roman" w:hAnsi="Times New Roman"/>
          <w:sz w:val="24"/>
          <w:szCs w:val="24"/>
          <w14:ligatures w14:val="standardContextual"/>
        </w:rPr>
        <w:t>rīkojumu Nr_BNP_2024_3.20_1</w:t>
      </w:r>
      <w:r>
        <w:rPr>
          <w:rFonts w:ascii="Times New Roman" w:hAnsi="Times New Roman"/>
          <w:sz w:val="24"/>
          <w:szCs w:val="24"/>
          <w14:ligatures w14:val="standardContextual"/>
        </w:rPr>
        <w:t>34</w:t>
      </w:r>
      <w:r w:rsidRPr="00CD51A6">
        <w:rPr>
          <w:rFonts w:ascii="Times New Roman" w:hAnsi="Times New Roman"/>
          <w:sz w:val="24"/>
          <w:szCs w:val="24"/>
          <w14:ligatures w14:val="standardContextual"/>
        </w:rPr>
        <w:t>_RIKP</w:t>
      </w:r>
    </w:p>
    <w:p w14:paraId="051E7026" w14:textId="1FC5CA6D" w:rsidR="00F41E8E" w:rsidRDefault="00F41E8E" w:rsidP="00F41E8E">
      <w:pPr>
        <w:spacing w:after="160" w:line="259" w:lineRule="auto"/>
        <w:jc w:val="right"/>
        <w:rPr>
          <w:rFonts w:ascii="Times New Roman" w:hAnsi="Times New Roman"/>
          <w:sz w:val="24"/>
          <w:szCs w:val="24"/>
        </w:rPr>
      </w:pPr>
      <w:r w:rsidRPr="00CD51A6">
        <w:rPr>
          <w:rFonts w:ascii="Times New Roman" w:hAnsi="Times New Roman"/>
          <w:sz w:val="24"/>
          <w:szCs w:val="24"/>
          <w14:ligatures w14:val="standardContextual"/>
        </w:rPr>
        <w:t>2024.</w:t>
      </w:r>
      <w:r>
        <w:rPr>
          <w:rFonts w:ascii="Times New Roman" w:hAnsi="Times New Roman"/>
          <w:sz w:val="24"/>
          <w:szCs w:val="24"/>
          <w14:ligatures w14:val="standardContextual"/>
        </w:rPr>
        <w:t xml:space="preserve"> </w:t>
      </w:r>
      <w:r w:rsidRPr="00CD51A6">
        <w:rPr>
          <w:rFonts w:ascii="Times New Roman" w:hAnsi="Times New Roman"/>
          <w:sz w:val="24"/>
          <w:szCs w:val="24"/>
          <w14:ligatures w14:val="standardContextual"/>
        </w:rPr>
        <w:t xml:space="preserve">gada </w:t>
      </w:r>
      <w:r w:rsidRPr="00F41E8E">
        <w:rPr>
          <w:rFonts w:ascii="Times New Roman" w:eastAsia="Times New Roman" w:hAnsi="Times New Roman"/>
          <w:sz w:val="24"/>
          <w:szCs w:val="20"/>
          <w:lang w:eastAsia="lv-LV"/>
        </w:rPr>
        <w:t>9. oktobrī</w:t>
      </w:r>
    </w:p>
    <w:p w14:paraId="2292DDBE" w14:textId="77777777" w:rsidR="001E666F" w:rsidRDefault="001E666F" w:rsidP="00467CD6">
      <w:pPr>
        <w:spacing w:after="0" w:line="240" w:lineRule="auto"/>
        <w:rPr>
          <w:rFonts w:ascii="Times New Roman" w:hAnsi="Times New Roman"/>
          <w:sz w:val="24"/>
          <w:szCs w:val="24"/>
        </w:rPr>
      </w:pPr>
    </w:p>
    <w:p w14:paraId="775183CF" w14:textId="77777777" w:rsidR="00822ACC" w:rsidRDefault="00000000" w:rsidP="00822ACC">
      <w:pPr>
        <w:spacing w:after="0" w:line="240" w:lineRule="auto"/>
        <w:jc w:val="right"/>
        <w:rPr>
          <w:rFonts w:ascii="Times New Roman" w:hAnsi="Times New Roman"/>
          <w:sz w:val="24"/>
          <w:szCs w:val="24"/>
        </w:rPr>
      </w:pPr>
      <w:r>
        <w:rPr>
          <w:rFonts w:ascii="Times New Roman" w:hAnsi="Times New Roman"/>
          <w:noProof/>
          <w:lang w:eastAsia="lv-LV"/>
        </w:rPr>
        <w:drawing>
          <wp:anchor distT="0" distB="0" distL="114300" distR="114300" simplePos="0" relativeHeight="251659264" behindDoc="0" locked="0" layoutInCell="1" allowOverlap="1" wp14:anchorId="59E04306" wp14:editId="0B782CD4">
            <wp:simplePos x="0" y="0"/>
            <wp:positionH relativeFrom="margin">
              <wp:align>center</wp:align>
            </wp:positionH>
            <wp:positionV relativeFrom="margin">
              <wp:posOffset>927100</wp:posOffset>
            </wp:positionV>
            <wp:extent cx="625795" cy="720000"/>
            <wp:effectExtent l="0" t="0" r="3175" b="4445"/>
            <wp:wrapTopAndBottom/>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3A8879" w14:textId="77777777" w:rsidR="00822ACC" w:rsidRPr="006E6982" w:rsidRDefault="00000000" w:rsidP="00822ACC">
      <w:pPr>
        <w:spacing w:after="0"/>
        <w:jc w:val="center"/>
        <w:rPr>
          <w:rFonts w:ascii="Times New Roman" w:hAnsi="Times New Roman"/>
          <w:b/>
          <w:sz w:val="28"/>
          <w:szCs w:val="28"/>
        </w:rPr>
      </w:pPr>
      <w:r>
        <w:rPr>
          <w:rFonts w:ascii="Times New Roman" w:hAnsi="Times New Roman"/>
          <w:b/>
          <w:sz w:val="28"/>
          <w:szCs w:val="28"/>
        </w:rPr>
        <w:t>B</w:t>
      </w:r>
      <w:r w:rsidRPr="006E6982">
        <w:rPr>
          <w:rFonts w:ascii="Times New Roman" w:hAnsi="Times New Roman"/>
          <w:b/>
          <w:sz w:val="28"/>
          <w:szCs w:val="28"/>
        </w:rPr>
        <w:t>ALVU NOVADA PAŠVALDĪBA</w:t>
      </w:r>
    </w:p>
    <w:tbl>
      <w:tblPr>
        <w:tblW w:w="9008" w:type="dxa"/>
        <w:tblInd w:w="108" w:type="dxa"/>
        <w:tblBorders>
          <w:top w:val="single" w:sz="12" w:space="0" w:color="auto"/>
        </w:tblBorders>
        <w:tblLook w:val="0000" w:firstRow="0" w:lastRow="0" w:firstColumn="0" w:lastColumn="0" w:noHBand="0" w:noVBand="0"/>
      </w:tblPr>
      <w:tblGrid>
        <w:gridCol w:w="9008"/>
      </w:tblGrid>
      <w:tr w:rsidR="0078753E" w14:paraId="0AA7F7D7" w14:textId="77777777" w:rsidTr="00E5022E">
        <w:trPr>
          <w:trHeight w:val="523"/>
        </w:trPr>
        <w:tc>
          <w:tcPr>
            <w:tcW w:w="9008" w:type="dxa"/>
          </w:tcPr>
          <w:p w14:paraId="19924F91" w14:textId="77777777" w:rsidR="00822ACC" w:rsidRDefault="00000000" w:rsidP="00E5022E">
            <w:pPr>
              <w:spacing w:after="0" w:line="240" w:lineRule="auto"/>
              <w:jc w:val="center"/>
              <w:rPr>
                <w:rFonts w:ascii="Times New Roman" w:hAnsi="Times New Roman"/>
                <w:sz w:val="20"/>
                <w:szCs w:val="20"/>
              </w:rPr>
            </w:pPr>
            <w:r w:rsidRPr="006E6982">
              <w:rPr>
                <w:rFonts w:ascii="Times New Roman" w:hAnsi="Times New Roman"/>
                <w:sz w:val="20"/>
                <w:szCs w:val="20"/>
              </w:rPr>
              <w:t>Reģ.</w:t>
            </w:r>
            <w:r>
              <w:rPr>
                <w:rFonts w:ascii="Times New Roman" w:hAnsi="Times New Roman"/>
                <w:sz w:val="20"/>
                <w:szCs w:val="20"/>
              </w:rPr>
              <w:t xml:space="preserve"> </w:t>
            </w:r>
            <w:r w:rsidRPr="006E6982">
              <w:rPr>
                <w:rFonts w:ascii="Times New Roman" w:hAnsi="Times New Roman"/>
                <w:sz w:val="20"/>
                <w:szCs w:val="20"/>
              </w:rPr>
              <w:t>Nr</w:t>
            </w:r>
            <w:r>
              <w:rPr>
                <w:rFonts w:ascii="Times New Roman" w:hAnsi="Times New Roman"/>
                <w:sz w:val="20"/>
                <w:szCs w:val="20"/>
              </w:rPr>
              <w:t>.</w:t>
            </w:r>
            <w:r w:rsidRPr="006E6982">
              <w:rPr>
                <w:rFonts w:ascii="Times New Roman" w:hAnsi="Times New Roman"/>
                <w:sz w:val="20"/>
                <w:szCs w:val="20"/>
                <w:shd w:val="clear" w:color="auto" w:fill="FFFFFF"/>
              </w:rPr>
              <w:t xml:space="preserve"> 90009115622</w:t>
            </w:r>
            <w:r w:rsidRPr="006E6982">
              <w:rPr>
                <w:rFonts w:ascii="Times New Roman" w:hAnsi="Times New Roman"/>
                <w:sz w:val="20"/>
                <w:szCs w:val="20"/>
              </w:rPr>
              <w:t xml:space="preserve">, Bērzpils </w:t>
            </w:r>
            <w:r w:rsidRPr="00882728">
              <w:rPr>
                <w:rFonts w:ascii="Times New Roman" w:hAnsi="Times New Roman"/>
                <w:sz w:val="20"/>
                <w:szCs w:val="20"/>
              </w:rPr>
              <w:t xml:space="preserve">iela 1A, Balvi, Balvu novads, LV-4501 </w:t>
            </w:r>
          </w:p>
          <w:p w14:paraId="1D033DB4" w14:textId="77777777" w:rsidR="00822ACC" w:rsidRPr="00882728" w:rsidRDefault="00000000" w:rsidP="00E5022E">
            <w:pPr>
              <w:spacing w:after="0" w:line="240" w:lineRule="auto"/>
              <w:jc w:val="center"/>
              <w:rPr>
                <w:rFonts w:ascii="Times New Roman" w:hAnsi="Times New Roman"/>
                <w:sz w:val="20"/>
                <w:szCs w:val="20"/>
              </w:rPr>
            </w:pPr>
            <w:r w:rsidRPr="00882728">
              <w:rPr>
                <w:rFonts w:ascii="Times New Roman" w:hAnsi="Times New Roman"/>
                <w:sz w:val="20"/>
                <w:szCs w:val="20"/>
              </w:rPr>
              <w:t>tālrunis +371 64522453</w:t>
            </w:r>
            <w:r>
              <w:rPr>
                <w:rFonts w:ascii="Times New Roman" w:hAnsi="Times New Roman"/>
                <w:sz w:val="20"/>
                <w:szCs w:val="20"/>
              </w:rPr>
              <w:t xml:space="preserve">, </w:t>
            </w:r>
            <w:r w:rsidRPr="00882728">
              <w:rPr>
                <w:rFonts w:ascii="Times New Roman" w:hAnsi="Times New Roman"/>
                <w:sz w:val="20"/>
                <w:szCs w:val="20"/>
              </w:rPr>
              <w:t xml:space="preserve"> e-pasts: dome@balvi.lv</w:t>
            </w:r>
          </w:p>
          <w:p w14:paraId="2062D592" w14:textId="77777777" w:rsidR="00822ACC" w:rsidRPr="00EB28E7" w:rsidRDefault="00822ACC" w:rsidP="00E5022E">
            <w:pPr>
              <w:spacing w:after="0" w:line="240" w:lineRule="auto"/>
              <w:jc w:val="center"/>
              <w:rPr>
                <w:rFonts w:ascii="Times New Roman" w:eastAsia="Times New Roman" w:hAnsi="Times New Roman"/>
                <w:b/>
                <w:sz w:val="32"/>
                <w:szCs w:val="20"/>
              </w:rPr>
            </w:pPr>
          </w:p>
        </w:tc>
      </w:tr>
    </w:tbl>
    <w:p w14:paraId="68DBB69D" w14:textId="77777777" w:rsidR="00822ACC" w:rsidRDefault="00000000" w:rsidP="00822ACC">
      <w:pPr>
        <w:widowControl w:val="0"/>
        <w:suppressAutoHyphens/>
        <w:autoSpaceDE w:val="0"/>
        <w:autoSpaceDN w:val="0"/>
        <w:adjustRightInd w:val="0"/>
        <w:spacing w:after="0" w:line="240" w:lineRule="auto"/>
        <w:jc w:val="center"/>
        <w:rPr>
          <w:rFonts w:ascii="Times New Roman" w:eastAsia="Lucida Sans Unicode" w:hAnsi="Times New Roman"/>
          <w:b/>
          <w:bCs/>
          <w:caps/>
          <w:kern w:val="28"/>
          <w:sz w:val="28"/>
          <w:szCs w:val="28"/>
        </w:rPr>
      </w:pPr>
      <w:r>
        <w:rPr>
          <w:rFonts w:ascii="Times New Roman" w:eastAsia="Lucida Sans Unicode" w:hAnsi="Times New Roman"/>
          <w:b/>
          <w:bCs/>
          <w:caps/>
          <w:kern w:val="28"/>
          <w:sz w:val="28"/>
          <w:szCs w:val="28"/>
        </w:rPr>
        <w:t xml:space="preserve">Valsts un pašvaldības vienotā klientu </w:t>
      </w:r>
    </w:p>
    <w:p w14:paraId="4FF99820" w14:textId="77777777" w:rsidR="00822ACC" w:rsidRDefault="00000000" w:rsidP="00822ACC">
      <w:pPr>
        <w:widowControl w:val="0"/>
        <w:suppressAutoHyphens/>
        <w:autoSpaceDE w:val="0"/>
        <w:autoSpaceDN w:val="0"/>
        <w:adjustRightInd w:val="0"/>
        <w:spacing w:after="0" w:line="240" w:lineRule="auto"/>
        <w:jc w:val="center"/>
        <w:rPr>
          <w:rFonts w:ascii="Times New Roman" w:eastAsia="Lucida Sans Unicode" w:hAnsi="Times New Roman"/>
          <w:b/>
          <w:bCs/>
          <w:caps/>
          <w:kern w:val="28"/>
          <w:sz w:val="28"/>
          <w:szCs w:val="28"/>
        </w:rPr>
      </w:pPr>
      <w:r>
        <w:rPr>
          <w:rFonts w:ascii="Times New Roman" w:eastAsia="Lucida Sans Unicode" w:hAnsi="Times New Roman"/>
          <w:b/>
          <w:bCs/>
          <w:caps/>
          <w:kern w:val="28"/>
          <w:sz w:val="28"/>
          <w:szCs w:val="28"/>
        </w:rPr>
        <w:t xml:space="preserve">apkalpošanas centra  </w:t>
      </w:r>
    </w:p>
    <w:p w14:paraId="354DDD77" w14:textId="77777777" w:rsidR="00822ACC" w:rsidRDefault="00000000" w:rsidP="00822ACC">
      <w:pPr>
        <w:widowControl w:val="0"/>
        <w:suppressAutoHyphens/>
        <w:autoSpaceDE w:val="0"/>
        <w:autoSpaceDN w:val="0"/>
        <w:adjustRightInd w:val="0"/>
        <w:spacing w:after="0" w:line="240" w:lineRule="auto"/>
        <w:jc w:val="center"/>
        <w:rPr>
          <w:rFonts w:ascii="Times New Roman" w:eastAsia="Lucida Sans Unicode" w:hAnsi="Times New Roman"/>
          <w:b/>
          <w:bCs/>
          <w:kern w:val="2"/>
          <w:sz w:val="28"/>
          <w:szCs w:val="28"/>
        </w:rPr>
      </w:pPr>
      <w:r>
        <w:rPr>
          <w:rFonts w:ascii="Times New Roman" w:eastAsia="Lucida Sans Unicode" w:hAnsi="Times New Roman"/>
          <w:b/>
          <w:bCs/>
          <w:kern w:val="2"/>
          <w:sz w:val="28"/>
          <w:szCs w:val="28"/>
        </w:rPr>
        <w:t>NOLIKUMS</w:t>
      </w:r>
    </w:p>
    <w:p w14:paraId="0735EFE8" w14:textId="77777777" w:rsidR="00822ACC" w:rsidRDefault="00822ACC" w:rsidP="00822ACC">
      <w:pPr>
        <w:widowControl w:val="0"/>
        <w:suppressAutoHyphens/>
        <w:autoSpaceDE w:val="0"/>
        <w:autoSpaceDN w:val="0"/>
        <w:adjustRightInd w:val="0"/>
        <w:spacing w:after="0" w:line="240" w:lineRule="auto"/>
        <w:jc w:val="right"/>
        <w:rPr>
          <w:rFonts w:ascii="Times New Roman" w:eastAsia="Lucida Sans Unicode" w:hAnsi="Times New Roman"/>
          <w:i/>
          <w:kern w:val="2"/>
          <w:sz w:val="20"/>
          <w:szCs w:val="20"/>
        </w:rPr>
      </w:pPr>
    </w:p>
    <w:p w14:paraId="3B414A4F" w14:textId="77777777" w:rsidR="00822ACC" w:rsidRPr="00BA5289" w:rsidRDefault="00000000" w:rsidP="00822ACC">
      <w:pPr>
        <w:widowControl w:val="0"/>
        <w:suppressAutoHyphens/>
        <w:autoSpaceDE w:val="0"/>
        <w:autoSpaceDN w:val="0"/>
        <w:adjustRightInd w:val="0"/>
        <w:spacing w:after="0" w:line="240" w:lineRule="auto"/>
        <w:jc w:val="right"/>
        <w:rPr>
          <w:rFonts w:ascii="Times New Roman" w:eastAsia="Lucida Sans Unicode" w:hAnsi="Times New Roman"/>
          <w:i/>
          <w:kern w:val="2"/>
          <w:sz w:val="20"/>
          <w:szCs w:val="20"/>
        </w:rPr>
      </w:pPr>
      <w:r w:rsidRPr="00BA5289">
        <w:rPr>
          <w:rFonts w:ascii="Times New Roman" w:eastAsia="Lucida Sans Unicode" w:hAnsi="Times New Roman"/>
          <w:i/>
          <w:kern w:val="2"/>
          <w:sz w:val="20"/>
          <w:szCs w:val="20"/>
        </w:rPr>
        <w:t xml:space="preserve">Izdots saskaņā ar Balvu novada Centrālās pārvaldes </w:t>
      </w:r>
    </w:p>
    <w:p w14:paraId="52CC86EC" w14:textId="77777777" w:rsidR="00822ACC" w:rsidRPr="00BA5289" w:rsidRDefault="00000000" w:rsidP="00822ACC">
      <w:pPr>
        <w:widowControl w:val="0"/>
        <w:suppressAutoHyphens/>
        <w:autoSpaceDE w:val="0"/>
        <w:autoSpaceDN w:val="0"/>
        <w:adjustRightInd w:val="0"/>
        <w:spacing w:after="0" w:line="240" w:lineRule="auto"/>
        <w:jc w:val="right"/>
        <w:rPr>
          <w:rFonts w:ascii="Times New Roman" w:eastAsia="Lucida Sans Unicode" w:hAnsi="Times New Roman"/>
          <w:b/>
          <w:bCs/>
          <w:kern w:val="2"/>
          <w:sz w:val="24"/>
          <w:szCs w:val="24"/>
        </w:rPr>
      </w:pPr>
      <w:r w:rsidRPr="00BA5289">
        <w:rPr>
          <w:rFonts w:ascii="Times New Roman" w:eastAsia="Lucida Sans Unicode" w:hAnsi="Times New Roman"/>
          <w:i/>
          <w:kern w:val="2"/>
          <w:sz w:val="20"/>
          <w:szCs w:val="20"/>
        </w:rPr>
        <w:t>nolikuma 13.punktu</w:t>
      </w:r>
    </w:p>
    <w:p w14:paraId="0B60FDDB" w14:textId="77777777" w:rsidR="00822ACC" w:rsidRDefault="00822ACC" w:rsidP="00822ACC">
      <w:pPr>
        <w:spacing w:after="0" w:line="240" w:lineRule="auto"/>
        <w:rPr>
          <w:rFonts w:ascii="Times New Roman" w:hAnsi="Times New Roman"/>
          <w:sz w:val="24"/>
          <w:szCs w:val="24"/>
        </w:rPr>
      </w:pPr>
    </w:p>
    <w:p w14:paraId="22F7602D" w14:textId="77777777" w:rsidR="00822ACC" w:rsidRDefault="00000000" w:rsidP="00822ACC">
      <w:pPr>
        <w:widowControl w:val="0"/>
        <w:numPr>
          <w:ilvl w:val="0"/>
          <w:numId w:val="2"/>
        </w:numPr>
        <w:suppressAutoHyphens/>
        <w:autoSpaceDE w:val="0"/>
        <w:autoSpaceDN w:val="0"/>
        <w:adjustRightInd w:val="0"/>
        <w:spacing w:after="0" w:line="240" w:lineRule="auto"/>
        <w:jc w:val="center"/>
        <w:rPr>
          <w:rFonts w:ascii="Times New Roman" w:eastAsia="Lucida Sans Unicode" w:hAnsi="Times New Roman"/>
          <w:b/>
          <w:bCs/>
          <w:kern w:val="2"/>
          <w:sz w:val="24"/>
          <w:szCs w:val="24"/>
        </w:rPr>
      </w:pPr>
      <w:r>
        <w:rPr>
          <w:rFonts w:ascii="Times New Roman" w:eastAsia="Lucida Sans Unicode" w:hAnsi="Times New Roman"/>
          <w:b/>
          <w:bCs/>
          <w:kern w:val="2"/>
          <w:sz w:val="24"/>
          <w:szCs w:val="24"/>
        </w:rPr>
        <w:t>Vispārīgie jautājumi</w:t>
      </w:r>
    </w:p>
    <w:p w14:paraId="073158DF" w14:textId="77777777" w:rsidR="00822ACC" w:rsidRDefault="00822ACC" w:rsidP="00822ACC">
      <w:pPr>
        <w:widowControl w:val="0"/>
        <w:suppressAutoHyphens/>
        <w:autoSpaceDE w:val="0"/>
        <w:autoSpaceDN w:val="0"/>
        <w:adjustRightInd w:val="0"/>
        <w:spacing w:after="0" w:line="240" w:lineRule="auto"/>
        <w:ind w:left="360"/>
        <w:rPr>
          <w:rFonts w:ascii="Times New Roman" w:eastAsia="Lucida Sans Unicode" w:hAnsi="Times New Roman"/>
          <w:b/>
          <w:bCs/>
          <w:kern w:val="2"/>
          <w:sz w:val="24"/>
          <w:szCs w:val="24"/>
        </w:rPr>
      </w:pPr>
    </w:p>
    <w:p w14:paraId="0B2B112C" w14:textId="77777777" w:rsidR="00822ACC" w:rsidRDefault="00000000" w:rsidP="00822ACC">
      <w:pPr>
        <w:shd w:val="clear" w:color="auto" w:fill="FFFFFF"/>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1.1. Nolikums nosaka Balvu novada pašvaldības domes (turpmāk – dome) dibinātas iestādes “Balvu novada Centrālā pārvalde” (turpmāk – Centrālā pārvalde) struktūrvienības – Valsts un pašvaldības vienotā klientu apkalpošanas centra (turpmāk – Klientu apkalpošanas centrs) kompetenci, struktūru un darba organizāciju.</w:t>
      </w:r>
    </w:p>
    <w:p w14:paraId="0E3E7444" w14:textId="77777777" w:rsidR="00822ACC" w:rsidRDefault="00000000" w:rsidP="00822ACC">
      <w:pPr>
        <w:shd w:val="clear" w:color="auto" w:fill="FFFFFF"/>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 xml:space="preserve">1.2. Klientu apkalpošanas centrs ir Centrālās pārvaldes struktūrvienība, kas šajā nolikumā noteikto funkciju ietvaros nodrošina pakalpojumu sniegšanu: </w:t>
      </w:r>
    </w:p>
    <w:p w14:paraId="0CFF1FC9" w14:textId="77777777" w:rsidR="00822ACC" w:rsidRDefault="00000000" w:rsidP="00822ACC">
      <w:pPr>
        <w:shd w:val="clear" w:color="auto" w:fill="FFFFFF"/>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1</w:t>
      </w:r>
      <w:r w:rsidRPr="004A400D">
        <w:rPr>
          <w:rFonts w:ascii="Times New Roman" w:eastAsia="Times New Roman" w:hAnsi="Times New Roman"/>
          <w:sz w:val="24"/>
          <w:szCs w:val="24"/>
        </w:rPr>
        <w:t xml:space="preserve">.2.1. Balvu valsts un pašvaldības vienotajā klientu apkalpošanas centrā (Balvu VPVKAC), </w:t>
      </w:r>
    </w:p>
    <w:p w14:paraId="327315A5" w14:textId="77777777" w:rsidR="00822ACC" w:rsidRDefault="00000000" w:rsidP="00822ACC">
      <w:pPr>
        <w:shd w:val="clear" w:color="auto" w:fill="FFFFFF"/>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 xml:space="preserve">1.2.2. </w:t>
      </w:r>
      <w:r w:rsidRPr="004A400D">
        <w:rPr>
          <w:rFonts w:ascii="Times New Roman" w:eastAsia="Times New Roman" w:hAnsi="Times New Roman"/>
          <w:sz w:val="24"/>
          <w:szCs w:val="24"/>
        </w:rPr>
        <w:t>Baltinavas valsts un pašvaldības vienotajā klientu apkalpošanas centrā (Baltinavas VPVKAC)</w:t>
      </w:r>
      <w:r>
        <w:rPr>
          <w:rFonts w:ascii="Times New Roman" w:eastAsia="Times New Roman" w:hAnsi="Times New Roman"/>
          <w:sz w:val="24"/>
          <w:szCs w:val="24"/>
        </w:rPr>
        <w:t>,</w:t>
      </w:r>
      <w:r w:rsidRPr="004A400D">
        <w:rPr>
          <w:rFonts w:ascii="Times New Roman" w:eastAsia="Times New Roman" w:hAnsi="Times New Roman"/>
          <w:sz w:val="24"/>
          <w:szCs w:val="24"/>
        </w:rPr>
        <w:t xml:space="preserve"> </w:t>
      </w:r>
    </w:p>
    <w:p w14:paraId="04123A8E" w14:textId="77777777" w:rsidR="00822ACC" w:rsidRDefault="00000000" w:rsidP="00822ACC">
      <w:pPr>
        <w:shd w:val="clear" w:color="auto" w:fill="FFFFFF"/>
        <w:spacing w:after="0" w:line="240" w:lineRule="auto"/>
        <w:ind w:left="1134" w:hanging="708"/>
        <w:jc w:val="both"/>
        <w:rPr>
          <w:rFonts w:ascii="Times New Roman" w:eastAsia="Times New Roman" w:hAnsi="Times New Roman"/>
          <w:sz w:val="24"/>
          <w:szCs w:val="24"/>
        </w:rPr>
      </w:pPr>
      <w:r w:rsidRPr="004A400D">
        <w:rPr>
          <w:rFonts w:ascii="Times New Roman" w:eastAsia="Times New Roman" w:hAnsi="Times New Roman"/>
          <w:sz w:val="24"/>
          <w:szCs w:val="24"/>
        </w:rPr>
        <w:t xml:space="preserve">1.2.3. </w:t>
      </w:r>
      <w:r>
        <w:rPr>
          <w:rFonts w:ascii="Times New Roman" w:eastAsia="Times New Roman" w:hAnsi="Times New Roman"/>
          <w:sz w:val="24"/>
          <w:szCs w:val="24"/>
        </w:rPr>
        <w:tab/>
      </w:r>
      <w:r w:rsidRPr="004A400D">
        <w:rPr>
          <w:rFonts w:ascii="Times New Roman" w:eastAsia="Times New Roman" w:hAnsi="Times New Roman"/>
          <w:sz w:val="24"/>
          <w:szCs w:val="24"/>
        </w:rPr>
        <w:t>Lazdukalna valsts un pašvaldības vienotajā klientu apkalpošanas centrā (Lazdukalna VPVKAC),</w:t>
      </w:r>
    </w:p>
    <w:p w14:paraId="4A5D045F" w14:textId="77777777" w:rsidR="00822ACC" w:rsidRPr="004A400D" w:rsidRDefault="00000000" w:rsidP="00822ACC">
      <w:pPr>
        <w:shd w:val="clear" w:color="auto" w:fill="FFFFFF"/>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 xml:space="preserve">1.2.4. </w:t>
      </w:r>
      <w:r w:rsidRPr="004A400D">
        <w:rPr>
          <w:rFonts w:ascii="Times New Roman" w:eastAsia="Times New Roman" w:hAnsi="Times New Roman"/>
          <w:sz w:val="24"/>
          <w:szCs w:val="24"/>
        </w:rPr>
        <w:t xml:space="preserve">Rugāju valsts un pašvaldības vienotajā klientu apkalpošanas centrā (Rugāju VPVKAC), </w:t>
      </w:r>
    </w:p>
    <w:p w14:paraId="6D7D7F7C" w14:textId="77777777" w:rsidR="00822ACC" w:rsidRPr="004A400D" w:rsidRDefault="00000000" w:rsidP="00822ACC">
      <w:pPr>
        <w:shd w:val="clear" w:color="auto" w:fill="FFFFFF"/>
        <w:spacing w:after="0" w:line="240" w:lineRule="auto"/>
        <w:ind w:left="1134" w:hanging="708"/>
        <w:jc w:val="both"/>
        <w:rPr>
          <w:rFonts w:ascii="Times New Roman" w:eastAsia="Times New Roman" w:hAnsi="Times New Roman"/>
          <w:sz w:val="24"/>
          <w:szCs w:val="24"/>
        </w:rPr>
      </w:pPr>
      <w:r w:rsidRPr="004A400D">
        <w:rPr>
          <w:rFonts w:ascii="Times New Roman" w:eastAsia="Times New Roman" w:hAnsi="Times New Roman"/>
          <w:sz w:val="24"/>
          <w:szCs w:val="24"/>
        </w:rPr>
        <w:t>1.2.5. Viļakas valsts un pašvaldības vienotajā klientu apkalpošanas centrā (Viļakas VPVKAC)</w:t>
      </w:r>
      <w:r>
        <w:rPr>
          <w:rFonts w:ascii="Times New Roman" w:eastAsia="Times New Roman" w:hAnsi="Times New Roman"/>
          <w:sz w:val="24"/>
          <w:szCs w:val="24"/>
        </w:rPr>
        <w:t xml:space="preserve"> </w:t>
      </w:r>
      <w:r w:rsidRPr="004A400D">
        <w:rPr>
          <w:rFonts w:ascii="Times New Roman" w:eastAsia="Times New Roman" w:hAnsi="Times New Roman"/>
          <w:sz w:val="24"/>
          <w:szCs w:val="24"/>
        </w:rPr>
        <w:t>(turpmāk –</w:t>
      </w:r>
      <w:r>
        <w:rPr>
          <w:rFonts w:ascii="Times New Roman" w:eastAsia="Times New Roman" w:hAnsi="Times New Roman"/>
          <w:sz w:val="24"/>
          <w:szCs w:val="24"/>
        </w:rPr>
        <w:t xml:space="preserve"> pakalpojumu sniegšanas punkti).</w:t>
      </w:r>
      <w:r w:rsidRPr="004A400D">
        <w:rPr>
          <w:rFonts w:ascii="Times New Roman" w:eastAsia="Times New Roman" w:hAnsi="Times New Roman"/>
          <w:sz w:val="24"/>
          <w:szCs w:val="24"/>
        </w:rPr>
        <w:t xml:space="preserve"> </w:t>
      </w:r>
    </w:p>
    <w:p w14:paraId="0290A320" w14:textId="77777777" w:rsidR="00822ACC" w:rsidRDefault="00000000" w:rsidP="00822ACC">
      <w:pPr>
        <w:widowControl w:val="0"/>
        <w:suppressAutoHyphens/>
        <w:autoSpaceDE w:val="0"/>
        <w:autoSpaceDN w:val="0"/>
        <w:adjustRightInd w:val="0"/>
        <w:spacing w:after="0" w:line="240" w:lineRule="auto"/>
        <w:ind w:left="426"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1.3. Klientu apkalpošanas centrs sav</w:t>
      </w:r>
      <w:r>
        <w:rPr>
          <w:rFonts w:ascii="Times New Roman" w:eastAsia="TimesNewRoman" w:hAnsi="Times New Roman"/>
          <w:kern w:val="2"/>
          <w:sz w:val="24"/>
          <w:szCs w:val="24"/>
        </w:rPr>
        <w:t xml:space="preserve">ā </w:t>
      </w:r>
      <w:r>
        <w:rPr>
          <w:rFonts w:ascii="Times New Roman" w:eastAsia="Lucida Sans Unicode" w:hAnsi="Times New Roman"/>
          <w:kern w:val="2"/>
          <w:sz w:val="24"/>
          <w:szCs w:val="24"/>
        </w:rPr>
        <w:t>darb</w:t>
      </w:r>
      <w:r>
        <w:rPr>
          <w:rFonts w:ascii="Times New Roman" w:eastAsia="TimesNewRoman" w:hAnsi="Times New Roman"/>
          <w:kern w:val="2"/>
          <w:sz w:val="24"/>
          <w:szCs w:val="24"/>
        </w:rPr>
        <w:t>ī</w:t>
      </w:r>
      <w:r>
        <w:rPr>
          <w:rFonts w:ascii="Times New Roman" w:eastAsia="Lucida Sans Unicode" w:hAnsi="Times New Roman"/>
          <w:kern w:val="2"/>
          <w:sz w:val="24"/>
          <w:szCs w:val="24"/>
        </w:rPr>
        <w:t>b</w:t>
      </w:r>
      <w:r>
        <w:rPr>
          <w:rFonts w:ascii="Times New Roman" w:eastAsia="TimesNewRoman" w:hAnsi="Times New Roman"/>
          <w:kern w:val="2"/>
          <w:sz w:val="24"/>
          <w:szCs w:val="24"/>
        </w:rPr>
        <w:t xml:space="preserve">ā </w:t>
      </w:r>
      <w:r>
        <w:rPr>
          <w:rFonts w:ascii="Times New Roman" w:eastAsia="Lucida Sans Unicode" w:hAnsi="Times New Roman"/>
          <w:kern w:val="2"/>
          <w:sz w:val="24"/>
          <w:szCs w:val="24"/>
        </w:rPr>
        <w:t>iev</w:t>
      </w:r>
      <w:r>
        <w:rPr>
          <w:rFonts w:ascii="Times New Roman" w:eastAsia="TimesNewRoman" w:hAnsi="Times New Roman"/>
          <w:kern w:val="2"/>
          <w:sz w:val="24"/>
          <w:szCs w:val="24"/>
        </w:rPr>
        <w:t>ē</w:t>
      </w:r>
      <w:r>
        <w:rPr>
          <w:rFonts w:ascii="Times New Roman" w:eastAsia="Lucida Sans Unicode" w:hAnsi="Times New Roman"/>
          <w:kern w:val="2"/>
          <w:sz w:val="24"/>
          <w:szCs w:val="24"/>
        </w:rPr>
        <w:t>ro Latvijas Republikas Satversmi, likumus, Ministru kabineta noteikumus un citus spēkā esošos normatīvos aktus, pašvaldības saistošos noteikumus, iekšējos normatīvos aktus, domes lēmumus, domes priekšsēdētāja, domes priekšsēdētāja vietnieka, izpilddirektora, izpilddirektora prombūtnes laikā izpilddirektora vietnieka, rīkojumus.</w:t>
      </w:r>
    </w:p>
    <w:p w14:paraId="01CEA579" w14:textId="77777777" w:rsidR="00822ACC" w:rsidRDefault="00000000" w:rsidP="00822ACC">
      <w:pPr>
        <w:widowControl w:val="0"/>
        <w:suppressAutoHyphens/>
        <w:autoSpaceDE w:val="0"/>
        <w:autoSpaceDN w:val="0"/>
        <w:adjustRightInd w:val="0"/>
        <w:spacing w:after="0" w:line="240" w:lineRule="auto"/>
        <w:ind w:left="426"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1.4. Klientu apkalpošanas centru izveido, reorganizē un likvidē Balvu novada dome, ņemot vērā Centrālās pārvaldes vadītāja priekšlikumus.</w:t>
      </w:r>
    </w:p>
    <w:p w14:paraId="6FAEB1D4" w14:textId="77777777" w:rsidR="00822ACC" w:rsidRDefault="00000000" w:rsidP="00822ACC">
      <w:pPr>
        <w:widowControl w:val="0"/>
        <w:suppressAutoHyphens/>
        <w:autoSpaceDE w:val="0"/>
        <w:autoSpaceDN w:val="0"/>
        <w:adjustRightInd w:val="0"/>
        <w:spacing w:after="0" w:line="240" w:lineRule="auto"/>
        <w:ind w:left="426"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1.5.Klientu apkalpošanas centrs ir tieši pak</w:t>
      </w:r>
      <w:r>
        <w:rPr>
          <w:rFonts w:ascii="Times New Roman" w:eastAsia="TimesNewRoman" w:hAnsi="Times New Roman"/>
          <w:kern w:val="2"/>
          <w:sz w:val="24"/>
          <w:szCs w:val="24"/>
        </w:rPr>
        <w:t>ļ</w:t>
      </w:r>
      <w:r>
        <w:rPr>
          <w:rFonts w:ascii="Times New Roman" w:eastAsia="Lucida Sans Unicode" w:hAnsi="Times New Roman"/>
          <w:kern w:val="2"/>
          <w:sz w:val="24"/>
          <w:szCs w:val="24"/>
        </w:rPr>
        <w:t>auts Centrālās pārvaldes vad</w:t>
      </w:r>
      <w:r>
        <w:rPr>
          <w:rFonts w:ascii="Times New Roman" w:eastAsia="TimesNewRoman" w:hAnsi="Times New Roman"/>
          <w:kern w:val="2"/>
          <w:sz w:val="24"/>
          <w:szCs w:val="24"/>
        </w:rPr>
        <w:t>ī</w:t>
      </w:r>
      <w:r>
        <w:rPr>
          <w:rFonts w:ascii="Times New Roman" w:eastAsia="Lucida Sans Unicode" w:hAnsi="Times New Roman"/>
          <w:kern w:val="2"/>
          <w:sz w:val="24"/>
          <w:szCs w:val="24"/>
        </w:rPr>
        <w:t>t</w:t>
      </w:r>
      <w:r>
        <w:rPr>
          <w:rFonts w:ascii="Times New Roman" w:eastAsia="TimesNewRoman" w:hAnsi="Times New Roman"/>
          <w:kern w:val="2"/>
          <w:sz w:val="24"/>
          <w:szCs w:val="24"/>
        </w:rPr>
        <w:t>ā</w:t>
      </w:r>
      <w:r>
        <w:rPr>
          <w:rFonts w:ascii="Times New Roman" w:eastAsia="Lucida Sans Unicode" w:hAnsi="Times New Roman"/>
          <w:kern w:val="2"/>
          <w:sz w:val="24"/>
          <w:szCs w:val="24"/>
        </w:rPr>
        <w:t>jam (izpilddirektoram) (turpmāk – izpilddirektors).</w:t>
      </w:r>
    </w:p>
    <w:p w14:paraId="1BE8FC90" w14:textId="77777777" w:rsidR="00822ACC" w:rsidRDefault="00000000" w:rsidP="00822ACC">
      <w:pPr>
        <w:widowControl w:val="0"/>
        <w:suppressAutoHyphens/>
        <w:autoSpaceDE w:val="0"/>
        <w:autoSpaceDN w:val="0"/>
        <w:adjustRightInd w:val="0"/>
        <w:spacing w:after="0" w:line="240" w:lineRule="auto"/>
        <w:ind w:left="426"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1.6. Klientu apkalpošanas centrs, pildot noteiktās funkcijas un uzdevumus, savas kompetences ietvaros sadarbojas ar citām Centrālās pārvaldes struktūrvienībām, atsevišķām </w:t>
      </w:r>
      <w:r>
        <w:rPr>
          <w:rFonts w:ascii="Times New Roman" w:eastAsia="Lucida Sans Unicode" w:hAnsi="Times New Roman"/>
          <w:kern w:val="2"/>
          <w:sz w:val="24"/>
          <w:szCs w:val="24"/>
        </w:rPr>
        <w:lastRenderedPageBreak/>
        <w:t>amatpersonām, valsts un pašvaldības institūcijām, kapitālsabiedrībām, kurās pašvaldība ir kapitāla daļu turētāja, kā arī citām personām.</w:t>
      </w:r>
    </w:p>
    <w:p w14:paraId="542DD789" w14:textId="77777777" w:rsidR="00822ACC" w:rsidRDefault="00000000" w:rsidP="00822ACC">
      <w:pPr>
        <w:widowControl w:val="0"/>
        <w:suppressAutoHyphens/>
        <w:autoSpaceDE w:val="0"/>
        <w:autoSpaceDN w:val="0"/>
        <w:adjustRightInd w:val="0"/>
        <w:spacing w:after="0" w:line="240" w:lineRule="auto"/>
        <w:ind w:left="426"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1.7.Klientu apkalpošanas centra darbība tiek finansēta no valsts un pašvaldības budžeta līdzekļiem.</w:t>
      </w:r>
    </w:p>
    <w:p w14:paraId="7DB27796" w14:textId="77777777" w:rsidR="00822ACC" w:rsidRPr="00471853" w:rsidRDefault="00000000" w:rsidP="00822ACC">
      <w:pPr>
        <w:widowControl w:val="0"/>
        <w:suppressAutoHyphens/>
        <w:autoSpaceDE w:val="0"/>
        <w:autoSpaceDN w:val="0"/>
        <w:adjustRightInd w:val="0"/>
        <w:spacing w:after="0" w:line="240" w:lineRule="auto"/>
        <w:contextualSpacing/>
        <w:jc w:val="both"/>
        <w:rPr>
          <w:rFonts w:ascii="Times New Roman" w:eastAsia="Lucida Sans Unicode" w:hAnsi="Times New Roman"/>
          <w:kern w:val="2"/>
          <w:sz w:val="24"/>
          <w:szCs w:val="24"/>
        </w:rPr>
      </w:pPr>
      <w:r w:rsidRPr="00471853">
        <w:rPr>
          <w:rFonts w:ascii="Times New Roman" w:hAnsi="Times New Roman"/>
          <w:sz w:val="24"/>
          <w:szCs w:val="24"/>
          <w:lang w:val="en-US"/>
        </w:rPr>
        <w:t xml:space="preserve">1.8. </w:t>
      </w:r>
      <w:r w:rsidRPr="00471853">
        <w:rPr>
          <w:rFonts w:ascii="Times New Roman" w:eastAsia="Lucida Sans Unicode" w:hAnsi="Times New Roman"/>
          <w:kern w:val="2"/>
          <w:sz w:val="24"/>
          <w:szCs w:val="24"/>
        </w:rPr>
        <w:t>Klientu apkalpošanas centra pakalpojumu sniegšanas vietu adreses:</w:t>
      </w:r>
    </w:p>
    <w:p w14:paraId="42A2A702" w14:textId="77777777" w:rsidR="00822ACC" w:rsidRPr="00471853" w:rsidRDefault="00000000" w:rsidP="00822ACC">
      <w:pPr>
        <w:widowControl w:val="0"/>
        <w:suppressAutoHyphens/>
        <w:autoSpaceDE w:val="0"/>
        <w:autoSpaceDN w:val="0"/>
        <w:adjustRightInd w:val="0"/>
        <w:spacing w:after="0" w:line="240" w:lineRule="auto"/>
        <w:ind w:firstLine="567"/>
        <w:contextualSpacing/>
        <w:jc w:val="both"/>
        <w:rPr>
          <w:rFonts w:ascii="Times New Roman" w:eastAsia="Lucida Sans Unicode" w:hAnsi="Times New Roman"/>
          <w:kern w:val="2"/>
          <w:sz w:val="24"/>
          <w:szCs w:val="24"/>
        </w:rPr>
      </w:pPr>
      <w:r w:rsidRPr="00471853">
        <w:rPr>
          <w:rFonts w:ascii="Times New Roman" w:eastAsia="Lucida Sans Unicode" w:hAnsi="Times New Roman"/>
          <w:kern w:val="2"/>
          <w:sz w:val="24"/>
          <w:szCs w:val="24"/>
        </w:rPr>
        <w:t>1.8.1. Balvu VPVKAC, Partizānu iela 14, Balvi, Balvu novads, LV-4501;</w:t>
      </w:r>
    </w:p>
    <w:p w14:paraId="74EDD8C1" w14:textId="77777777" w:rsidR="00822ACC" w:rsidRPr="00471853" w:rsidRDefault="00000000" w:rsidP="00822ACC">
      <w:pPr>
        <w:widowControl w:val="0"/>
        <w:suppressAutoHyphens/>
        <w:autoSpaceDE w:val="0"/>
        <w:autoSpaceDN w:val="0"/>
        <w:adjustRightInd w:val="0"/>
        <w:spacing w:after="0" w:line="240" w:lineRule="auto"/>
        <w:ind w:left="1134" w:hanging="567"/>
        <w:contextualSpacing/>
        <w:jc w:val="both"/>
        <w:rPr>
          <w:rFonts w:ascii="Times New Roman" w:eastAsia="Lucida Sans Unicode" w:hAnsi="Times New Roman"/>
          <w:kern w:val="2"/>
          <w:sz w:val="24"/>
          <w:szCs w:val="24"/>
        </w:rPr>
      </w:pPr>
      <w:r w:rsidRPr="00471853">
        <w:rPr>
          <w:rFonts w:ascii="Times New Roman" w:eastAsia="Lucida Sans Unicode" w:hAnsi="Times New Roman"/>
          <w:kern w:val="2"/>
          <w:sz w:val="24"/>
          <w:szCs w:val="24"/>
        </w:rPr>
        <w:t>1.8.2. Baltinavas VPVKAC, Kārsavas iela 16, Baltinavas pagasts, Balvu novads, LV-4594;</w:t>
      </w:r>
    </w:p>
    <w:p w14:paraId="63A16CEE" w14:textId="77777777" w:rsidR="00822ACC" w:rsidRPr="00471853" w:rsidRDefault="00000000" w:rsidP="00822ACC">
      <w:pPr>
        <w:shd w:val="clear" w:color="auto" w:fill="FFFFFF"/>
        <w:spacing w:after="0" w:line="254" w:lineRule="auto"/>
        <w:ind w:left="1134" w:hanging="567"/>
        <w:jc w:val="both"/>
        <w:rPr>
          <w:rFonts w:ascii="Times New Roman" w:eastAsia="Times New Roman" w:hAnsi="Times New Roman"/>
          <w:kern w:val="2"/>
          <w:sz w:val="24"/>
          <w:szCs w:val="24"/>
        </w:rPr>
      </w:pPr>
      <w:r w:rsidRPr="00471853">
        <w:rPr>
          <w:rFonts w:ascii="Times New Roman" w:eastAsia="Lucida Sans Unicode" w:hAnsi="Times New Roman"/>
          <w:kern w:val="2"/>
          <w:sz w:val="24"/>
          <w:szCs w:val="24"/>
        </w:rPr>
        <w:t xml:space="preserve">1.8.3. Lazdukalna VPVKAC, </w:t>
      </w:r>
      <w:r w:rsidRPr="00471853">
        <w:rPr>
          <w:rFonts w:ascii="Times New Roman" w:eastAsia="Times New Roman" w:hAnsi="Times New Roman"/>
          <w:kern w:val="2"/>
          <w:sz w:val="24"/>
          <w:szCs w:val="24"/>
        </w:rPr>
        <w:t>Bērzu iela 8, Beņislava, Lazdukalna pagasts, Balvu novads, LV-4577;</w:t>
      </w:r>
    </w:p>
    <w:p w14:paraId="42DCDA60" w14:textId="77777777" w:rsidR="00822ACC" w:rsidRPr="00471853" w:rsidRDefault="00000000" w:rsidP="00822ACC">
      <w:pPr>
        <w:widowControl w:val="0"/>
        <w:suppressAutoHyphens/>
        <w:autoSpaceDE w:val="0"/>
        <w:autoSpaceDN w:val="0"/>
        <w:adjustRightInd w:val="0"/>
        <w:spacing w:after="0" w:line="240" w:lineRule="auto"/>
        <w:ind w:left="1134" w:hanging="567"/>
        <w:contextualSpacing/>
        <w:jc w:val="both"/>
        <w:rPr>
          <w:rFonts w:ascii="Times New Roman" w:eastAsia="Lucida Sans Unicode" w:hAnsi="Times New Roman"/>
          <w:kern w:val="2"/>
          <w:sz w:val="24"/>
          <w:szCs w:val="24"/>
        </w:rPr>
      </w:pPr>
      <w:r w:rsidRPr="00471853">
        <w:rPr>
          <w:rFonts w:ascii="Times New Roman" w:eastAsia="Times New Roman" w:hAnsi="Times New Roman"/>
          <w:kern w:val="2"/>
          <w:sz w:val="24"/>
          <w:szCs w:val="24"/>
        </w:rPr>
        <w:t xml:space="preserve">1.8.4. </w:t>
      </w:r>
      <w:r>
        <w:rPr>
          <w:rFonts w:ascii="Times New Roman" w:eastAsia="Times New Roman" w:hAnsi="Times New Roman"/>
          <w:kern w:val="2"/>
          <w:sz w:val="24"/>
          <w:szCs w:val="24"/>
        </w:rPr>
        <w:t xml:space="preserve">Rugāju VPVKAC, </w:t>
      </w:r>
      <w:r w:rsidRPr="00471853">
        <w:rPr>
          <w:rFonts w:ascii="Times New Roman" w:eastAsia="Times New Roman" w:hAnsi="Times New Roman"/>
          <w:kern w:val="2"/>
          <w:sz w:val="24"/>
          <w:szCs w:val="24"/>
        </w:rPr>
        <w:t>Kurmenes iela 48, Rugāju pagasts, Balvu novads, LV-4570;</w:t>
      </w:r>
    </w:p>
    <w:p w14:paraId="2DB26EA4" w14:textId="77777777" w:rsidR="00822ACC" w:rsidRPr="00471853" w:rsidRDefault="00000000" w:rsidP="00822ACC">
      <w:pPr>
        <w:widowControl w:val="0"/>
        <w:suppressAutoHyphens/>
        <w:autoSpaceDE w:val="0"/>
        <w:autoSpaceDN w:val="0"/>
        <w:adjustRightInd w:val="0"/>
        <w:spacing w:after="0" w:line="240" w:lineRule="auto"/>
        <w:ind w:left="1134" w:hanging="567"/>
        <w:contextualSpacing/>
        <w:jc w:val="both"/>
        <w:rPr>
          <w:rFonts w:ascii="Times New Roman" w:eastAsia="Lucida Sans Unicode" w:hAnsi="Times New Roman"/>
          <w:kern w:val="2"/>
          <w:sz w:val="24"/>
          <w:szCs w:val="24"/>
        </w:rPr>
      </w:pPr>
      <w:r w:rsidRPr="00471853">
        <w:rPr>
          <w:rFonts w:ascii="Times New Roman" w:eastAsia="Lucida Sans Unicode" w:hAnsi="Times New Roman"/>
          <w:kern w:val="2"/>
          <w:sz w:val="24"/>
          <w:szCs w:val="24"/>
        </w:rPr>
        <w:t xml:space="preserve">1.8.5. Viļakas VPVKAC, </w:t>
      </w:r>
      <w:r w:rsidRPr="00471853">
        <w:rPr>
          <w:rFonts w:ascii="Times New Roman" w:eastAsia="Times New Roman" w:hAnsi="Times New Roman"/>
          <w:kern w:val="2"/>
          <w:sz w:val="24"/>
          <w:szCs w:val="24"/>
        </w:rPr>
        <w:t>Abrenes iela 26, Viļaka, Balvu novads, LV-4583.</w:t>
      </w:r>
    </w:p>
    <w:p w14:paraId="314B5448" w14:textId="77777777" w:rsidR="00822ACC" w:rsidRPr="00471853" w:rsidRDefault="00000000" w:rsidP="00822ACC">
      <w:pPr>
        <w:widowControl w:val="0"/>
        <w:suppressAutoHyphens/>
        <w:autoSpaceDE w:val="0"/>
        <w:autoSpaceDN w:val="0"/>
        <w:adjustRightInd w:val="0"/>
        <w:spacing w:after="0" w:line="240" w:lineRule="auto"/>
        <w:ind w:left="426" w:hanging="426"/>
        <w:jc w:val="both"/>
        <w:rPr>
          <w:rFonts w:ascii="Times New Roman" w:eastAsia="Times New Roman" w:hAnsi="Times New Roman"/>
          <w:sz w:val="24"/>
          <w:szCs w:val="24"/>
        </w:rPr>
      </w:pPr>
      <w:r w:rsidRPr="00471853">
        <w:rPr>
          <w:rFonts w:ascii="Times New Roman" w:eastAsia="Lucida Sans Unicode" w:hAnsi="Times New Roman"/>
          <w:kern w:val="2"/>
          <w:sz w:val="24"/>
          <w:szCs w:val="24"/>
        </w:rPr>
        <w:t xml:space="preserve">1.9. </w:t>
      </w:r>
      <w:r>
        <w:rPr>
          <w:rFonts w:ascii="Times New Roman" w:eastAsia="Lucida Sans Unicode" w:hAnsi="Times New Roman"/>
          <w:kern w:val="2"/>
          <w:sz w:val="24"/>
          <w:szCs w:val="24"/>
        </w:rPr>
        <w:t>Klientu apkalpošanas centrs</w:t>
      </w:r>
      <w:r w:rsidRPr="00471853">
        <w:rPr>
          <w:rFonts w:ascii="Times New Roman" w:eastAsia="Lucida Sans Unicode" w:hAnsi="Times New Roman"/>
          <w:kern w:val="2"/>
          <w:sz w:val="24"/>
          <w:szCs w:val="24"/>
        </w:rPr>
        <w:t xml:space="preserve"> iedzīvotāju apkalpošanas un informēšanas funkciju veic Bal</w:t>
      </w:r>
      <w:r>
        <w:rPr>
          <w:rFonts w:ascii="Times New Roman" w:eastAsia="Lucida Sans Unicode" w:hAnsi="Times New Roman"/>
          <w:kern w:val="2"/>
          <w:sz w:val="24"/>
          <w:szCs w:val="24"/>
        </w:rPr>
        <w:t>vu Centrālās bibliotēkas filiālē</w:t>
      </w:r>
      <w:r w:rsidRPr="00471853">
        <w:rPr>
          <w:rFonts w:ascii="Times New Roman" w:eastAsia="Lucida Sans Unicode" w:hAnsi="Times New Roman"/>
          <w:kern w:val="2"/>
          <w:sz w:val="24"/>
          <w:szCs w:val="24"/>
        </w:rPr>
        <w:t xml:space="preserve">s, kur izveidoti </w:t>
      </w:r>
      <w:r w:rsidRPr="00471853">
        <w:rPr>
          <w:rFonts w:ascii="Times New Roman" w:eastAsia="Times New Roman" w:hAnsi="Times New Roman"/>
          <w:sz w:val="24"/>
          <w:szCs w:val="24"/>
        </w:rPr>
        <w:t>valsts un pašvaldības vienotie klientu apkalpošanas centri:</w:t>
      </w:r>
    </w:p>
    <w:p w14:paraId="31ED2BAB" w14:textId="77777777" w:rsidR="00822ACC" w:rsidRPr="00471853" w:rsidRDefault="00000000" w:rsidP="00822ACC">
      <w:pPr>
        <w:shd w:val="clear" w:color="auto" w:fill="FFFFFF"/>
        <w:spacing w:after="0" w:line="254" w:lineRule="auto"/>
        <w:ind w:left="1134" w:hanging="567"/>
        <w:jc w:val="both"/>
        <w:rPr>
          <w:rFonts w:ascii="Times New Roman" w:eastAsia="Times New Roman" w:hAnsi="Times New Roman"/>
          <w:kern w:val="2"/>
          <w:sz w:val="24"/>
          <w:szCs w:val="24"/>
        </w:rPr>
      </w:pPr>
      <w:r w:rsidRPr="00471853">
        <w:rPr>
          <w:rFonts w:ascii="Times New Roman" w:eastAsia="Times New Roman" w:hAnsi="Times New Roman"/>
          <w:sz w:val="24"/>
          <w:szCs w:val="24"/>
        </w:rPr>
        <w:t>1.9.1. Balvu pagasta valsts un pašvaldības vieno</w:t>
      </w:r>
      <w:r>
        <w:rPr>
          <w:rFonts w:ascii="Times New Roman" w:eastAsia="Times New Roman" w:hAnsi="Times New Roman"/>
          <w:sz w:val="24"/>
          <w:szCs w:val="24"/>
        </w:rPr>
        <w:t>tajā klientu apkalpošanas centrā</w:t>
      </w:r>
      <w:r w:rsidRPr="00471853">
        <w:rPr>
          <w:rFonts w:ascii="Times New Roman" w:eastAsia="Times New Roman" w:hAnsi="Times New Roman"/>
          <w:sz w:val="24"/>
          <w:szCs w:val="24"/>
        </w:rPr>
        <w:t xml:space="preserve">,    adrese: </w:t>
      </w:r>
      <w:r w:rsidRPr="00471853">
        <w:rPr>
          <w:rFonts w:ascii="Times New Roman" w:hAnsi="Times New Roman"/>
          <w:sz w:val="24"/>
          <w:szCs w:val="24"/>
          <w:shd w:val="clear" w:color="auto" w:fill="FFFFFF"/>
        </w:rPr>
        <w:t>“Pagastmāja”, Naudaskalns, Balvu pagasts, Balvu novads (Naudaskalna bibliotēkas telpās), LV-4561;</w:t>
      </w:r>
    </w:p>
    <w:p w14:paraId="72B10CF8" w14:textId="77777777" w:rsidR="00822ACC" w:rsidRPr="00471853" w:rsidRDefault="00000000" w:rsidP="00822ACC">
      <w:pPr>
        <w:shd w:val="clear" w:color="auto" w:fill="FFFFFF"/>
        <w:spacing w:after="0" w:line="254" w:lineRule="auto"/>
        <w:ind w:left="1134" w:hanging="567"/>
        <w:jc w:val="both"/>
        <w:rPr>
          <w:rFonts w:ascii="Times New Roman" w:hAnsi="Times New Roman"/>
          <w:sz w:val="24"/>
          <w:szCs w:val="24"/>
          <w:shd w:val="clear" w:color="auto" w:fill="FFFFFF"/>
        </w:rPr>
      </w:pPr>
      <w:r w:rsidRPr="00471853">
        <w:rPr>
          <w:rFonts w:ascii="Times New Roman" w:eastAsia="Times New Roman" w:hAnsi="Times New Roman"/>
          <w:sz w:val="24"/>
          <w:szCs w:val="24"/>
        </w:rPr>
        <w:t>1.9.2. Bērzkalnes  pagasta valsts un pašvaldības vieno</w:t>
      </w:r>
      <w:r>
        <w:rPr>
          <w:rFonts w:ascii="Times New Roman" w:eastAsia="Times New Roman" w:hAnsi="Times New Roman"/>
          <w:sz w:val="24"/>
          <w:szCs w:val="24"/>
        </w:rPr>
        <w:t>tajā klientu apkalpošanas centrā</w:t>
      </w:r>
      <w:r w:rsidRPr="00471853">
        <w:rPr>
          <w:rFonts w:ascii="Times New Roman" w:eastAsia="Times New Roman" w:hAnsi="Times New Roman"/>
          <w:sz w:val="24"/>
          <w:szCs w:val="24"/>
        </w:rPr>
        <w:t xml:space="preserve">, adrese: </w:t>
      </w:r>
      <w:r w:rsidRPr="00471853">
        <w:rPr>
          <w:rFonts w:ascii="Times New Roman" w:hAnsi="Times New Roman"/>
          <w:sz w:val="24"/>
          <w:szCs w:val="24"/>
          <w:shd w:val="clear" w:color="auto" w:fill="FFFFFF"/>
        </w:rPr>
        <w:t>Ūdru iela 1, Bērzkalne, Bērzkalnes pagasts, Balvu novads (Bērzkalnes bibliotēkas telpās), LV-4590;</w:t>
      </w:r>
    </w:p>
    <w:p w14:paraId="0D4B7BBC" w14:textId="77777777" w:rsidR="00822ACC" w:rsidRPr="00471853" w:rsidRDefault="00000000" w:rsidP="00822ACC">
      <w:pPr>
        <w:shd w:val="clear" w:color="auto" w:fill="FFFFFF"/>
        <w:spacing w:after="0" w:line="254" w:lineRule="auto"/>
        <w:ind w:left="1134" w:hanging="567"/>
        <w:jc w:val="both"/>
        <w:rPr>
          <w:rFonts w:ascii="Times New Roman" w:eastAsia="Times New Roman" w:hAnsi="Times New Roman"/>
          <w:sz w:val="24"/>
          <w:szCs w:val="24"/>
        </w:rPr>
      </w:pPr>
      <w:r w:rsidRPr="00471853">
        <w:rPr>
          <w:rFonts w:ascii="Times New Roman" w:eastAsia="Times New Roman" w:hAnsi="Times New Roman"/>
          <w:sz w:val="24"/>
          <w:szCs w:val="24"/>
        </w:rPr>
        <w:t>1.9.3. Tilžas  pagasta valsts un pašvaldības vieno</w:t>
      </w:r>
      <w:r>
        <w:rPr>
          <w:rFonts w:ascii="Times New Roman" w:eastAsia="Times New Roman" w:hAnsi="Times New Roman"/>
          <w:sz w:val="24"/>
          <w:szCs w:val="24"/>
        </w:rPr>
        <w:t>tajā klientu apkalpošanas centrā</w:t>
      </w:r>
      <w:r w:rsidRPr="00471853">
        <w:rPr>
          <w:rFonts w:ascii="Times New Roman" w:eastAsia="Times New Roman" w:hAnsi="Times New Roman"/>
          <w:sz w:val="24"/>
          <w:szCs w:val="24"/>
        </w:rPr>
        <w:t xml:space="preserve">, adrese: </w:t>
      </w:r>
      <w:r w:rsidRPr="00471853">
        <w:rPr>
          <w:rFonts w:ascii="Times New Roman" w:eastAsia="Times New Roman" w:hAnsi="Times New Roman"/>
          <w:kern w:val="2"/>
          <w:sz w:val="24"/>
          <w:szCs w:val="24"/>
        </w:rPr>
        <w:t xml:space="preserve">Brīvības iela 3A, Tilža, Tilžas pagasts, Balvu novads </w:t>
      </w:r>
      <w:r w:rsidRPr="00471853">
        <w:rPr>
          <w:rFonts w:ascii="Times New Roman" w:hAnsi="Times New Roman"/>
          <w:sz w:val="24"/>
          <w:szCs w:val="24"/>
          <w:shd w:val="clear" w:color="auto" w:fill="FFFFFF"/>
        </w:rPr>
        <w:t>(Tilžas bibliotēkas telpās)</w:t>
      </w:r>
      <w:r w:rsidRPr="00471853">
        <w:rPr>
          <w:rFonts w:ascii="Times New Roman" w:eastAsia="Times New Roman" w:hAnsi="Times New Roman"/>
          <w:kern w:val="2"/>
          <w:sz w:val="24"/>
          <w:szCs w:val="24"/>
        </w:rPr>
        <w:t>, LV-4572;</w:t>
      </w:r>
    </w:p>
    <w:p w14:paraId="23D695AB" w14:textId="77777777" w:rsidR="00822ACC" w:rsidRPr="00471853" w:rsidRDefault="00000000" w:rsidP="00822ACC">
      <w:pPr>
        <w:shd w:val="clear" w:color="auto" w:fill="FFFFFF"/>
        <w:spacing w:after="0" w:line="254" w:lineRule="auto"/>
        <w:ind w:left="1134" w:hanging="567"/>
        <w:jc w:val="both"/>
        <w:rPr>
          <w:rFonts w:ascii="Times New Roman" w:eastAsia="Times New Roman" w:hAnsi="Times New Roman"/>
          <w:kern w:val="2"/>
          <w:sz w:val="24"/>
          <w:szCs w:val="24"/>
        </w:rPr>
      </w:pPr>
      <w:r w:rsidRPr="00471853">
        <w:rPr>
          <w:rFonts w:ascii="Times New Roman" w:eastAsia="Times New Roman" w:hAnsi="Times New Roman"/>
          <w:sz w:val="24"/>
          <w:szCs w:val="24"/>
        </w:rPr>
        <w:t>1.9.4. Šķilbēnu  pagasta valsts un pašvaldības vieno</w:t>
      </w:r>
      <w:r>
        <w:rPr>
          <w:rFonts w:ascii="Times New Roman" w:eastAsia="Times New Roman" w:hAnsi="Times New Roman"/>
          <w:sz w:val="24"/>
          <w:szCs w:val="24"/>
        </w:rPr>
        <w:t>tajā klientu apkalpošanas centrā</w:t>
      </w:r>
      <w:r w:rsidRPr="00471853">
        <w:rPr>
          <w:rFonts w:ascii="Times New Roman" w:eastAsia="Times New Roman" w:hAnsi="Times New Roman"/>
          <w:sz w:val="24"/>
          <w:szCs w:val="24"/>
        </w:rPr>
        <w:t xml:space="preserve">,  adrese: </w:t>
      </w:r>
      <w:r w:rsidRPr="00471853">
        <w:rPr>
          <w:rFonts w:ascii="Times New Roman" w:hAnsi="Times New Roman"/>
          <w:sz w:val="24"/>
          <w:szCs w:val="24"/>
          <w:shd w:val="clear" w:color="auto" w:fill="FFFFFF"/>
        </w:rPr>
        <w:t xml:space="preserve">Rekova, Šķilbēnu pagasts, Balvu novads (Rekovas bibliotēkas telpās), LV-4587;    </w:t>
      </w:r>
    </w:p>
    <w:p w14:paraId="7A3887B3" w14:textId="77777777" w:rsidR="00822ACC" w:rsidRPr="00471853" w:rsidRDefault="00000000" w:rsidP="00822ACC">
      <w:pPr>
        <w:widowControl w:val="0"/>
        <w:suppressAutoHyphens/>
        <w:autoSpaceDE w:val="0"/>
        <w:autoSpaceDN w:val="0"/>
        <w:adjustRightInd w:val="0"/>
        <w:spacing w:after="0" w:line="240" w:lineRule="auto"/>
        <w:ind w:left="1134" w:hanging="567"/>
        <w:jc w:val="both"/>
        <w:rPr>
          <w:rFonts w:ascii="Times New Roman" w:eastAsia="Lucida Sans Unicode" w:hAnsi="Times New Roman"/>
          <w:kern w:val="2"/>
          <w:sz w:val="24"/>
          <w:szCs w:val="24"/>
        </w:rPr>
      </w:pPr>
      <w:r w:rsidRPr="00471853">
        <w:rPr>
          <w:rFonts w:ascii="Times New Roman" w:eastAsia="Times New Roman" w:hAnsi="Times New Roman"/>
          <w:sz w:val="24"/>
          <w:szCs w:val="24"/>
        </w:rPr>
        <w:t xml:space="preserve">1.9.5. Žīguru valsts un pašvaldības vienotajā klientu apkalpošanas centrā,  adrese: </w:t>
      </w:r>
      <w:r w:rsidRPr="00471853">
        <w:rPr>
          <w:rFonts w:ascii="Times New Roman" w:hAnsi="Times New Roman"/>
          <w:sz w:val="24"/>
          <w:szCs w:val="24"/>
          <w:shd w:val="clear" w:color="auto" w:fill="FFFFFF"/>
        </w:rPr>
        <w:t>Parka iela 14, Žīguri, Žīguru pagasts, Balvu novads (Žīguru bibliotēkas telpās), LV-4584.</w:t>
      </w:r>
    </w:p>
    <w:p w14:paraId="65BAE246" w14:textId="77777777" w:rsidR="00822ACC" w:rsidRPr="00471853" w:rsidRDefault="00822ACC" w:rsidP="00822ACC">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p>
    <w:p w14:paraId="4D878832" w14:textId="77777777" w:rsidR="00822ACC" w:rsidRPr="00471853" w:rsidRDefault="00000000" w:rsidP="00822ACC">
      <w:pPr>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r w:rsidRPr="00471853">
        <w:rPr>
          <w:rFonts w:ascii="Times New Roman" w:eastAsia="Lucida Sans Unicode" w:hAnsi="Times New Roman"/>
          <w:b/>
          <w:bCs/>
          <w:kern w:val="2"/>
          <w:sz w:val="24"/>
          <w:szCs w:val="24"/>
        </w:rPr>
        <w:t>2. Klientu apkalpošanas centra funkcijas, uzdevumi un tiesības</w:t>
      </w:r>
    </w:p>
    <w:p w14:paraId="6380CE2A" w14:textId="77777777" w:rsidR="00822ACC" w:rsidRPr="00471853" w:rsidRDefault="00822ACC" w:rsidP="00822ACC">
      <w:pPr>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p>
    <w:p w14:paraId="5F71FF97" w14:textId="77777777" w:rsidR="00822ACC" w:rsidRPr="00471853" w:rsidRDefault="00000000" w:rsidP="00822ACC">
      <w:pPr>
        <w:widowControl w:val="0"/>
        <w:suppressAutoHyphens/>
        <w:autoSpaceDE w:val="0"/>
        <w:autoSpaceDN w:val="0"/>
        <w:adjustRightInd w:val="0"/>
        <w:spacing w:after="0" w:line="240" w:lineRule="auto"/>
        <w:jc w:val="both"/>
        <w:rPr>
          <w:rFonts w:ascii="Times New Roman" w:eastAsia="Lucida Sans Unicode" w:hAnsi="Times New Roman"/>
          <w:b/>
          <w:bCs/>
          <w:kern w:val="2"/>
          <w:sz w:val="24"/>
          <w:szCs w:val="24"/>
        </w:rPr>
      </w:pPr>
      <w:r w:rsidRPr="00471853">
        <w:rPr>
          <w:rFonts w:ascii="Times New Roman" w:eastAsia="Lucida Sans Unicode" w:hAnsi="Times New Roman"/>
          <w:kern w:val="2"/>
          <w:sz w:val="24"/>
          <w:szCs w:val="24"/>
        </w:rPr>
        <w:t xml:space="preserve">2.1. Klientu apkalpošanas centra </w:t>
      </w:r>
      <w:r w:rsidRPr="00471853">
        <w:rPr>
          <w:rFonts w:ascii="Times New Roman" w:eastAsia="Lucida Sans Unicode" w:hAnsi="Times New Roman"/>
          <w:b/>
          <w:bCs/>
          <w:kern w:val="2"/>
          <w:sz w:val="24"/>
          <w:szCs w:val="24"/>
        </w:rPr>
        <w:t>funkcijas:</w:t>
      </w:r>
    </w:p>
    <w:p w14:paraId="336737FF" w14:textId="77777777" w:rsidR="00822ACC" w:rsidRDefault="00000000" w:rsidP="00822ACC">
      <w:pPr>
        <w:widowControl w:val="0"/>
        <w:numPr>
          <w:ilvl w:val="2"/>
          <w:numId w:val="3"/>
        </w:numPr>
        <w:shd w:val="clear" w:color="auto" w:fill="FFFFFF"/>
        <w:suppressAutoHyphens/>
        <w:spacing w:after="0" w:line="240" w:lineRule="auto"/>
        <w:ind w:left="993" w:hanging="567"/>
        <w:jc w:val="both"/>
        <w:rPr>
          <w:rFonts w:ascii="Times New Roman" w:eastAsia="Times New Roman" w:hAnsi="Times New Roman"/>
          <w:kern w:val="2"/>
          <w:sz w:val="24"/>
          <w:szCs w:val="24"/>
        </w:rPr>
      </w:pPr>
      <w:r w:rsidRPr="00471853">
        <w:rPr>
          <w:rFonts w:ascii="Times New Roman" w:eastAsia="Times New Roman" w:hAnsi="Times New Roman"/>
          <w:kern w:val="2"/>
          <w:sz w:val="24"/>
          <w:szCs w:val="24"/>
        </w:rPr>
        <w:t xml:space="preserve">sadarbībā ar valsts iestādēm: Lauku atbalsta dienestu (LAD), Nodarbinātības Valsts aģentūru (NVA), Pilsonības </w:t>
      </w:r>
      <w:r>
        <w:rPr>
          <w:rFonts w:ascii="Times New Roman" w:eastAsia="Times New Roman" w:hAnsi="Times New Roman"/>
          <w:kern w:val="2"/>
          <w:sz w:val="24"/>
          <w:szCs w:val="24"/>
        </w:rPr>
        <w:t>un m</w:t>
      </w:r>
      <w:r w:rsidRPr="00471853">
        <w:rPr>
          <w:rFonts w:ascii="Times New Roman" w:eastAsia="Times New Roman" w:hAnsi="Times New Roman"/>
          <w:kern w:val="2"/>
          <w:sz w:val="24"/>
          <w:szCs w:val="24"/>
        </w:rPr>
        <w:t xml:space="preserve">igrācijas lietu pārvaldi (PMLP), Uzņēmumu reģistru (UR), Valsts ieņēmumu dienestu (VID), Valsts Sociālās apdrošināšanas aģentūru (VSAA), Valsts zemes dienestu (VZD), Valsts Darba inspekciju (VDI), Sociālās integrācijas valsts aģentūru (SIVA), Veselības un darbspēju ekspertīzes ārstu valsts komisiju (VDEĀVK), Būvniecības informācijas sistēmas (BIS) klientu apkalpošanas centru, Veselības inspekciju (VI), Nacionālo veselības dienestu (NVD), Lauksaimniecības datu centru (LDC), </w:t>
      </w:r>
      <w:r w:rsidRPr="00471853">
        <w:rPr>
          <w:rFonts w:ascii="Times New Roman" w:hAnsi="Times New Roman"/>
          <w:sz w:val="24"/>
          <w:szCs w:val="24"/>
        </w:rPr>
        <w:t>Valsts akciju sabiedrību “Latvijas Valsts radio un televīzijas centrs” (LVRTC), Valsts digitālās attīstības aģentūru (VDAA)</w:t>
      </w:r>
      <w:r w:rsidRPr="00471853">
        <w:rPr>
          <w:rFonts w:ascii="Times New Roman" w:eastAsia="Times New Roman" w:hAnsi="Times New Roman"/>
          <w:kern w:val="2"/>
          <w:sz w:val="24"/>
          <w:szCs w:val="24"/>
        </w:rPr>
        <w:t xml:space="preserve"> </w:t>
      </w:r>
      <w:r>
        <w:rPr>
          <w:rFonts w:ascii="Times New Roman" w:eastAsia="Times New Roman" w:hAnsi="Times New Roman"/>
          <w:kern w:val="2"/>
          <w:sz w:val="24"/>
          <w:szCs w:val="24"/>
        </w:rPr>
        <w:t>nodrošināt noslēgtajos sadarbības līgumos noteikto pakalpojumu sniegšanu klientiem;</w:t>
      </w:r>
    </w:p>
    <w:p w14:paraId="19DBF9F2" w14:textId="77777777" w:rsidR="00822ACC" w:rsidRPr="000330B1" w:rsidRDefault="00000000" w:rsidP="00822ACC">
      <w:pPr>
        <w:widowControl w:val="0"/>
        <w:numPr>
          <w:ilvl w:val="2"/>
          <w:numId w:val="3"/>
        </w:numPr>
        <w:shd w:val="clear" w:color="auto" w:fill="FFFFFF"/>
        <w:suppressAutoHyphens/>
        <w:spacing w:after="0" w:line="240" w:lineRule="auto"/>
        <w:ind w:left="993" w:hanging="567"/>
        <w:jc w:val="both"/>
        <w:rPr>
          <w:rFonts w:ascii="Times New Roman" w:eastAsia="Times New Roman" w:hAnsi="Times New Roman"/>
          <w:kern w:val="2"/>
          <w:sz w:val="24"/>
          <w:szCs w:val="24"/>
        </w:rPr>
      </w:pPr>
      <w:r>
        <w:rPr>
          <w:rFonts w:ascii="Times New Roman" w:eastAsia="Times New Roman" w:hAnsi="Times New Roman"/>
          <w:kern w:val="2"/>
          <w:sz w:val="24"/>
          <w:szCs w:val="24"/>
        </w:rPr>
        <w:t>r</w:t>
      </w:r>
      <w:r w:rsidRPr="000330B1">
        <w:rPr>
          <w:rFonts w:ascii="Times New Roman" w:eastAsia="Times New Roman" w:hAnsi="Times New Roman"/>
          <w:kern w:val="2"/>
          <w:sz w:val="24"/>
          <w:szCs w:val="24"/>
        </w:rPr>
        <w:t xml:space="preserve">eģistrēt pakalpojumu vadības sistēmā </w:t>
      </w:r>
      <w:hyperlink r:id="rId8" w:history="1">
        <w:r w:rsidR="00822ACC" w:rsidRPr="000330B1">
          <w:rPr>
            <w:rStyle w:val="Hyperlink"/>
            <w:rFonts w:ascii="Times New Roman" w:hAnsi="Times New Roman"/>
            <w:color w:val="0563C1"/>
            <w:kern w:val="2"/>
            <w:sz w:val="24"/>
            <w:szCs w:val="24"/>
          </w:rPr>
          <w:t>www.pakalpojumucentri.lv</w:t>
        </w:r>
      </w:hyperlink>
      <w:r w:rsidRPr="000330B1">
        <w:rPr>
          <w:rFonts w:ascii="Times New Roman" w:eastAsia="Times New Roman" w:hAnsi="Times New Roman"/>
          <w:kern w:val="2"/>
          <w:sz w:val="24"/>
          <w:szCs w:val="24"/>
        </w:rPr>
        <w:t xml:space="preserve"> apmeklētājiem sniegto informāciju vai pakalpojumus, atbilstoši noslēgtajiem sadarbības līgumiem un citiem sadarbību saistošiem normatīvajiem aktiem;</w:t>
      </w:r>
    </w:p>
    <w:p w14:paraId="27107742" w14:textId="77777777" w:rsidR="00822ACC" w:rsidRPr="000330B1" w:rsidRDefault="00000000" w:rsidP="00822ACC">
      <w:pPr>
        <w:widowControl w:val="0"/>
        <w:numPr>
          <w:ilvl w:val="2"/>
          <w:numId w:val="3"/>
        </w:numPr>
        <w:shd w:val="clear" w:color="auto" w:fill="FFFFFF"/>
        <w:tabs>
          <w:tab w:val="left" w:pos="709"/>
        </w:tabs>
        <w:suppressAutoHyphens/>
        <w:spacing w:after="0" w:line="240" w:lineRule="auto"/>
        <w:ind w:left="993" w:hanging="567"/>
        <w:jc w:val="both"/>
        <w:rPr>
          <w:rFonts w:ascii="Times New Roman" w:eastAsia="Times New Roman" w:hAnsi="Times New Roman"/>
          <w:kern w:val="2"/>
          <w:sz w:val="24"/>
          <w:szCs w:val="24"/>
        </w:rPr>
      </w:pPr>
      <w:r>
        <w:rPr>
          <w:rFonts w:ascii="Times New Roman" w:eastAsia="Times New Roman" w:hAnsi="Times New Roman"/>
          <w:kern w:val="2"/>
          <w:sz w:val="24"/>
          <w:szCs w:val="24"/>
        </w:rPr>
        <w:t>n</w:t>
      </w:r>
      <w:r w:rsidRPr="000330B1">
        <w:rPr>
          <w:rFonts w:ascii="Times New Roman" w:eastAsia="Times New Roman" w:hAnsi="Times New Roman"/>
          <w:kern w:val="2"/>
          <w:sz w:val="24"/>
          <w:szCs w:val="24"/>
        </w:rPr>
        <w:t>odrošināt klientu apkalpošanu klātienē, dokumentu pieņemšanu un izsniegšanu, konsultatīvu atbalstu par citiem elektroniskajiem komunikāciju kanāliem;</w:t>
      </w:r>
    </w:p>
    <w:p w14:paraId="3DBBD740" w14:textId="77777777" w:rsidR="00822ACC" w:rsidRPr="000330B1" w:rsidRDefault="00000000" w:rsidP="00822ACC">
      <w:pPr>
        <w:widowControl w:val="0"/>
        <w:numPr>
          <w:ilvl w:val="2"/>
          <w:numId w:val="3"/>
        </w:numPr>
        <w:shd w:val="clear" w:color="auto" w:fill="FFFFFF"/>
        <w:tabs>
          <w:tab w:val="left" w:pos="709"/>
        </w:tabs>
        <w:suppressAutoHyphens/>
        <w:spacing w:after="0" w:line="240" w:lineRule="auto"/>
        <w:ind w:left="993" w:hanging="567"/>
        <w:jc w:val="both"/>
        <w:rPr>
          <w:rFonts w:ascii="Times New Roman" w:eastAsia="Times New Roman" w:hAnsi="Times New Roman"/>
          <w:kern w:val="2"/>
          <w:sz w:val="24"/>
          <w:szCs w:val="24"/>
        </w:rPr>
      </w:pPr>
      <w:r>
        <w:rPr>
          <w:rFonts w:ascii="Times New Roman" w:eastAsia="Times New Roman" w:hAnsi="Times New Roman"/>
          <w:kern w:val="2"/>
          <w:sz w:val="24"/>
          <w:szCs w:val="24"/>
        </w:rPr>
        <w:t>n</w:t>
      </w:r>
      <w:r w:rsidRPr="000330B1">
        <w:rPr>
          <w:rFonts w:ascii="Times New Roman" w:eastAsia="Times New Roman" w:hAnsi="Times New Roman"/>
          <w:kern w:val="2"/>
          <w:sz w:val="24"/>
          <w:szCs w:val="24"/>
        </w:rPr>
        <w:t xml:space="preserve">odrošināt telefoniska atbalsta sniegšanu iedzīvotājiem par valsts pārvaldes pakalpojumu portālā </w:t>
      </w:r>
      <w:hyperlink r:id="rId9" w:history="1">
        <w:r w:rsidR="00822ACC" w:rsidRPr="000330B1">
          <w:rPr>
            <w:rStyle w:val="Hyperlink"/>
            <w:rFonts w:ascii="Times New Roman" w:hAnsi="Times New Roman"/>
            <w:color w:val="0563C1"/>
            <w:kern w:val="2"/>
            <w:sz w:val="24"/>
            <w:szCs w:val="24"/>
          </w:rPr>
          <w:t>www.latvija.lv</w:t>
        </w:r>
      </w:hyperlink>
      <w:r w:rsidRPr="000330B1">
        <w:rPr>
          <w:rFonts w:ascii="Times New Roman" w:eastAsia="Times New Roman" w:hAnsi="Times New Roman"/>
          <w:kern w:val="2"/>
          <w:sz w:val="24"/>
          <w:szCs w:val="24"/>
        </w:rPr>
        <w:t xml:space="preserve"> esošo e-pakalpojumu pieteikšanu, atbilstoši </w:t>
      </w:r>
      <w:r w:rsidRPr="000330B1">
        <w:rPr>
          <w:rFonts w:ascii="Times New Roman" w:eastAsia="Times New Roman" w:hAnsi="Times New Roman"/>
          <w:kern w:val="2"/>
          <w:sz w:val="24"/>
          <w:szCs w:val="24"/>
        </w:rPr>
        <w:lastRenderedPageBreak/>
        <w:t xml:space="preserve">noslēgtajam sadarbības līgumam un reģistrēt tos pakalpojumu vadītas sistēmā </w:t>
      </w:r>
      <w:hyperlink r:id="rId10" w:history="1">
        <w:r w:rsidR="00822ACC" w:rsidRPr="000330B1">
          <w:rPr>
            <w:rStyle w:val="Hyperlink"/>
            <w:rFonts w:ascii="Times New Roman" w:hAnsi="Times New Roman"/>
            <w:color w:val="0563C1"/>
            <w:kern w:val="2"/>
            <w:sz w:val="24"/>
            <w:szCs w:val="24"/>
          </w:rPr>
          <w:t>www.pakalpojumucentri.lv</w:t>
        </w:r>
      </w:hyperlink>
      <w:r w:rsidRPr="000330B1">
        <w:rPr>
          <w:rFonts w:ascii="Times New Roman" w:eastAsia="Times New Roman" w:hAnsi="Times New Roman"/>
          <w:kern w:val="2"/>
          <w:sz w:val="24"/>
          <w:szCs w:val="24"/>
        </w:rPr>
        <w:t>, attiecināms tikai uz Balvu klientu apkalpošanas centru, kas sniedz portāla latvija.lv klientu atbalsta funkciju (telefonkonsultācijas);</w:t>
      </w:r>
    </w:p>
    <w:p w14:paraId="6A3D7589" w14:textId="77777777" w:rsidR="00822ACC" w:rsidRDefault="00000000" w:rsidP="00822ACC">
      <w:pPr>
        <w:widowControl w:val="0"/>
        <w:numPr>
          <w:ilvl w:val="2"/>
          <w:numId w:val="3"/>
        </w:numPr>
        <w:shd w:val="clear" w:color="auto" w:fill="FFFFFF"/>
        <w:tabs>
          <w:tab w:val="left" w:pos="709"/>
        </w:tabs>
        <w:suppressAutoHyphens/>
        <w:spacing w:after="0" w:line="240" w:lineRule="auto"/>
        <w:ind w:left="993" w:hanging="567"/>
        <w:jc w:val="both"/>
        <w:rPr>
          <w:rFonts w:ascii="Times New Roman" w:eastAsia="Times New Roman" w:hAnsi="Times New Roman"/>
          <w:kern w:val="2"/>
          <w:sz w:val="24"/>
          <w:szCs w:val="24"/>
        </w:rPr>
      </w:pPr>
      <w:r>
        <w:rPr>
          <w:rFonts w:ascii="Times New Roman" w:eastAsia="Times New Roman" w:hAnsi="Times New Roman"/>
          <w:kern w:val="2"/>
          <w:sz w:val="24"/>
          <w:szCs w:val="24"/>
        </w:rPr>
        <w:t>nodrošināt informācijas resursu un informācijas pārvaldību sniedzamo pakalpojumu apjomā, sniegt informāciju klientiem par pašvaldības kompetencē esošajiem jautājumiem.</w:t>
      </w:r>
    </w:p>
    <w:p w14:paraId="52D2E6F4" w14:textId="77777777" w:rsidR="00822ACC" w:rsidRPr="007217B5" w:rsidRDefault="00000000" w:rsidP="00822ACC">
      <w:pPr>
        <w:widowControl w:val="0"/>
        <w:numPr>
          <w:ilvl w:val="2"/>
          <w:numId w:val="3"/>
        </w:numPr>
        <w:shd w:val="clear" w:color="auto" w:fill="FFFFFF"/>
        <w:tabs>
          <w:tab w:val="left" w:pos="709"/>
        </w:tabs>
        <w:suppressAutoHyphens/>
        <w:spacing w:after="0" w:line="240" w:lineRule="auto"/>
        <w:ind w:left="993" w:hanging="567"/>
        <w:jc w:val="both"/>
        <w:rPr>
          <w:rFonts w:ascii="Times New Roman" w:eastAsia="Times New Roman" w:hAnsi="Times New Roman"/>
          <w:kern w:val="2"/>
          <w:sz w:val="24"/>
          <w:szCs w:val="24"/>
        </w:rPr>
      </w:pPr>
      <w:r>
        <w:rPr>
          <w:rFonts w:ascii="Times New Roman" w:eastAsia="Times New Roman" w:hAnsi="Times New Roman"/>
          <w:kern w:val="2"/>
          <w:sz w:val="24"/>
          <w:szCs w:val="24"/>
        </w:rPr>
        <w:t>v</w:t>
      </w:r>
      <w:r w:rsidRPr="007217B5">
        <w:rPr>
          <w:rFonts w:ascii="Times New Roman" w:eastAsia="Times New Roman" w:hAnsi="Times New Roman"/>
          <w:kern w:val="2"/>
          <w:sz w:val="24"/>
          <w:szCs w:val="24"/>
        </w:rPr>
        <w:t>eikt iedzīvotāju dzīvesvietas reģistrāciju, izsniegt izziņu par dzīvesvietas deklarēšanas faktu, sagatavot un izsniegt ar dzīvesvietu saistītas izziņas novada teritori</w:t>
      </w:r>
      <w:r>
        <w:rPr>
          <w:rFonts w:ascii="Times New Roman" w:eastAsia="Times New Roman" w:hAnsi="Times New Roman"/>
          <w:kern w:val="2"/>
          <w:sz w:val="24"/>
          <w:szCs w:val="24"/>
        </w:rPr>
        <w:t>jā reģistrētajiem iedzīvotājiem;</w:t>
      </w:r>
    </w:p>
    <w:p w14:paraId="7FF304D7" w14:textId="77777777" w:rsidR="00822ACC" w:rsidRDefault="00000000" w:rsidP="00822ACC">
      <w:pPr>
        <w:widowControl w:val="0"/>
        <w:numPr>
          <w:ilvl w:val="2"/>
          <w:numId w:val="3"/>
        </w:numPr>
        <w:shd w:val="clear" w:color="auto" w:fill="FFFFFF"/>
        <w:tabs>
          <w:tab w:val="left" w:pos="709"/>
        </w:tabs>
        <w:suppressAutoHyphens/>
        <w:spacing w:after="0" w:line="240" w:lineRule="auto"/>
        <w:ind w:left="993" w:hanging="567"/>
        <w:jc w:val="both"/>
        <w:rPr>
          <w:rFonts w:ascii="Times New Roman" w:eastAsia="Times New Roman" w:hAnsi="Times New Roman"/>
          <w:kern w:val="2"/>
          <w:sz w:val="24"/>
          <w:szCs w:val="24"/>
        </w:rPr>
      </w:pPr>
      <w:r>
        <w:rPr>
          <w:rFonts w:ascii="Times New Roman" w:eastAsia="Times New Roman" w:hAnsi="Times New Roman"/>
          <w:kern w:val="2"/>
          <w:sz w:val="24"/>
          <w:szCs w:val="24"/>
        </w:rPr>
        <w:t>nodrošināt savlaicīgu un kvalitatīvu informācijas apriti starp Klientu apkalpošanas centru, pašvaldību, valsts iestādēm un klientiem;</w:t>
      </w:r>
    </w:p>
    <w:p w14:paraId="290DA305" w14:textId="77777777" w:rsidR="00822ACC" w:rsidRDefault="00000000" w:rsidP="00822ACC">
      <w:pPr>
        <w:widowControl w:val="0"/>
        <w:numPr>
          <w:ilvl w:val="2"/>
          <w:numId w:val="3"/>
        </w:numPr>
        <w:shd w:val="clear" w:color="auto" w:fill="FFFFFF"/>
        <w:tabs>
          <w:tab w:val="left" w:pos="709"/>
        </w:tabs>
        <w:suppressAutoHyphens/>
        <w:spacing w:after="0" w:line="240" w:lineRule="auto"/>
        <w:ind w:left="1134" w:hanging="708"/>
        <w:jc w:val="both"/>
        <w:rPr>
          <w:rFonts w:ascii="Times New Roman" w:eastAsia="Times New Roman" w:hAnsi="Times New Roman"/>
          <w:kern w:val="2"/>
          <w:sz w:val="24"/>
          <w:szCs w:val="24"/>
        </w:rPr>
      </w:pPr>
      <w:r>
        <w:rPr>
          <w:rFonts w:ascii="Times New Roman" w:eastAsia="Times New Roman" w:hAnsi="Times New Roman"/>
          <w:kern w:val="2"/>
          <w:sz w:val="24"/>
          <w:szCs w:val="24"/>
        </w:rPr>
        <w:t>sniegt organizatorisku atbalstu iedzīvotāju pieņemšanai pie domes amatpersonām, valsts iestāžu amatpersonām, ar kurām pašvaldībai noslēgti sadarbības līgumi.</w:t>
      </w:r>
    </w:p>
    <w:p w14:paraId="0B33B47C" w14:textId="77777777" w:rsidR="00822ACC" w:rsidRDefault="00822ACC" w:rsidP="00822ACC">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p>
    <w:p w14:paraId="599FBF54" w14:textId="77777777" w:rsidR="00822ACC" w:rsidRDefault="00000000" w:rsidP="00822ACC">
      <w:pPr>
        <w:widowControl w:val="0"/>
        <w:suppressAutoHyphens/>
        <w:autoSpaceDE w:val="0"/>
        <w:autoSpaceDN w:val="0"/>
        <w:adjustRightInd w:val="0"/>
        <w:spacing w:after="0" w:line="240" w:lineRule="auto"/>
        <w:jc w:val="both"/>
        <w:rPr>
          <w:rFonts w:ascii="Times New Roman" w:eastAsia="Lucida Sans Unicode" w:hAnsi="Times New Roman"/>
          <w:b/>
          <w:bCs/>
          <w:kern w:val="2"/>
          <w:sz w:val="24"/>
          <w:szCs w:val="24"/>
        </w:rPr>
      </w:pPr>
      <w:r>
        <w:rPr>
          <w:rFonts w:ascii="Times New Roman" w:eastAsia="Lucida Sans Unicode" w:hAnsi="Times New Roman"/>
          <w:kern w:val="2"/>
          <w:sz w:val="24"/>
          <w:szCs w:val="24"/>
        </w:rPr>
        <w:t>2.2. Klientu apkalpošanas centra</w:t>
      </w:r>
      <w:r>
        <w:rPr>
          <w:rFonts w:ascii="Times New Roman" w:eastAsia="Lucida Sans Unicode" w:hAnsi="Times New Roman"/>
          <w:b/>
          <w:bCs/>
          <w:kern w:val="2"/>
          <w:sz w:val="24"/>
          <w:szCs w:val="24"/>
        </w:rPr>
        <w:t xml:space="preserve"> uzdevumi:</w:t>
      </w:r>
    </w:p>
    <w:p w14:paraId="607BE1E4" w14:textId="77777777" w:rsidR="00822ACC" w:rsidRDefault="00000000" w:rsidP="00822ACC">
      <w:pPr>
        <w:widowControl w:val="0"/>
        <w:numPr>
          <w:ilvl w:val="2"/>
          <w:numId w:val="4"/>
        </w:numPr>
        <w:suppressAutoHyphens/>
        <w:autoSpaceDE w:val="0"/>
        <w:autoSpaceDN w:val="0"/>
        <w:adjustRightInd w:val="0"/>
        <w:spacing w:after="0" w:line="240" w:lineRule="auto"/>
        <w:jc w:val="both"/>
        <w:rPr>
          <w:rFonts w:ascii="Times New Roman" w:eastAsia="Times New Roman" w:hAnsi="Times New Roman"/>
          <w:kern w:val="2"/>
          <w:sz w:val="24"/>
          <w:szCs w:val="24"/>
        </w:rPr>
      </w:pPr>
      <w:r>
        <w:rPr>
          <w:rFonts w:ascii="Times New Roman" w:eastAsia="Times New Roman" w:hAnsi="Times New Roman"/>
          <w:kern w:val="2"/>
          <w:sz w:val="24"/>
          <w:szCs w:val="24"/>
        </w:rPr>
        <w:t>organizēt Klientu apkalpošanas centra pārziņā nodotās kustamās mantas apsaimniekošanu;</w:t>
      </w:r>
    </w:p>
    <w:p w14:paraId="0B95C2A5" w14:textId="77777777" w:rsidR="00822ACC" w:rsidRDefault="00000000" w:rsidP="00822ACC">
      <w:pPr>
        <w:widowControl w:val="0"/>
        <w:numPr>
          <w:ilvl w:val="2"/>
          <w:numId w:val="4"/>
        </w:numPr>
        <w:suppressAutoHyphens/>
        <w:autoSpaceDE w:val="0"/>
        <w:autoSpaceDN w:val="0"/>
        <w:adjustRightInd w:val="0"/>
        <w:spacing w:after="0" w:line="240" w:lineRule="auto"/>
        <w:jc w:val="both"/>
        <w:rPr>
          <w:rFonts w:ascii="Times New Roman" w:eastAsia="Times New Roman" w:hAnsi="Times New Roman"/>
          <w:kern w:val="2"/>
          <w:sz w:val="24"/>
          <w:szCs w:val="24"/>
        </w:rPr>
      </w:pPr>
      <w:r>
        <w:rPr>
          <w:rFonts w:ascii="Times New Roman" w:eastAsia="Times New Roman" w:hAnsi="Times New Roman"/>
          <w:kern w:val="2"/>
          <w:sz w:val="24"/>
          <w:szCs w:val="24"/>
        </w:rPr>
        <w:t>atbilstoši Arhīvu likuma prasībām uzkrāt un saglabāt Klientu apkalpošanas centra  dokumentus līdz to nodošanai valsts arhīvā;</w:t>
      </w:r>
    </w:p>
    <w:p w14:paraId="0B58ED1E" w14:textId="77777777" w:rsidR="00822ACC" w:rsidRDefault="00000000" w:rsidP="00822ACC">
      <w:pPr>
        <w:widowControl w:val="0"/>
        <w:numPr>
          <w:ilvl w:val="2"/>
          <w:numId w:val="4"/>
        </w:numPr>
        <w:suppressAutoHyphens/>
        <w:autoSpaceDE w:val="0"/>
        <w:autoSpaceDN w:val="0"/>
        <w:adjustRightInd w:val="0"/>
        <w:spacing w:after="0" w:line="240" w:lineRule="auto"/>
        <w:jc w:val="both"/>
        <w:rPr>
          <w:rFonts w:ascii="Times New Roman" w:eastAsia="Times New Roman" w:hAnsi="Times New Roman"/>
          <w:kern w:val="2"/>
          <w:sz w:val="24"/>
          <w:szCs w:val="24"/>
        </w:rPr>
      </w:pPr>
      <w:r>
        <w:rPr>
          <w:rFonts w:ascii="Times New Roman" w:eastAsia="Times New Roman" w:hAnsi="Times New Roman"/>
          <w:kern w:val="2"/>
          <w:sz w:val="24"/>
          <w:szCs w:val="24"/>
        </w:rPr>
        <w:t>plānot Klientu apkalpošanas centra  darbībai un attīstībai nepieciešamos finanšu līdzekļus; sagatavot budžeta pieprasījumu un budžeta izdevumu tāmi; nodrošināt piešķirtā finansējuma efektīvu un lietderīgu izlietojumu;</w:t>
      </w:r>
    </w:p>
    <w:p w14:paraId="6D8D3BB6" w14:textId="77777777" w:rsidR="00822ACC" w:rsidRDefault="00000000" w:rsidP="00822ACC">
      <w:pPr>
        <w:widowControl w:val="0"/>
        <w:numPr>
          <w:ilvl w:val="2"/>
          <w:numId w:val="4"/>
        </w:numPr>
        <w:suppressAutoHyphens/>
        <w:autoSpaceDE w:val="0"/>
        <w:autoSpaceDN w:val="0"/>
        <w:adjustRightInd w:val="0"/>
        <w:spacing w:after="0" w:line="240" w:lineRule="auto"/>
        <w:jc w:val="both"/>
        <w:rPr>
          <w:rFonts w:ascii="Times New Roman" w:eastAsia="Times New Roman" w:hAnsi="Times New Roman"/>
          <w:kern w:val="2"/>
          <w:sz w:val="24"/>
          <w:szCs w:val="24"/>
        </w:rPr>
      </w:pPr>
      <w:r>
        <w:rPr>
          <w:rFonts w:ascii="Times New Roman" w:eastAsia="Times New Roman" w:hAnsi="Times New Roman"/>
          <w:kern w:val="2"/>
          <w:sz w:val="24"/>
          <w:szCs w:val="24"/>
        </w:rPr>
        <w:t>nodrošināt Klientu apkalpošanas centra  iekšējo normatīvo aktu izstrādi;</w:t>
      </w:r>
    </w:p>
    <w:p w14:paraId="5E38AE93" w14:textId="77777777" w:rsidR="00822ACC" w:rsidRDefault="00000000" w:rsidP="00822ACC">
      <w:pPr>
        <w:widowControl w:val="0"/>
        <w:numPr>
          <w:ilvl w:val="2"/>
          <w:numId w:val="4"/>
        </w:numPr>
        <w:suppressAutoHyphens/>
        <w:autoSpaceDE w:val="0"/>
        <w:autoSpaceDN w:val="0"/>
        <w:adjustRightInd w:val="0"/>
        <w:spacing w:after="0" w:line="240" w:lineRule="auto"/>
        <w:jc w:val="both"/>
        <w:rPr>
          <w:rFonts w:ascii="Times New Roman" w:eastAsia="Times New Roman" w:hAnsi="Times New Roman"/>
          <w:kern w:val="2"/>
          <w:sz w:val="24"/>
          <w:szCs w:val="24"/>
        </w:rPr>
      </w:pPr>
      <w:r>
        <w:rPr>
          <w:rFonts w:ascii="Times New Roman" w:eastAsia="Times New Roman" w:hAnsi="Times New Roman"/>
          <w:kern w:val="2"/>
          <w:sz w:val="24"/>
          <w:szCs w:val="24"/>
        </w:rPr>
        <w:t>pārstāvēt Klientu apkalpošanas centru  valsts pārvaldes un pašvaldības institūcijās, attiecībās ar fiziskām vai juridiskām personām;</w:t>
      </w:r>
    </w:p>
    <w:p w14:paraId="3F8E282D" w14:textId="77777777" w:rsidR="00822ACC" w:rsidRDefault="00000000" w:rsidP="00822ACC">
      <w:pPr>
        <w:widowControl w:val="0"/>
        <w:numPr>
          <w:ilvl w:val="2"/>
          <w:numId w:val="4"/>
        </w:numPr>
        <w:suppressAutoHyphens/>
        <w:autoSpaceDE w:val="0"/>
        <w:autoSpaceDN w:val="0"/>
        <w:adjustRightInd w:val="0"/>
        <w:spacing w:after="0" w:line="240" w:lineRule="auto"/>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domes noteiktajā kārtībā izstrādāt dokumentāciju Klientu apkalpošanas centra  darbībai nepieciešamās iepirkuma procedūru organizēšanai; </w:t>
      </w:r>
    </w:p>
    <w:p w14:paraId="4BA819F8" w14:textId="77777777" w:rsidR="00822ACC" w:rsidRDefault="00000000" w:rsidP="00822ACC">
      <w:pPr>
        <w:widowControl w:val="0"/>
        <w:numPr>
          <w:ilvl w:val="2"/>
          <w:numId w:val="4"/>
        </w:numPr>
        <w:suppressAutoHyphens/>
        <w:autoSpaceDE w:val="0"/>
        <w:autoSpaceDN w:val="0"/>
        <w:adjustRightInd w:val="0"/>
        <w:spacing w:after="0" w:line="240" w:lineRule="auto"/>
        <w:jc w:val="both"/>
        <w:rPr>
          <w:rFonts w:ascii="Times New Roman" w:eastAsia="Times New Roman" w:hAnsi="Times New Roman"/>
          <w:kern w:val="2"/>
          <w:sz w:val="24"/>
          <w:szCs w:val="24"/>
        </w:rPr>
      </w:pPr>
      <w:r>
        <w:rPr>
          <w:rFonts w:ascii="Times New Roman" w:eastAsia="Times New Roman" w:hAnsi="Times New Roman"/>
          <w:kern w:val="2"/>
          <w:sz w:val="24"/>
          <w:szCs w:val="24"/>
        </w:rPr>
        <w:t>nodrošināt Klientu apkalpošanas centra lietvedības kārtošanu atbilstoši normatīvo aktu nosacījumiem;</w:t>
      </w:r>
    </w:p>
    <w:p w14:paraId="0AF90DD9" w14:textId="77777777" w:rsidR="00822ACC" w:rsidRDefault="00000000" w:rsidP="00822ACC">
      <w:pPr>
        <w:widowControl w:val="0"/>
        <w:numPr>
          <w:ilvl w:val="2"/>
          <w:numId w:val="4"/>
        </w:numPr>
        <w:suppressAutoHyphens/>
        <w:autoSpaceDE w:val="0"/>
        <w:autoSpaceDN w:val="0"/>
        <w:adjustRightInd w:val="0"/>
        <w:spacing w:after="0" w:line="240" w:lineRule="auto"/>
        <w:jc w:val="both"/>
        <w:rPr>
          <w:rFonts w:ascii="Times New Roman" w:eastAsia="Times New Roman" w:hAnsi="Times New Roman"/>
          <w:kern w:val="2"/>
          <w:sz w:val="24"/>
          <w:szCs w:val="24"/>
        </w:rPr>
      </w:pPr>
      <w:r>
        <w:rPr>
          <w:rFonts w:ascii="Times New Roman" w:eastAsia="Times New Roman" w:hAnsi="Times New Roman"/>
          <w:kern w:val="2"/>
          <w:sz w:val="24"/>
          <w:szCs w:val="24"/>
        </w:rPr>
        <w:t>pildīt citus pienākumus, kas noteikti domes lēmumos, sadarbības līgumos ar valsts iestādēm.</w:t>
      </w:r>
    </w:p>
    <w:p w14:paraId="0F94EDA4" w14:textId="77777777" w:rsidR="00822ACC" w:rsidRDefault="00822ACC" w:rsidP="00822ACC">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p>
    <w:p w14:paraId="5F6D5BB5" w14:textId="77777777" w:rsidR="00822ACC" w:rsidRDefault="00000000" w:rsidP="00822ACC">
      <w:pPr>
        <w:widowControl w:val="0"/>
        <w:suppressAutoHyphens/>
        <w:autoSpaceDE w:val="0"/>
        <w:autoSpaceDN w:val="0"/>
        <w:adjustRightInd w:val="0"/>
        <w:spacing w:after="0" w:line="240" w:lineRule="auto"/>
        <w:jc w:val="both"/>
        <w:rPr>
          <w:rFonts w:ascii="Times New Roman" w:eastAsia="Lucida Sans Unicode" w:hAnsi="Times New Roman"/>
          <w:b/>
          <w:kern w:val="2"/>
          <w:sz w:val="24"/>
          <w:szCs w:val="24"/>
        </w:rPr>
      </w:pPr>
      <w:r>
        <w:rPr>
          <w:rFonts w:ascii="Times New Roman" w:eastAsia="Lucida Sans Unicode" w:hAnsi="Times New Roman"/>
          <w:kern w:val="2"/>
          <w:sz w:val="24"/>
          <w:szCs w:val="24"/>
        </w:rPr>
        <w:t>2.3. Klientu apkalpošanas centra</w:t>
      </w:r>
      <w:r>
        <w:rPr>
          <w:rFonts w:ascii="Times New Roman" w:eastAsia="Lucida Sans Unicode" w:hAnsi="Times New Roman"/>
          <w:b/>
          <w:kern w:val="2"/>
          <w:sz w:val="24"/>
          <w:szCs w:val="24"/>
        </w:rPr>
        <w:t xml:space="preserve"> ties</w:t>
      </w:r>
      <w:r>
        <w:rPr>
          <w:rFonts w:ascii="Times New Roman" w:eastAsia="TimesNewRoman" w:hAnsi="Times New Roman"/>
          <w:b/>
          <w:kern w:val="2"/>
          <w:sz w:val="24"/>
          <w:szCs w:val="24"/>
        </w:rPr>
        <w:t>ī</w:t>
      </w:r>
      <w:r>
        <w:rPr>
          <w:rFonts w:ascii="Times New Roman" w:eastAsia="Lucida Sans Unicode" w:hAnsi="Times New Roman"/>
          <w:b/>
          <w:kern w:val="2"/>
          <w:sz w:val="24"/>
          <w:szCs w:val="24"/>
        </w:rPr>
        <w:t>bas:</w:t>
      </w:r>
    </w:p>
    <w:p w14:paraId="01641243" w14:textId="77777777" w:rsidR="00822ACC" w:rsidRDefault="00000000" w:rsidP="00822ACC">
      <w:pPr>
        <w:widowControl w:val="0"/>
        <w:numPr>
          <w:ilvl w:val="2"/>
          <w:numId w:val="5"/>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pieprasīt un saņemt klientu apkalpošanas centra</w:t>
      </w:r>
      <w:r>
        <w:rPr>
          <w:rFonts w:ascii="Times New Roman" w:eastAsia="Lucida Sans Unicode" w:hAnsi="Times New Roman"/>
          <w:b/>
          <w:kern w:val="2"/>
          <w:sz w:val="24"/>
          <w:szCs w:val="24"/>
        </w:rPr>
        <w:t xml:space="preserve"> </w:t>
      </w:r>
      <w:r>
        <w:rPr>
          <w:rFonts w:ascii="Times New Roman" w:eastAsia="Lucida Sans Unicode" w:hAnsi="Times New Roman"/>
          <w:kern w:val="2"/>
          <w:sz w:val="24"/>
          <w:szCs w:val="24"/>
        </w:rPr>
        <w:t>uzdevumu veikšanai nepieciešamo informāciju un dokumentus no pašvaldības iestādēm, Centrālās pārvaldes struktūrvienībām, kapitālsabiedrībām, un citām institūcijām;</w:t>
      </w:r>
    </w:p>
    <w:p w14:paraId="771D5034" w14:textId="77777777" w:rsidR="00822ACC" w:rsidRDefault="00000000" w:rsidP="00822ACC">
      <w:pPr>
        <w:widowControl w:val="0"/>
        <w:numPr>
          <w:ilvl w:val="2"/>
          <w:numId w:val="5"/>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piesaistīt Centrālās pārvaldes struktūrvienību, pašvaldības iestāžu, kapitālsabiedrību darbiniekus klientu apkalpošanas centra</w:t>
      </w:r>
      <w:r>
        <w:rPr>
          <w:rFonts w:ascii="Times New Roman" w:eastAsia="Lucida Sans Unicode" w:hAnsi="Times New Roman"/>
          <w:b/>
          <w:kern w:val="2"/>
          <w:sz w:val="24"/>
          <w:szCs w:val="24"/>
        </w:rPr>
        <w:t xml:space="preserve"> </w:t>
      </w:r>
      <w:r>
        <w:rPr>
          <w:rFonts w:ascii="Times New Roman" w:eastAsia="Lucida Sans Unicode" w:hAnsi="Times New Roman"/>
          <w:kern w:val="2"/>
          <w:sz w:val="24"/>
          <w:szCs w:val="28"/>
        </w:rPr>
        <w:t>kompetencē esošo</w:t>
      </w:r>
      <w:r>
        <w:rPr>
          <w:rFonts w:ascii="Times New Roman" w:eastAsia="Lucida Sans Unicode" w:hAnsi="Times New Roman"/>
          <w:kern w:val="2"/>
          <w:sz w:val="24"/>
          <w:szCs w:val="24"/>
        </w:rPr>
        <w:t xml:space="preserve"> jautājumu risināšanai;</w:t>
      </w:r>
    </w:p>
    <w:p w14:paraId="3A9AE01D" w14:textId="77777777" w:rsidR="00822ACC" w:rsidRDefault="00000000" w:rsidP="00822ACC">
      <w:pPr>
        <w:widowControl w:val="0"/>
        <w:numPr>
          <w:ilvl w:val="2"/>
          <w:numId w:val="5"/>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klientu apkalpošanas centram</w:t>
      </w:r>
      <w:r>
        <w:rPr>
          <w:rFonts w:ascii="Times New Roman" w:eastAsia="Lucida Sans Unicode" w:hAnsi="Times New Roman"/>
          <w:b/>
          <w:kern w:val="2"/>
          <w:sz w:val="24"/>
          <w:szCs w:val="24"/>
        </w:rPr>
        <w:t xml:space="preserve"> </w:t>
      </w:r>
      <w:r>
        <w:rPr>
          <w:rFonts w:ascii="Times New Roman" w:eastAsia="Lucida Sans Unicode" w:hAnsi="Times New Roman"/>
          <w:kern w:val="2"/>
          <w:sz w:val="24"/>
          <w:szCs w:val="28"/>
        </w:rPr>
        <w:t xml:space="preserve">noteikto uzdevumu risināšanai un pašvaldības interešu aizsardzībai sarežģītos vai specifiskos jautājumos, pieaicināt, konsultēties un sadarboties ar tiesību un citu jomu speciālistiem; </w:t>
      </w:r>
    </w:p>
    <w:p w14:paraId="62949C43" w14:textId="77777777" w:rsidR="00822ACC" w:rsidRDefault="00000000" w:rsidP="00822ACC">
      <w:pPr>
        <w:widowControl w:val="0"/>
        <w:numPr>
          <w:ilvl w:val="2"/>
          <w:numId w:val="5"/>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piedalīties domes pastāvīgo komiteju un domes sēdēs, kā arī komisiju, darba grupu un citu pašvaldības izveidoto insti</w:t>
      </w:r>
      <w:r>
        <w:rPr>
          <w:rFonts w:ascii="Times New Roman" w:eastAsia="Lucida Sans Unicode" w:hAnsi="Times New Roman"/>
          <w:kern w:val="2"/>
          <w:sz w:val="24"/>
          <w:szCs w:val="24"/>
        </w:rPr>
        <w:t>tūciju sanāksmēs</w:t>
      </w:r>
      <w:r>
        <w:rPr>
          <w:rFonts w:ascii="Times New Roman" w:eastAsia="Lucida Sans Unicode" w:hAnsi="Times New Roman"/>
          <w:kern w:val="2"/>
          <w:sz w:val="24"/>
          <w:szCs w:val="28"/>
        </w:rPr>
        <w:t>;</w:t>
      </w:r>
    </w:p>
    <w:p w14:paraId="7A3BAD79" w14:textId="77777777" w:rsidR="00822ACC" w:rsidRDefault="00000000" w:rsidP="00822ACC">
      <w:pPr>
        <w:widowControl w:val="0"/>
        <w:numPr>
          <w:ilvl w:val="2"/>
          <w:numId w:val="5"/>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sniegt priekšlikumus domes vadībai un/vai izpilddirektoram par pašvaldības darbības uzlabošanu un citiem ar pašvaldības darbu saistītiem jautājumiem;</w:t>
      </w:r>
    </w:p>
    <w:p w14:paraId="5E7AF3D1" w14:textId="77777777" w:rsidR="00822ACC" w:rsidRDefault="00000000" w:rsidP="00822ACC">
      <w:pPr>
        <w:widowControl w:val="0"/>
        <w:numPr>
          <w:ilvl w:val="2"/>
          <w:numId w:val="5"/>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 xml:space="preserve">izstrādāt priekšlikumus un rosināt izmaiņas </w:t>
      </w:r>
      <w:r>
        <w:rPr>
          <w:rFonts w:ascii="Times New Roman" w:eastAsia="Lucida Sans Unicode" w:hAnsi="Times New Roman"/>
          <w:kern w:val="2"/>
          <w:sz w:val="24"/>
          <w:szCs w:val="24"/>
        </w:rPr>
        <w:t>Klientu apkalpošanas centra</w:t>
      </w:r>
      <w:r>
        <w:rPr>
          <w:rFonts w:ascii="Times New Roman" w:eastAsia="Lucida Sans Unicode" w:hAnsi="Times New Roman"/>
          <w:kern w:val="2"/>
          <w:sz w:val="24"/>
          <w:szCs w:val="28"/>
        </w:rPr>
        <w:t xml:space="preserve"> kompetencē esošajās jomās;</w:t>
      </w:r>
    </w:p>
    <w:p w14:paraId="2DE87251" w14:textId="77777777" w:rsidR="00822ACC" w:rsidRDefault="00000000" w:rsidP="00822ACC">
      <w:pPr>
        <w:widowControl w:val="0"/>
        <w:numPr>
          <w:ilvl w:val="2"/>
          <w:numId w:val="5"/>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saņemt darba efektīvai organizēšanai nepieciešamo tehnisko un organizatorisko nodrošinājumu pašvaldības budžeta līdzekļu ietvaros;</w:t>
      </w:r>
    </w:p>
    <w:p w14:paraId="49765BA7" w14:textId="77777777" w:rsidR="00822ACC" w:rsidRDefault="00000000" w:rsidP="00822ACC">
      <w:pPr>
        <w:widowControl w:val="0"/>
        <w:numPr>
          <w:ilvl w:val="2"/>
          <w:numId w:val="5"/>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 xml:space="preserve">atbilstoši </w:t>
      </w:r>
      <w:r>
        <w:rPr>
          <w:rFonts w:ascii="Times New Roman" w:eastAsia="Lucida Sans Unicode" w:hAnsi="Times New Roman"/>
          <w:kern w:val="2"/>
          <w:sz w:val="24"/>
          <w:szCs w:val="24"/>
        </w:rPr>
        <w:t>Klientu apkalpošanas centra</w:t>
      </w:r>
      <w:r>
        <w:rPr>
          <w:rFonts w:ascii="Times New Roman" w:eastAsia="Lucida Sans Unicode" w:hAnsi="Times New Roman"/>
          <w:kern w:val="2"/>
          <w:sz w:val="24"/>
          <w:szCs w:val="28"/>
        </w:rPr>
        <w:t xml:space="preserve"> kompetencei un pašvaldības pilnvarojumam (ja tāds ir nepieciešams) pārstāvēt pašvaldību </w:t>
      </w:r>
      <w:r>
        <w:rPr>
          <w:rFonts w:ascii="Times New Roman" w:eastAsia="Lucida Sans Unicode" w:hAnsi="Times New Roman"/>
          <w:kern w:val="2"/>
          <w:sz w:val="24"/>
          <w:szCs w:val="24"/>
        </w:rPr>
        <w:t xml:space="preserve">attiecībās ar valsts un pašvaldību iestādēm, kapitālsabiedrībām, biedrībām, nodibinājumiem un citām fiziskām un </w:t>
      </w:r>
      <w:r>
        <w:rPr>
          <w:rFonts w:ascii="Times New Roman" w:eastAsia="Lucida Sans Unicode" w:hAnsi="Times New Roman"/>
          <w:kern w:val="2"/>
          <w:sz w:val="24"/>
          <w:szCs w:val="24"/>
        </w:rPr>
        <w:lastRenderedPageBreak/>
        <w:t>juridiskām personām;</w:t>
      </w:r>
    </w:p>
    <w:p w14:paraId="5CA6E16B" w14:textId="77777777" w:rsidR="00822ACC" w:rsidRDefault="00000000" w:rsidP="00822ACC">
      <w:pPr>
        <w:widowControl w:val="0"/>
        <w:numPr>
          <w:ilvl w:val="2"/>
          <w:numId w:val="5"/>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 xml:space="preserve">ierosināt grozījumus </w:t>
      </w:r>
      <w:r>
        <w:rPr>
          <w:rFonts w:ascii="Times New Roman" w:eastAsia="Lucida Sans Unicode" w:hAnsi="Times New Roman"/>
          <w:kern w:val="2"/>
          <w:sz w:val="24"/>
          <w:szCs w:val="24"/>
        </w:rPr>
        <w:t>Klientu apkalpošanas centra</w:t>
      </w:r>
      <w:r>
        <w:rPr>
          <w:rFonts w:ascii="Times New Roman" w:eastAsia="Lucida Sans Unicode" w:hAnsi="Times New Roman"/>
          <w:kern w:val="2"/>
          <w:sz w:val="24"/>
          <w:szCs w:val="28"/>
        </w:rPr>
        <w:t xml:space="preserve"> nolikumā;</w:t>
      </w:r>
    </w:p>
    <w:p w14:paraId="0922B837" w14:textId="77777777" w:rsidR="00822ACC" w:rsidRDefault="00000000" w:rsidP="00822ACC">
      <w:pPr>
        <w:widowControl w:val="0"/>
        <w:numPr>
          <w:ilvl w:val="2"/>
          <w:numId w:val="5"/>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organizēt apspriedes un piedalīties semināros, konferencēs un apspriedēs par Klientu apkalpošanas centra kompetencē esošajiem jautājumiem.</w:t>
      </w:r>
    </w:p>
    <w:p w14:paraId="1401D081" w14:textId="77777777" w:rsidR="00822ACC" w:rsidRDefault="00822ACC" w:rsidP="00822ACC">
      <w:pPr>
        <w:widowControl w:val="0"/>
        <w:suppressAutoHyphens/>
        <w:autoSpaceDE w:val="0"/>
        <w:autoSpaceDN w:val="0"/>
        <w:adjustRightInd w:val="0"/>
        <w:spacing w:after="0" w:line="240" w:lineRule="auto"/>
        <w:jc w:val="both"/>
        <w:rPr>
          <w:rFonts w:ascii="Times New Roman" w:eastAsia="Lucida Sans Unicode" w:hAnsi="Times New Roman"/>
          <w:bCs/>
          <w:kern w:val="2"/>
          <w:sz w:val="24"/>
          <w:szCs w:val="24"/>
        </w:rPr>
      </w:pPr>
    </w:p>
    <w:p w14:paraId="24A89305" w14:textId="77777777" w:rsidR="00822ACC" w:rsidRDefault="00822ACC" w:rsidP="00822ACC">
      <w:pPr>
        <w:widowControl w:val="0"/>
        <w:suppressAutoHyphens/>
        <w:autoSpaceDE w:val="0"/>
        <w:autoSpaceDN w:val="0"/>
        <w:adjustRightInd w:val="0"/>
        <w:spacing w:after="0" w:line="240" w:lineRule="auto"/>
        <w:rPr>
          <w:rFonts w:ascii="Times New Roman" w:eastAsia="Lucida Sans Unicode" w:hAnsi="Times New Roman"/>
          <w:b/>
          <w:bCs/>
          <w:kern w:val="2"/>
          <w:sz w:val="24"/>
          <w:szCs w:val="24"/>
        </w:rPr>
      </w:pPr>
    </w:p>
    <w:p w14:paraId="721CFC75" w14:textId="77777777" w:rsidR="00822ACC" w:rsidRDefault="00000000" w:rsidP="00822ACC">
      <w:pPr>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r>
        <w:rPr>
          <w:rFonts w:ascii="Times New Roman" w:eastAsia="Lucida Sans Unicode" w:hAnsi="Times New Roman"/>
          <w:b/>
          <w:bCs/>
          <w:kern w:val="2"/>
          <w:sz w:val="24"/>
          <w:szCs w:val="24"/>
        </w:rPr>
        <w:t xml:space="preserve">3. </w:t>
      </w:r>
      <w:r>
        <w:rPr>
          <w:rFonts w:ascii="Times New Roman" w:eastAsia="Lucida Sans Unicode" w:hAnsi="Times New Roman"/>
          <w:b/>
          <w:kern w:val="2"/>
          <w:sz w:val="24"/>
          <w:szCs w:val="24"/>
        </w:rPr>
        <w:t>Klientu apkalpošanas centra</w:t>
      </w:r>
      <w:r>
        <w:rPr>
          <w:rFonts w:ascii="Times New Roman" w:eastAsia="Lucida Sans Unicode" w:hAnsi="Times New Roman"/>
          <w:b/>
          <w:bCs/>
          <w:kern w:val="2"/>
          <w:sz w:val="24"/>
          <w:szCs w:val="24"/>
        </w:rPr>
        <w:t xml:space="preserve"> struktūra un darba organizācija</w:t>
      </w:r>
    </w:p>
    <w:p w14:paraId="5D0E05F2" w14:textId="77777777" w:rsidR="00822ACC" w:rsidRDefault="00822ACC" w:rsidP="00822ACC">
      <w:pPr>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p>
    <w:p w14:paraId="7E06EF0D" w14:textId="77777777" w:rsidR="00822ACC" w:rsidRDefault="00000000" w:rsidP="00822ACC">
      <w:pPr>
        <w:widowControl w:val="0"/>
        <w:suppressAutoHyphens/>
        <w:autoSpaceDE w:val="0"/>
        <w:autoSpaceDN w:val="0"/>
        <w:adjustRightInd w:val="0"/>
        <w:spacing w:after="0" w:line="240" w:lineRule="auto"/>
        <w:ind w:left="426" w:hanging="426"/>
        <w:jc w:val="both"/>
        <w:rPr>
          <w:rFonts w:ascii="Times New Roman" w:hAnsi="Times New Roman"/>
          <w:color w:val="000000"/>
          <w:kern w:val="2"/>
          <w:sz w:val="24"/>
          <w:szCs w:val="24"/>
        </w:rPr>
      </w:pPr>
      <w:r>
        <w:rPr>
          <w:rFonts w:ascii="Times New Roman" w:hAnsi="Times New Roman"/>
          <w:color w:val="000000"/>
          <w:kern w:val="2"/>
          <w:sz w:val="24"/>
          <w:szCs w:val="24"/>
        </w:rPr>
        <w:t xml:space="preserve">3.1. Klientu apkalpošanas centra darbu vada un organizē </w:t>
      </w:r>
      <w:r>
        <w:rPr>
          <w:rFonts w:ascii="Times New Roman" w:eastAsia="Lucida Sans Unicode" w:hAnsi="Times New Roman"/>
          <w:kern w:val="2"/>
          <w:sz w:val="24"/>
          <w:szCs w:val="24"/>
        </w:rPr>
        <w:t>Klientu apkalpošanas centra</w:t>
      </w:r>
      <w:r>
        <w:rPr>
          <w:rFonts w:ascii="Times New Roman" w:hAnsi="Times New Roman"/>
          <w:color w:val="000000"/>
          <w:kern w:val="2"/>
          <w:sz w:val="24"/>
          <w:szCs w:val="24"/>
        </w:rPr>
        <w:t xml:space="preserve"> vadītājs, kurš ir tieši pakļauts izpilddirektoram. </w:t>
      </w:r>
    </w:p>
    <w:p w14:paraId="6B0DB344" w14:textId="77777777" w:rsidR="00822ACC" w:rsidRDefault="00000000" w:rsidP="00822ACC">
      <w:pPr>
        <w:widowControl w:val="0"/>
        <w:suppressAutoHyphens/>
        <w:autoSpaceDE w:val="0"/>
        <w:autoSpaceDN w:val="0"/>
        <w:adjustRightInd w:val="0"/>
        <w:spacing w:after="0" w:line="240" w:lineRule="auto"/>
        <w:ind w:left="426" w:hanging="426"/>
        <w:jc w:val="both"/>
        <w:rPr>
          <w:rFonts w:ascii="Times New Roman" w:hAnsi="Times New Roman"/>
          <w:color w:val="000000"/>
          <w:kern w:val="2"/>
          <w:sz w:val="24"/>
          <w:szCs w:val="24"/>
        </w:rPr>
      </w:pPr>
      <w:r>
        <w:rPr>
          <w:rFonts w:ascii="Times New Roman" w:hAnsi="Times New Roman"/>
          <w:color w:val="000000"/>
          <w:kern w:val="2"/>
          <w:sz w:val="24"/>
          <w:szCs w:val="24"/>
        </w:rPr>
        <w:t xml:space="preserve">3.2. </w:t>
      </w:r>
      <w:r>
        <w:rPr>
          <w:rFonts w:ascii="Times New Roman" w:eastAsia="Lucida Sans Unicode" w:hAnsi="Times New Roman"/>
          <w:kern w:val="2"/>
          <w:sz w:val="24"/>
          <w:szCs w:val="24"/>
        </w:rPr>
        <w:t>Klientu apkalpošanas centra</w:t>
      </w:r>
      <w:r>
        <w:rPr>
          <w:rFonts w:ascii="Times New Roman" w:hAnsi="Times New Roman"/>
          <w:color w:val="000000"/>
          <w:kern w:val="2"/>
          <w:sz w:val="24"/>
          <w:szCs w:val="24"/>
        </w:rPr>
        <w:t xml:space="preserve"> vadītāju pieņem un atbrīvo no darba, kā arī darba līgumu slēdz izpilddirektors.</w:t>
      </w:r>
      <w:r>
        <w:rPr>
          <w:rFonts w:ascii="Times New Roman" w:eastAsia="Lucida Sans Unicode" w:hAnsi="Times New Roman"/>
          <w:kern w:val="2"/>
          <w:sz w:val="24"/>
          <w:szCs w:val="24"/>
        </w:rPr>
        <w:t xml:space="preserve"> Klientu apkalpošanas centra vadītāja amata pienākumus un tiesības nosaka Balvu novada pašvaldības </w:t>
      </w:r>
      <w:smartTag w:uri="schemas-tilde-lv/tildestengine" w:element="veidnes">
        <w:smartTagPr>
          <w:attr w:name="text" w:val="nolikums"/>
          <w:attr w:name="id" w:val="-1"/>
          <w:attr w:name="baseform" w:val="nolikums"/>
        </w:smartTagPr>
        <w:r>
          <w:rPr>
            <w:rFonts w:ascii="Times New Roman" w:eastAsia="Lucida Sans Unicode" w:hAnsi="Times New Roman"/>
            <w:kern w:val="2"/>
            <w:sz w:val="24"/>
            <w:szCs w:val="24"/>
          </w:rPr>
          <w:t>nolikums</w:t>
        </w:r>
      </w:smartTag>
      <w:r>
        <w:rPr>
          <w:rFonts w:ascii="Times New Roman" w:eastAsia="Lucida Sans Unicode" w:hAnsi="Times New Roman"/>
          <w:kern w:val="2"/>
          <w:sz w:val="24"/>
          <w:szCs w:val="24"/>
        </w:rPr>
        <w:t xml:space="preserve">, Centrālās pārvaldes </w:t>
      </w:r>
      <w:smartTag w:uri="schemas-tilde-lv/tildestengine" w:element="veidnes">
        <w:smartTagPr>
          <w:attr w:name="text" w:val="nolikums"/>
          <w:attr w:name="id" w:val="-1"/>
          <w:attr w:name="baseform" w:val="nolikums"/>
        </w:smartTagPr>
        <w:r>
          <w:rPr>
            <w:rFonts w:ascii="Times New Roman" w:eastAsia="Lucida Sans Unicode" w:hAnsi="Times New Roman"/>
            <w:kern w:val="2"/>
            <w:sz w:val="24"/>
            <w:szCs w:val="24"/>
          </w:rPr>
          <w:t>nolikums</w:t>
        </w:r>
      </w:smartTag>
      <w:r>
        <w:rPr>
          <w:rFonts w:ascii="Times New Roman" w:eastAsia="Lucida Sans Unicode" w:hAnsi="Times New Roman"/>
          <w:kern w:val="2"/>
          <w:sz w:val="24"/>
          <w:szCs w:val="24"/>
        </w:rPr>
        <w:t xml:space="preserve">, šis </w:t>
      </w:r>
      <w:smartTag w:uri="schemas-tilde-lv/tildestengine" w:element="veidnes">
        <w:smartTagPr>
          <w:attr w:name="text" w:val="nolikums"/>
          <w:attr w:name="id" w:val="-1"/>
          <w:attr w:name="baseform" w:val="nolikums"/>
        </w:smartTagPr>
        <w:r>
          <w:rPr>
            <w:rFonts w:ascii="Times New Roman" w:eastAsia="Lucida Sans Unicode" w:hAnsi="Times New Roman"/>
            <w:kern w:val="2"/>
            <w:sz w:val="24"/>
            <w:szCs w:val="24"/>
          </w:rPr>
          <w:t>nolikums</w:t>
        </w:r>
      </w:smartTag>
      <w:r>
        <w:rPr>
          <w:rFonts w:ascii="Times New Roman" w:eastAsia="Lucida Sans Unicode" w:hAnsi="Times New Roman"/>
          <w:kern w:val="2"/>
          <w:sz w:val="24"/>
          <w:szCs w:val="24"/>
        </w:rPr>
        <w:t xml:space="preserve">, darba </w:t>
      </w:r>
      <w:smartTag w:uri="schemas-tilde-lv/tildestengine" w:element="veidnes">
        <w:smartTagPr>
          <w:attr w:name="text" w:val="līgums"/>
          <w:attr w:name="id" w:val="-1"/>
          <w:attr w:name="baseform" w:val="lоgums"/>
        </w:smartTagPr>
        <w:r>
          <w:rPr>
            <w:rFonts w:ascii="Times New Roman" w:eastAsia="Lucida Sans Unicode" w:hAnsi="Times New Roman"/>
            <w:kern w:val="2"/>
            <w:sz w:val="24"/>
            <w:szCs w:val="24"/>
          </w:rPr>
          <w:t>līgums</w:t>
        </w:r>
      </w:smartTag>
      <w:r>
        <w:rPr>
          <w:rFonts w:ascii="Times New Roman" w:eastAsia="Lucida Sans Unicode" w:hAnsi="Times New Roman"/>
          <w:kern w:val="2"/>
          <w:sz w:val="24"/>
          <w:szCs w:val="24"/>
        </w:rPr>
        <w:t xml:space="preserve"> un amata apraksts.</w:t>
      </w:r>
    </w:p>
    <w:p w14:paraId="07A32720" w14:textId="77777777" w:rsidR="00822ACC" w:rsidRDefault="00822ACC" w:rsidP="00822ACC">
      <w:pPr>
        <w:widowControl w:val="0"/>
        <w:autoSpaceDE w:val="0"/>
        <w:autoSpaceDN w:val="0"/>
        <w:adjustRightInd w:val="0"/>
        <w:spacing w:after="0" w:line="240" w:lineRule="auto"/>
        <w:jc w:val="both"/>
        <w:rPr>
          <w:rFonts w:ascii="Times New Roman" w:hAnsi="Times New Roman"/>
          <w:kern w:val="2"/>
          <w:sz w:val="24"/>
          <w:szCs w:val="24"/>
        </w:rPr>
      </w:pPr>
    </w:p>
    <w:p w14:paraId="1920AE00" w14:textId="77777777" w:rsidR="00822ACC" w:rsidRDefault="00000000" w:rsidP="00822ACC">
      <w:pPr>
        <w:widowControl w:val="0"/>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hAnsi="Times New Roman"/>
          <w:kern w:val="2"/>
          <w:sz w:val="24"/>
          <w:szCs w:val="24"/>
        </w:rPr>
        <w:t xml:space="preserve">3.3. </w:t>
      </w:r>
      <w:r>
        <w:rPr>
          <w:rFonts w:ascii="Times New Roman" w:eastAsia="Lucida Sans Unicode" w:hAnsi="Times New Roman"/>
          <w:kern w:val="2"/>
          <w:sz w:val="24"/>
          <w:szCs w:val="24"/>
        </w:rPr>
        <w:t>Klientu apkalpošanas centra vadītājs:</w:t>
      </w:r>
    </w:p>
    <w:p w14:paraId="15BFF265" w14:textId="77777777" w:rsidR="00822ACC" w:rsidRDefault="00000000" w:rsidP="00822ACC">
      <w:pPr>
        <w:widowControl w:val="0"/>
        <w:numPr>
          <w:ilvl w:val="2"/>
          <w:numId w:val="6"/>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plāno, organizē, vada un kontrolē Klientu apkalpošanas centra darbu un ir atbildīgs par Klientu apkalpošanas centra uzdevumu izpildi;</w:t>
      </w:r>
    </w:p>
    <w:p w14:paraId="7FC2CF99" w14:textId="77777777" w:rsidR="00822ACC" w:rsidRDefault="00000000" w:rsidP="00822ACC">
      <w:pPr>
        <w:widowControl w:val="0"/>
        <w:numPr>
          <w:ilvl w:val="2"/>
          <w:numId w:val="6"/>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nosaka Klientu apkalpošanas centra darbinieku pienākumus, uzdevumus, darba prioritātes un to izpildes termiņus;</w:t>
      </w:r>
    </w:p>
    <w:p w14:paraId="6FA328A6" w14:textId="77777777" w:rsidR="00822ACC" w:rsidRDefault="00000000" w:rsidP="00822ACC">
      <w:pPr>
        <w:widowControl w:val="0"/>
        <w:numPr>
          <w:ilvl w:val="2"/>
          <w:numId w:val="6"/>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izstrādā Klientu apkalpošanas centra</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darbinieku amatu aprakstus, veic to </w:t>
      </w:r>
      <w:r>
        <w:rPr>
          <w:rFonts w:ascii="Times New Roman" w:eastAsia="Times New Roman" w:hAnsi="Times New Roman"/>
          <w:sz w:val="24"/>
          <w:szCs w:val="28"/>
        </w:rPr>
        <w:t>pārskatīšanu un aktualizāciju atbilstoši pašvaldības reglamentējošiem dokumentiem</w:t>
      </w:r>
      <w:r>
        <w:rPr>
          <w:rFonts w:ascii="Times New Roman" w:eastAsia="Times New Roman" w:hAnsi="Times New Roman"/>
          <w:sz w:val="24"/>
          <w:szCs w:val="24"/>
        </w:rPr>
        <w:t>;</w:t>
      </w:r>
    </w:p>
    <w:p w14:paraId="615B631C" w14:textId="77777777" w:rsidR="00822ACC" w:rsidRDefault="00000000" w:rsidP="00822ACC">
      <w:pPr>
        <w:widowControl w:val="0"/>
        <w:numPr>
          <w:ilvl w:val="2"/>
          <w:numId w:val="6"/>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o</w:t>
      </w:r>
      <w:r>
        <w:rPr>
          <w:rFonts w:ascii="Times New Roman" w:eastAsia="Times New Roman" w:hAnsi="Times New Roman"/>
          <w:sz w:val="24"/>
          <w:szCs w:val="28"/>
        </w:rPr>
        <w:t xml:space="preserve">rganizē un kontrolē </w:t>
      </w:r>
      <w:r>
        <w:rPr>
          <w:rFonts w:ascii="Times New Roman" w:eastAsia="Times New Roman" w:hAnsi="Times New Roman"/>
          <w:sz w:val="24"/>
          <w:szCs w:val="24"/>
        </w:rPr>
        <w:t>Klientu apkalpošanas centra</w:t>
      </w:r>
      <w:r>
        <w:rPr>
          <w:rFonts w:ascii="Times New Roman" w:eastAsia="Times New Roman" w:hAnsi="Times New Roman"/>
          <w:sz w:val="24"/>
          <w:szCs w:val="28"/>
        </w:rPr>
        <w:t xml:space="preserve"> darbinieku amatu aprakstos paredzēto pienākumu, uzdoto konkrēto uzdevumu izpildi un pašvaldības darba kārtības noteikumu ievērošanu</w:t>
      </w:r>
      <w:r>
        <w:rPr>
          <w:rFonts w:ascii="Times New Roman" w:eastAsia="Times New Roman" w:hAnsi="Times New Roman"/>
          <w:sz w:val="24"/>
          <w:szCs w:val="24"/>
        </w:rPr>
        <w:t>; dod metodiskus norādījumus un sniedz ieteikumus Klientu apkalpošanas centra darbiniekiem viņu pienākumu sekmīgai izpildei;</w:t>
      </w:r>
    </w:p>
    <w:p w14:paraId="09F61E4A" w14:textId="77777777" w:rsidR="00822ACC" w:rsidRDefault="00000000" w:rsidP="00822ACC">
      <w:pPr>
        <w:widowControl w:val="0"/>
        <w:numPr>
          <w:ilvl w:val="2"/>
          <w:numId w:val="6"/>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nodrošina Klientu apkalpošanas centra darbību reglamentējošo dokumentu izstrādi, veic to savlaicīgu aktualizāciju;</w:t>
      </w:r>
    </w:p>
    <w:p w14:paraId="41F4ACB0" w14:textId="77777777" w:rsidR="00822ACC" w:rsidRDefault="00000000" w:rsidP="00822ACC">
      <w:pPr>
        <w:widowControl w:val="0"/>
        <w:numPr>
          <w:ilvl w:val="2"/>
          <w:numId w:val="6"/>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izvērtē Klientu apkalpošanas centra darbinieku sagatavoto dokumentu kvalitāti un atbilstību normatīvajiem aktiem;</w:t>
      </w:r>
    </w:p>
    <w:p w14:paraId="6291B16E" w14:textId="77777777" w:rsidR="00822ACC" w:rsidRDefault="00000000" w:rsidP="00822ACC">
      <w:pPr>
        <w:widowControl w:val="0"/>
        <w:numPr>
          <w:ilvl w:val="2"/>
          <w:numId w:val="6"/>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rūpējas par finansējuma nodrošināšanu Klientu apkalpošanas centra funkciju un plānoto darbu veikšanai, iesaistoties kārtējā gada budžeta izstrādē; izstrādā un iesniedz klientu apkalpošanas centra</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budžeta pieprasījumu atbilstoši pašvaldībā noteiktajai kārtībai; </w:t>
      </w:r>
    </w:p>
    <w:p w14:paraId="0A50AC78" w14:textId="77777777" w:rsidR="00822ACC" w:rsidRDefault="00000000" w:rsidP="00822ACC">
      <w:pPr>
        <w:widowControl w:val="0"/>
        <w:numPr>
          <w:ilvl w:val="2"/>
          <w:numId w:val="6"/>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saskaņā ar atbilstošu pašvaldības pilnvarojumu, ja tāds nepieciešams, pārstāv pašvaldību, Klientu apkalpošanas centru valsts un pašvaldību institūcijās, kā arī attiecībās ar citām personām, ja normatīvajos aktos nav noteikta cita pārstāvības kārtība;</w:t>
      </w:r>
    </w:p>
    <w:p w14:paraId="53F53376" w14:textId="77777777" w:rsidR="00822ACC" w:rsidRDefault="00000000" w:rsidP="00822ACC">
      <w:pPr>
        <w:widowControl w:val="0"/>
        <w:numPr>
          <w:ilvl w:val="2"/>
          <w:numId w:val="6"/>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pārstāv Klientu apkalpošanas centru pašvaldības domes un pastāvīgo komiteju sēžu darbā, darba grupu sēdēs, pašvaldības struktūrvienību un iestāžu rīkotajās sanāksmēs, vadības sanāksmēs;</w:t>
      </w:r>
    </w:p>
    <w:p w14:paraId="00C414BB" w14:textId="77777777" w:rsidR="00822ACC" w:rsidRDefault="00000000" w:rsidP="00822ACC">
      <w:pPr>
        <w:widowControl w:val="0"/>
        <w:numPr>
          <w:ilvl w:val="2"/>
          <w:numId w:val="6"/>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8"/>
        </w:rPr>
        <w:t xml:space="preserve">organizē </w:t>
      </w:r>
      <w:r>
        <w:rPr>
          <w:rFonts w:ascii="Times New Roman" w:eastAsia="Times New Roman" w:hAnsi="Times New Roman"/>
          <w:sz w:val="24"/>
          <w:szCs w:val="24"/>
        </w:rPr>
        <w:t>Klientu apkalpošanas centra</w:t>
      </w:r>
      <w:r>
        <w:rPr>
          <w:rFonts w:ascii="Times New Roman" w:eastAsia="Times New Roman" w:hAnsi="Times New Roman"/>
          <w:sz w:val="24"/>
          <w:szCs w:val="28"/>
        </w:rPr>
        <w:t xml:space="preserve"> darbinieku sanāksmes;</w:t>
      </w:r>
    </w:p>
    <w:p w14:paraId="7D5BFBC2" w14:textId="77777777" w:rsidR="00822ACC" w:rsidRDefault="00000000" w:rsidP="00822ACC">
      <w:pPr>
        <w:widowControl w:val="0"/>
        <w:numPr>
          <w:ilvl w:val="2"/>
          <w:numId w:val="6"/>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paaugstina savu profesionālo kvalifikāciju, kā arī sekmē Klientu apkalpošanas centra darbinieku profesionālās kvalifikācijas paaugstināšanu;</w:t>
      </w:r>
    </w:p>
    <w:p w14:paraId="4CD639AA" w14:textId="77777777" w:rsidR="00822ACC" w:rsidRDefault="00000000" w:rsidP="00822ACC">
      <w:pPr>
        <w:widowControl w:val="0"/>
        <w:numPr>
          <w:ilvl w:val="2"/>
          <w:numId w:val="6"/>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8"/>
        </w:rPr>
        <w:t xml:space="preserve">sagatavo apstiprināšanai </w:t>
      </w:r>
      <w:r>
        <w:rPr>
          <w:rFonts w:ascii="Times New Roman" w:eastAsia="Times New Roman" w:hAnsi="Times New Roman"/>
          <w:sz w:val="24"/>
          <w:szCs w:val="24"/>
        </w:rPr>
        <w:t>Klientu apkalpošanas centra</w:t>
      </w:r>
      <w:r>
        <w:rPr>
          <w:rFonts w:ascii="Times New Roman" w:eastAsia="Times New Roman" w:hAnsi="Times New Roman"/>
          <w:sz w:val="24"/>
          <w:szCs w:val="28"/>
        </w:rPr>
        <w:t xml:space="preserve"> darbinieku atvaļinājumu grafiku, nodrošinot </w:t>
      </w:r>
      <w:r>
        <w:rPr>
          <w:rFonts w:ascii="Times New Roman" w:eastAsia="Times New Roman" w:hAnsi="Times New Roman"/>
          <w:sz w:val="24"/>
          <w:szCs w:val="24"/>
        </w:rPr>
        <w:t>Klientu apkalpošanas centra</w:t>
      </w:r>
      <w:r>
        <w:rPr>
          <w:rFonts w:ascii="Times New Roman" w:eastAsia="Times New Roman" w:hAnsi="Times New Roman"/>
          <w:sz w:val="24"/>
          <w:szCs w:val="28"/>
        </w:rPr>
        <w:t xml:space="preserve"> darba nepārtrauktību darbinieku atvaļinājumu laikā;</w:t>
      </w:r>
    </w:p>
    <w:p w14:paraId="516EFB42" w14:textId="77777777" w:rsidR="00822ACC" w:rsidRDefault="00000000" w:rsidP="00822ACC">
      <w:pPr>
        <w:widowControl w:val="0"/>
        <w:numPr>
          <w:ilvl w:val="2"/>
          <w:numId w:val="6"/>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8"/>
        </w:rPr>
        <w:t xml:space="preserve">saskaņo un vīzē </w:t>
      </w:r>
      <w:r>
        <w:rPr>
          <w:rFonts w:ascii="Times New Roman" w:eastAsia="Times New Roman" w:hAnsi="Times New Roman"/>
          <w:sz w:val="24"/>
          <w:szCs w:val="24"/>
        </w:rPr>
        <w:t>Klientu apkalpošanas centra</w:t>
      </w:r>
      <w:r>
        <w:rPr>
          <w:rFonts w:ascii="Times New Roman" w:eastAsia="Times New Roman" w:hAnsi="Times New Roman"/>
          <w:sz w:val="24"/>
          <w:szCs w:val="28"/>
        </w:rPr>
        <w:t xml:space="preserve"> darbinieku iesniegumus, kas saistīti ar darbinieku prombūtnēm (t.i. atvaļinājumiem, komandējumiem, apmācībām u.tml.), </w:t>
      </w:r>
      <w:r>
        <w:rPr>
          <w:rFonts w:ascii="Times New Roman" w:eastAsia="Times New Roman" w:hAnsi="Times New Roman"/>
          <w:sz w:val="24"/>
          <w:szCs w:val="24"/>
        </w:rPr>
        <w:t xml:space="preserve">organizē Klientu apkalpošanas centra darba nepārtrauktību klientu </w:t>
      </w:r>
      <w:r>
        <w:rPr>
          <w:rFonts w:ascii="Times New Roman" w:eastAsia="Times New Roman" w:hAnsi="Times New Roman"/>
          <w:sz w:val="24"/>
          <w:szCs w:val="24"/>
        </w:rPr>
        <w:lastRenderedPageBreak/>
        <w:t>apkalpošanas centra darbinieku prombūtnes laikā</w:t>
      </w:r>
      <w:r>
        <w:rPr>
          <w:rFonts w:ascii="Times New Roman" w:eastAsia="Times New Roman" w:hAnsi="Times New Roman"/>
          <w:sz w:val="24"/>
          <w:szCs w:val="28"/>
        </w:rPr>
        <w:t>;</w:t>
      </w:r>
    </w:p>
    <w:p w14:paraId="29A9FE47" w14:textId="77777777" w:rsidR="00822ACC" w:rsidRDefault="00000000" w:rsidP="00822ACC">
      <w:pPr>
        <w:widowControl w:val="0"/>
        <w:numPr>
          <w:ilvl w:val="2"/>
          <w:numId w:val="6"/>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8"/>
        </w:rPr>
        <w:t xml:space="preserve">koordinē un kontrolē </w:t>
      </w:r>
      <w:r>
        <w:rPr>
          <w:rFonts w:ascii="Times New Roman" w:eastAsia="Times New Roman" w:hAnsi="Times New Roman"/>
          <w:sz w:val="24"/>
          <w:szCs w:val="24"/>
        </w:rPr>
        <w:t>Klientu apkalpošanas centra</w:t>
      </w:r>
      <w:r>
        <w:rPr>
          <w:rFonts w:ascii="Times New Roman" w:eastAsia="Times New Roman" w:hAnsi="Times New Roman"/>
          <w:sz w:val="24"/>
          <w:szCs w:val="28"/>
        </w:rPr>
        <w:t xml:space="preserve"> darbinieku sadarbību ar pašvaldības institūcijām un </w:t>
      </w:r>
      <w:r>
        <w:rPr>
          <w:rFonts w:ascii="Times New Roman" w:eastAsia="Lucida Sans Unicode" w:hAnsi="Times New Roman"/>
          <w:kern w:val="2"/>
          <w:sz w:val="24"/>
          <w:szCs w:val="24"/>
        </w:rPr>
        <w:t>Centrālās pārvaldes</w:t>
      </w:r>
      <w:r>
        <w:rPr>
          <w:rFonts w:ascii="Times New Roman" w:eastAsia="Times New Roman" w:hAnsi="Times New Roman"/>
          <w:sz w:val="24"/>
          <w:szCs w:val="28"/>
        </w:rPr>
        <w:t xml:space="preserve"> struktūrvienībām </w:t>
      </w:r>
      <w:r>
        <w:rPr>
          <w:rFonts w:ascii="Times New Roman" w:eastAsia="Times New Roman" w:hAnsi="Times New Roman"/>
          <w:sz w:val="24"/>
          <w:szCs w:val="24"/>
        </w:rPr>
        <w:t>Klientu apkalpošanas centra</w:t>
      </w:r>
      <w:r>
        <w:rPr>
          <w:rFonts w:ascii="Times New Roman" w:eastAsia="Times New Roman" w:hAnsi="Times New Roman"/>
          <w:b/>
          <w:sz w:val="24"/>
          <w:szCs w:val="24"/>
        </w:rPr>
        <w:t xml:space="preserve"> </w:t>
      </w:r>
      <w:r>
        <w:rPr>
          <w:rFonts w:ascii="Times New Roman" w:eastAsia="Times New Roman" w:hAnsi="Times New Roman"/>
          <w:sz w:val="24"/>
          <w:szCs w:val="28"/>
        </w:rPr>
        <w:t>kompetencē esošajos jautājumos;</w:t>
      </w:r>
    </w:p>
    <w:p w14:paraId="798CA176" w14:textId="77777777" w:rsidR="00822ACC" w:rsidRDefault="00000000" w:rsidP="00822ACC">
      <w:pPr>
        <w:widowControl w:val="0"/>
        <w:numPr>
          <w:ilvl w:val="2"/>
          <w:numId w:val="6"/>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8"/>
        </w:rPr>
        <w:t xml:space="preserve">iesniedz izpilddirektoram motivētus priekšlikumus par </w:t>
      </w:r>
      <w:r>
        <w:rPr>
          <w:rFonts w:ascii="Times New Roman" w:eastAsia="Times New Roman" w:hAnsi="Times New Roman"/>
          <w:sz w:val="24"/>
          <w:szCs w:val="24"/>
        </w:rPr>
        <w:t>Klientu apkalpošanas centra</w:t>
      </w:r>
      <w:r>
        <w:rPr>
          <w:rFonts w:ascii="Times New Roman" w:eastAsia="Times New Roman" w:hAnsi="Times New Roman"/>
          <w:sz w:val="24"/>
          <w:szCs w:val="28"/>
        </w:rPr>
        <w:t xml:space="preserve"> struktūru, personālu un darba organizāciju, tai skaitā, amatu aprakstiem, darba samaksu, apmācības iespējām, disciplināro atbildību, iecelšanu amatā, pārcelšanu citā amatā un atbrīvošanu no amata;</w:t>
      </w:r>
    </w:p>
    <w:p w14:paraId="231B2A80" w14:textId="77777777" w:rsidR="00822ACC" w:rsidRDefault="00000000" w:rsidP="00822ACC">
      <w:pPr>
        <w:widowControl w:val="0"/>
        <w:numPr>
          <w:ilvl w:val="2"/>
          <w:numId w:val="6"/>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veic citus pienākumus atbilstoši pašvaldības nolikumam, iekšējiem normatīvajiem aktiem un amatu aprakstam.</w:t>
      </w:r>
    </w:p>
    <w:p w14:paraId="643A2313" w14:textId="77777777" w:rsidR="00822ACC" w:rsidRDefault="00822ACC" w:rsidP="00822ACC">
      <w:pPr>
        <w:widowControl w:val="0"/>
        <w:autoSpaceDE w:val="0"/>
        <w:autoSpaceDN w:val="0"/>
        <w:adjustRightInd w:val="0"/>
        <w:spacing w:after="0" w:line="240" w:lineRule="auto"/>
        <w:jc w:val="both"/>
        <w:rPr>
          <w:rFonts w:ascii="Times New Roman" w:hAnsi="Times New Roman"/>
          <w:kern w:val="2"/>
          <w:sz w:val="24"/>
          <w:szCs w:val="24"/>
        </w:rPr>
      </w:pPr>
    </w:p>
    <w:p w14:paraId="2560810C" w14:textId="77777777" w:rsidR="00822ACC" w:rsidRDefault="00000000" w:rsidP="00822ACC">
      <w:pPr>
        <w:widowControl w:val="0"/>
        <w:suppressAutoHyphens/>
        <w:spacing w:after="0" w:line="240" w:lineRule="auto"/>
        <w:ind w:left="284"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3.4. Klientu apkalpošanas centra vadītāja prombūtnes laikā Klientu apkalpošanas centra vadītāja pienākumus pilda izpilddirektora norīkots Klientu apkalpošanas centra darbinieks.</w:t>
      </w:r>
    </w:p>
    <w:p w14:paraId="0243677B" w14:textId="77777777" w:rsidR="00822ACC" w:rsidRDefault="00000000" w:rsidP="00822ACC">
      <w:pPr>
        <w:widowControl w:val="0"/>
        <w:suppressAutoHyphens/>
        <w:spacing w:after="0" w:line="240" w:lineRule="auto"/>
        <w:ind w:left="284"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3.5. Klientu apkalpošanas centra darbinieku skaitu, amatus un atlīdzību nosaka Centrālās pārvaldes amata vienību un mēnešalgu saraksts.</w:t>
      </w:r>
    </w:p>
    <w:p w14:paraId="6EE57D0C" w14:textId="77777777" w:rsidR="00822ACC" w:rsidRDefault="00000000" w:rsidP="00822ACC">
      <w:pPr>
        <w:widowControl w:val="0"/>
        <w:suppressAutoHyphens/>
        <w:spacing w:after="0" w:line="240" w:lineRule="auto"/>
        <w:ind w:left="284"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3.6. Klientu apkalpošanas centra</w:t>
      </w:r>
      <w:r>
        <w:rPr>
          <w:rFonts w:ascii="Times New Roman" w:hAnsi="Times New Roman"/>
          <w:kern w:val="2"/>
          <w:sz w:val="24"/>
          <w:szCs w:val="24"/>
        </w:rPr>
        <w:t xml:space="preserve"> darbinieki administratīvi un strukturāli pakļauti </w:t>
      </w:r>
      <w:r>
        <w:rPr>
          <w:rFonts w:ascii="Times New Roman" w:eastAsia="Lucida Sans Unicode" w:hAnsi="Times New Roman"/>
          <w:kern w:val="2"/>
          <w:sz w:val="24"/>
          <w:szCs w:val="24"/>
        </w:rPr>
        <w:t>Klientu apkalpošanas centra</w:t>
      </w:r>
      <w:r>
        <w:rPr>
          <w:rFonts w:ascii="Times New Roman" w:hAnsi="Times New Roman"/>
          <w:kern w:val="2"/>
          <w:sz w:val="24"/>
          <w:szCs w:val="24"/>
        </w:rPr>
        <w:t xml:space="preserve"> vadītājam, bet funkcionāli – izpilddirektoram.</w:t>
      </w:r>
    </w:p>
    <w:p w14:paraId="74FB2B5F" w14:textId="77777777" w:rsidR="00822ACC" w:rsidRDefault="00000000" w:rsidP="00822ACC">
      <w:pPr>
        <w:widowControl w:val="0"/>
        <w:suppressAutoHyphens/>
        <w:spacing w:after="0" w:line="240" w:lineRule="auto"/>
        <w:ind w:left="284" w:hanging="426"/>
        <w:jc w:val="both"/>
        <w:rPr>
          <w:rFonts w:ascii="Times New Roman" w:eastAsia="Lucida Sans Unicode" w:hAnsi="Times New Roman"/>
          <w:color w:val="FF0000"/>
          <w:kern w:val="2"/>
          <w:sz w:val="24"/>
          <w:szCs w:val="24"/>
        </w:rPr>
      </w:pPr>
      <w:r>
        <w:rPr>
          <w:rFonts w:ascii="Times New Roman" w:eastAsia="Lucida Sans Unicode" w:hAnsi="Times New Roman"/>
          <w:kern w:val="2"/>
          <w:sz w:val="24"/>
          <w:szCs w:val="24"/>
        </w:rPr>
        <w:t>3.7. Klientu apkalpošanas centra darbinieku pienākumus un tiesības nosaka darba līgums un amata apraksts. Ja Klientu apkalpošanas centra darbinieks saņem tiešu uzdevumu no domes priekšsēdētāja, domes priekšsēdētāja vietnieka, izpilddirektora vai izpilddirektora vietnieka, darbinieks par to informē Klientu apkalpošanas centra vadītāju.</w:t>
      </w:r>
    </w:p>
    <w:p w14:paraId="62BBCF93" w14:textId="77777777" w:rsidR="00822ACC" w:rsidRDefault="00000000" w:rsidP="00822ACC">
      <w:pPr>
        <w:widowControl w:val="0"/>
        <w:suppressAutoHyphens/>
        <w:spacing w:after="0" w:line="240" w:lineRule="auto"/>
        <w:ind w:left="284" w:hanging="426"/>
        <w:jc w:val="both"/>
        <w:rPr>
          <w:rFonts w:ascii="Times New Roman" w:eastAsia="Lucida Sans Unicode" w:hAnsi="Times New Roman"/>
          <w:color w:val="FF0000"/>
          <w:kern w:val="2"/>
          <w:sz w:val="24"/>
          <w:szCs w:val="24"/>
        </w:rPr>
      </w:pPr>
      <w:r>
        <w:rPr>
          <w:rFonts w:ascii="Times New Roman" w:eastAsia="Lucida Sans Unicode" w:hAnsi="Times New Roman"/>
          <w:kern w:val="2"/>
          <w:sz w:val="24"/>
          <w:szCs w:val="24"/>
        </w:rPr>
        <w:t>3.8. Klientu apkalpošanas centra</w:t>
      </w:r>
      <w:r>
        <w:rPr>
          <w:rFonts w:ascii="Times New Roman" w:eastAsia="Lucida Sans Unicode" w:hAnsi="Times New Roman"/>
          <w:kern w:val="2"/>
          <w:sz w:val="24"/>
          <w:szCs w:val="28"/>
        </w:rPr>
        <w:t xml:space="preserve"> darbiniekus pieņem darbā izpilddirektors,</w:t>
      </w:r>
      <w:r>
        <w:rPr>
          <w:rFonts w:ascii="Times New Roman" w:eastAsia="Lucida Sans Unicode" w:hAnsi="Times New Roman"/>
          <w:bCs/>
          <w:kern w:val="2"/>
          <w:sz w:val="24"/>
          <w:szCs w:val="28"/>
        </w:rPr>
        <w:t xml:space="preserve"> slēdzot darba līgumu</w:t>
      </w:r>
      <w:r>
        <w:rPr>
          <w:rFonts w:ascii="Times New Roman" w:eastAsia="Lucida Sans Unicode" w:hAnsi="Times New Roman"/>
          <w:kern w:val="2"/>
          <w:sz w:val="24"/>
          <w:szCs w:val="28"/>
        </w:rPr>
        <w:t>.</w:t>
      </w:r>
    </w:p>
    <w:p w14:paraId="5A17222D" w14:textId="77777777" w:rsidR="00822ACC" w:rsidRDefault="00000000" w:rsidP="00822ACC">
      <w:pPr>
        <w:widowControl w:val="0"/>
        <w:suppressAutoHyphens/>
        <w:spacing w:after="0" w:line="240" w:lineRule="auto"/>
        <w:ind w:left="284"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3.9. Klientu apkalpošanas centra darbinieki saskaņo savas prombūtnes ar klientu apkalpošanas centra vadītāju. Klientu apkalpošanas centra darbinieka prombūtnes laikā Klientu apkalpošanas centra darbinieka pienākumus pilda pēc Klientu apkalpošanas centra vadītāja ieteikuma izpilddirektora norīkots cits Klientu apkalpošanas centra darbinieks.</w:t>
      </w:r>
    </w:p>
    <w:p w14:paraId="44870824" w14:textId="77777777" w:rsidR="00822ACC" w:rsidRDefault="00000000" w:rsidP="00822ACC">
      <w:pPr>
        <w:widowControl w:val="0"/>
        <w:suppressAutoHyphens/>
        <w:spacing w:after="0" w:line="240" w:lineRule="auto"/>
        <w:ind w:left="284" w:hanging="426"/>
        <w:jc w:val="both"/>
        <w:rPr>
          <w:rFonts w:ascii="Times New Roman" w:eastAsia="Lucida Sans Unicode" w:hAnsi="Times New Roman"/>
          <w:kern w:val="2"/>
          <w:sz w:val="24"/>
          <w:szCs w:val="24"/>
        </w:rPr>
      </w:pPr>
      <w:r>
        <w:rPr>
          <w:rFonts w:ascii="Times New Roman" w:eastAsia="Times New Roman" w:hAnsi="Times New Roman"/>
          <w:kern w:val="2"/>
          <w:sz w:val="24"/>
          <w:szCs w:val="24"/>
        </w:rPr>
        <w:t xml:space="preserve">3.10. Klientu apkalpošanas centrs strādā pašvaldības noteiktajā darba laikā un tam ir saistoši pašvaldības darba kārtības noteikumi. </w:t>
      </w:r>
    </w:p>
    <w:p w14:paraId="0B502738" w14:textId="77777777" w:rsidR="00822ACC" w:rsidRDefault="00822ACC" w:rsidP="00822ACC">
      <w:pPr>
        <w:spacing w:after="0" w:line="240" w:lineRule="auto"/>
        <w:ind w:left="284" w:hanging="426"/>
        <w:rPr>
          <w:rFonts w:ascii="Times New Roman" w:eastAsia="Times New Roman" w:hAnsi="Times New Roman"/>
          <w:b/>
          <w:kern w:val="2"/>
          <w:sz w:val="24"/>
          <w:szCs w:val="24"/>
        </w:rPr>
      </w:pPr>
    </w:p>
    <w:p w14:paraId="1CFD5687" w14:textId="77777777" w:rsidR="00822ACC" w:rsidRDefault="00000000" w:rsidP="00822ACC">
      <w:pPr>
        <w:widowControl w:val="0"/>
        <w:suppressAutoHyphens/>
        <w:spacing w:after="0" w:line="240" w:lineRule="auto"/>
        <w:jc w:val="center"/>
        <w:rPr>
          <w:rFonts w:ascii="Times New Roman" w:eastAsia="Lucida Sans Unicode" w:hAnsi="Times New Roman"/>
          <w:kern w:val="2"/>
          <w:sz w:val="24"/>
          <w:szCs w:val="24"/>
        </w:rPr>
      </w:pPr>
      <w:r>
        <w:rPr>
          <w:rFonts w:ascii="Times New Roman" w:eastAsia="Lucida Sans Unicode" w:hAnsi="Times New Roman"/>
          <w:b/>
          <w:kern w:val="2"/>
          <w:sz w:val="24"/>
          <w:szCs w:val="24"/>
        </w:rPr>
        <w:t>4. Klientu apkalpošanas centra</w:t>
      </w:r>
      <w:r>
        <w:rPr>
          <w:rFonts w:ascii="Times New Roman" w:eastAsia="Lucida Sans Unicode" w:hAnsi="Times New Roman"/>
          <w:b/>
          <w:bCs/>
          <w:kern w:val="2"/>
          <w:sz w:val="24"/>
          <w:szCs w:val="24"/>
        </w:rPr>
        <w:t xml:space="preserve"> darbības tiesiskuma nodrošināšanas mehānisms un pārskati par </w:t>
      </w:r>
      <w:r>
        <w:rPr>
          <w:rFonts w:ascii="Times New Roman" w:eastAsia="Lucida Sans Unicode" w:hAnsi="Times New Roman"/>
          <w:b/>
          <w:kern w:val="2"/>
          <w:sz w:val="24"/>
          <w:szCs w:val="24"/>
        </w:rPr>
        <w:t>klientu apkalpošanas centra</w:t>
      </w:r>
      <w:r>
        <w:rPr>
          <w:rFonts w:ascii="Times New Roman" w:eastAsia="Lucida Sans Unicode" w:hAnsi="Times New Roman"/>
          <w:b/>
          <w:bCs/>
          <w:kern w:val="2"/>
          <w:sz w:val="24"/>
          <w:szCs w:val="24"/>
        </w:rPr>
        <w:t xml:space="preserve"> darbību</w:t>
      </w:r>
    </w:p>
    <w:p w14:paraId="3DED41F3" w14:textId="77777777" w:rsidR="00822ACC" w:rsidRDefault="00822ACC" w:rsidP="00822ACC">
      <w:pPr>
        <w:widowControl w:val="0"/>
        <w:suppressAutoHyphens/>
        <w:spacing w:after="0" w:line="240" w:lineRule="auto"/>
        <w:ind w:left="360"/>
        <w:rPr>
          <w:rFonts w:ascii="Times New Roman" w:eastAsia="Lucida Sans Unicode" w:hAnsi="Times New Roman"/>
          <w:kern w:val="2"/>
          <w:sz w:val="24"/>
          <w:szCs w:val="24"/>
        </w:rPr>
      </w:pPr>
    </w:p>
    <w:p w14:paraId="5207D700" w14:textId="77777777" w:rsidR="00822ACC" w:rsidRDefault="00000000" w:rsidP="00822ACC">
      <w:pPr>
        <w:widowControl w:val="0"/>
        <w:suppressAutoHyphens/>
        <w:spacing w:after="0" w:line="240" w:lineRule="auto"/>
        <w:ind w:left="426" w:hanging="426"/>
        <w:jc w:val="both"/>
        <w:rPr>
          <w:rFonts w:ascii="Times New Roman" w:eastAsia="Lucida Sans Unicode" w:hAnsi="Times New Roman"/>
          <w:kern w:val="2"/>
          <w:sz w:val="24"/>
          <w:szCs w:val="24"/>
          <w:shd w:val="clear" w:color="auto" w:fill="FFFFFF"/>
        </w:rPr>
      </w:pPr>
      <w:r>
        <w:rPr>
          <w:rFonts w:ascii="Times New Roman" w:eastAsia="Lucida Sans Unicode" w:hAnsi="Times New Roman"/>
          <w:kern w:val="2"/>
          <w:sz w:val="24"/>
          <w:szCs w:val="24"/>
        </w:rPr>
        <w:t>4.1. Klientu apkalpošanas centra</w:t>
      </w:r>
      <w:r>
        <w:rPr>
          <w:rFonts w:ascii="Times New Roman" w:eastAsia="Lucida Sans Unicode" w:hAnsi="Times New Roman"/>
          <w:kern w:val="2"/>
          <w:sz w:val="24"/>
          <w:szCs w:val="28"/>
        </w:rPr>
        <w:t xml:space="preserve"> darbības tiesiskumu nodrošina </w:t>
      </w:r>
      <w:r>
        <w:rPr>
          <w:rFonts w:ascii="Times New Roman" w:eastAsia="Lucida Sans Unicode" w:hAnsi="Times New Roman"/>
          <w:kern w:val="2"/>
          <w:sz w:val="24"/>
          <w:szCs w:val="24"/>
        </w:rPr>
        <w:t>Klientu apkalpošanas centra</w:t>
      </w:r>
      <w:r>
        <w:rPr>
          <w:rFonts w:ascii="Times New Roman" w:eastAsia="Lucida Sans Unicode" w:hAnsi="Times New Roman"/>
          <w:kern w:val="2"/>
          <w:sz w:val="24"/>
          <w:szCs w:val="28"/>
        </w:rPr>
        <w:t xml:space="preserve"> vadītājs, </w:t>
      </w:r>
      <w:r>
        <w:rPr>
          <w:rFonts w:ascii="Times New Roman" w:eastAsia="Lucida Sans Unicode" w:hAnsi="Times New Roman"/>
          <w:kern w:val="2"/>
          <w:sz w:val="24"/>
          <w:szCs w:val="24"/>
          <w:shd w:val="clear" w:color="auto" w:fill="FFFFFF"/>
        </w:rPr>
        <w:t>veicot periodisku tās iekšējās darbības pārbaudi un kontroli.</w:t>
      </w:r>
    </w:p>
    <w:p w14:paraId="11CFFF08" w14:textId="77777777" w:rsidR="00822ACC" w:rsidRDefault="00000000" w:rsidP="00822ACC">
      <w:pPr>
        <w:widowControl w:val="0"/>
        <w:suppressAutoHyphens/>
        <w:spacing w:after="0" w:line="240" w:lineRule="auto"/>
        <w:ind w:left="426" w:hanging="426"/>
        <w:jc w:val="both"/>
        <w:rPr>
          <w:rFonts w:ascii="Times New Roman" w:eastAsia="Lucida Sans Unicode" w:hAnsi="Times New Roman"/>
          <w:kern w:val="2"/>
          <w:sz w:val="24"/>
          <w:szCs w:val="28"/>
        </w:rPr>
      </w:pPr>
      <w:r>
        <w:rPr>
          <w:rFonts w:ascii="Times New Roman" w:eastAsia="Lucida Sans Unicode" w:hAnsi="Times New Roman"/>
          <w:kern w:val="2"/>
          <w:sz w:val="24"/>
          <w:szCs w:val="24"/>
        </w:rPr>
        <w:t>4.2. Klientu apkalpošanas centra</w:t>
      </w:r>
      <w:r>
        <w:rPr>
          <w:rFonts w:ascii="Times New Roman" w:eastAsia="Lucida Sans Unicode" w:hAnsi="Times New Roman"/>
          <w:kern w:val="2"/>
          <w:sz w:val="24"/>
          <w:szCs w:val="28"/>
        </w:rPr>
        <w:t xml:space="preserve"> darbības tiesiskuma nodrošinājuma mehānisms:</w:t>
      </w:r>
    </w:p>
    <w:p w14:paraId="73779C30" w14:textId="77777777" w:rsidR="00822ACC" w:rsidRDefault="00000000" w:rsidP="00822ACC">
      <w:pPr>
        <w:widowControl w:val="0"/>
        <w:suppressAutoHyphens/>
        <w:spacing w:after="0" w:line="240" w:lineRule="auto"/>
        <w:ind w:left="993" w:hanging="567"/>
        <w:jc w:val="both"/>
        <w:rPr>
          <w:rFonts w:ascii="Times New Roman" w:eastAsia="Lucida Sans Unicode" w:hAnsi="Times New Roman"/>
          <w:kern w:val="2"/>
          <w:sz w:val="24"/>
          <w:szCs w:val="28"/>
        </w:rPr>
      </w:pPr>
      <w:r>
        <w:rPr>
          <w:rFonts w:ascii="Times New Roman" w:eastAsia="Lucida Sans Unicode" w:hAnsi="Times New Roman"/>
          <w:kern w:val="2"/>
          <w:sz w:val="24"/>
          <w:szCs w:val="28"/>
        </w:rPr>
        <w:t xml:space="preserve">4.2.1. darbinieka faktisko rīcību var apstrīdēt, iesniedzot attiecīgu iesniegumu </w:t>
      </w:r>
      <w:r>
        <w:rPr>
          <w:rFonts w:ascii="Times New Roman" w:eastAsia="Lucida Sans Unicode" w:hAnsi="Times New Roman"/>
          <w:kern w:val="2"/>
          <w:sz w:val="24"/>
          <w:szCs w:val="24"/>
        </w:rPr>
        <w:t>Klientu apkalpošanas centra</w:t>
      </w:r>
      <w:r>
        <w:rPr>
          <w:rFonts w:ascii="Times New Roman" w:eastAsia="Lucida Sans Unicode" w:hAnsi="Times New Roman"/>
          <w:kern w:val="2"/>
          <w:sz w:val="24"/>
          <w:szCs w:val="28"/>
        </w:rPr>
        <w:t xml:space="preserve"> vadītājam;</w:t>
      </w:r>
    </w:p>
    <w:p w14:paraId="4EAFC5D0" w14:textId="77777777" w:rsidR="00822ACC" w:rsidRDefault="00000000" w:rsidP="00822ACC">
      <w:pPr>
        <w:widowControl w:val="0"/>
        <w:suppressAutoHyphens/>
        <w:spacing w:after="0" w:line="240" w:lineRule="auto"/>
        <w:ind w:left="993" w:hanging="567"/>
        <w:jc w:val="both"/>
        <w:rPr>
          <w:rFonts w:ascii="Times New Roman" w:eastAsia="Lucida Sans Unicode" w:hAnsi="Times New Roman"/>
          <w:kern w:val="2"/>
          <w:sz w:val="24"/>
          <w:szCs w:val="28"/>
        </w:rPr>
      </w:pPr>
      <w:r>
        <w:rPr>
          <w:rFonts w:ascii="Times New Roman" w:eastAsia="Lucida Sans Unicode" w:hAnsi="Times New Roman"/>
          <w:kern w:val="2"/>
          <w:sz w:val="24"/>
          <w:szCs w:val="28"/>
        </w:rPr>
        <w:t xml:space="preserve">4.2.2. </w:t>
      </w:r>
      <w:r>
        <w:rPr>
          <w:rFonts w:ascii="Times New Roman" w:eastAsia="Lucida Sans Unicode" w:hAnsi="Times New Roman"/>
          <w:kern w:val="2"/>
          <w:sz w:val="24"/>
          <w:szCs w:val="24"/>
        </w:rPr>
        <w:t>Klientu apkalpošanas centra</w:t>
      </w:r>
      <w:r>
        <w:rPr>
          <w:rFonts w:ascii="Times New Roman" w:eastAsia="Lucida Sans Unicode" w:hAnsi="Times New Roman"/>
          <w:kern w:val="2"/>
          <w:sz w:val="24"/>
          <w:szCs w:val="28"/>
        </w:rPr>
        <w:t xml:space="preserve"> vadītāja lēmumu par darbinieka faktisko rīcību var apstrīdēt, iesniedzot attiecīgu iesniegumu izpilddirektoram;</w:t>
      </w:r>
    </w:p>
    <w:p w14:paraId="48449773" w14:textId="77777777" w:rsidR="00822ACC" w:rsidRDefault="00000000" w:rsidP="00822ACC">
      <w:pPr>
        <w:widowControl w:val="0"/>
        <w:suppressAutoHyphens/>
        <w:spacing w:after="0" w:line="240" w:lineRule="auto"/>
        <w:ind w:left="1134" w:hanging="708"/>
        <w:jc w:val="both"/>
        <w:rPr>
          <w:rFonts w:ascii="Times New Roman" w:eastAsia="Lucida Sans Unicode" w:hAnsi="Times New Roman"/>
          <w:kern w:val="2"/>
          <w:sz w:val="24"/>
          <w:szCs w:val="28"/>
        </w:rPr>
      </w:pPr>
      <w:r>
        <w:rPr>
          <w:rFonts w:ascii="Times New Roman" w:eastAsia="Lucida Sans Unicode" w:hAnsi="Times New Roman"/>
          <w:kern w:val="2"/>
          <w:sz w:val="24"/>
          <w:szCs w:val="28"/>
        </w:rPr>
        <w:t xml:space="preserve">4.2.3. </w:t>
      </w:r>
      <w:r>
        <w:rPr>
          <w:rFonts w:ascii="Times New Roman" w:eastAsia="Lucida Sans Unicode" w:hAnsi="Times New Roman"/>
          <w:kern w:val="2"/>
          <w:sz w:val="24"/>
          <w:szCs w:val="24"/>
        </w:rPr>
        <w:t>Klientu apkalpošanas centra</w:t>
      </w:r>
      <w:r>
        <w:rPr>
          <w:rFonts w:ascii="Times New Roman" w:eastAsia="Lucida Sans Unicode" w:hAnsi="Times New Roman"/>
          <w:kern w:val="2"/>
          <w:sz w:val="24"/>
          <w:szCs w:val="28"/>
        </w:rPr>
        <w:t xml:space="preserve"> vadītāja lēmumu vai faktisko rīcību var apstrīdēt, iesniedzot attiecīgu iesniegumu izpilddirektoram;</w:t>
      </w:r>
    </w:p>
    <w:p w14:paraId="0A72FD48" w14:textId="77777777" w:rsidR="00822ACC" w:rsidRDefault="00000000" w:rsidP="00822ACC">
      <w:pPr>
        <w:widowControl w:val="0"/>
        <w:suppressAutoHyphens/>
        <w:spacing w:after="0" w:line="240" w:lineRule="auto"/>
        <w:ind w:left="993" w:hanging="567"/>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4.2.4. izpilddirektora izdoto lēmumu par Klientu apkalpošanas centra vadītāja lēmumu vai faktisko rīcību  vai </w:t>
      </w:r>
      <w:r>
        <w:rPr>
          <w:rFonts w:ascii="Times New Roman" w:eastAsia="Lucida Sans Unicode" w:hAnsi="Times New Roman"/>
          <w:kern w:val="2"/>
          <w:sz w:val="24"/>
          <w:szCs w:val="28"/>
        </w:rPr>
        <w:t>darbinieka faktisko rīcību</w:t>
      </w:r>
      <w:r>
        <w:rPr>
          <w:rFonts w:ascii="Times New Roman" w:eastAsia="Lucida Sans Unicode" w:hAnsi="Times New Roman"/>
          <w:kern w:val="2"/>
          <w:sz w:val="24"/>
          <w:szCs w:val="24"/>
        </w:rPr>
        <w:t xml:space="preserve"> var apstrīdēt tiesā.</w:t>
      </w:r>
    </w:p>
    <w:p w14:paraId="786B7936" w14:textId="77777777" w:rsidR="00822ACC" w:rsidRDefault="00822ACC" w:rsidP="00822ACC">
      <w:pPr>
        <w:spacing w:after="0" w:line="240" w:lineRule="auto"/>
        <w:ind w:left="993"/>
        <w:jc w:val="both"/>
        <w:rPr>
          <w:rFonts w:ascii="Times New Roman" w:eastAsia="Lucida Sans Unicode" w:hAnsi="Times New Roman"/>
          <w:kern w:val="2"/>
          <w:sz w:val="24"/>
          <w:szCs w:val="28"/>
        </w:rPr>
      </w:pPr>
    </w:p>
    <w:p w14:paraId="4E160673" w14:textId="77777777" w:rsidR="00822ACC" w:rsidRDefault="00000000" w:rsidP="00822ACC">
      <w:pPr>
        <w:widowControl w:val="0"/>
        <w:suppressAutoHyphens/>
        <w:spacing w:after="0" w:line="240" w:lineRule="auto"/>
        <w:ind w:left="426"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4.3. Klientu apkalpošanas centra vadītāja vai darbinieka izdotos administratīvos aktus var apstrīdēt Administratīvo aktu apstrīdēšanas komisijā.</w:t>
      </w:r>
    </w:p>
    <w:p w14:paraId="3E02511B" w14:textId="77777777" w:rsidR="00822ACC" w:rsidRDefault="00000000" w:rsidP="00822ACC">
      <w:pPr>
        <w:widowControl w:val="0"/>
        <w:suppressAutoHyphens/>
        <w:spacing w:after="0" w:line="240" w:lineRule="auto"/>
        <w:ind w:left="426"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8"/>
        </w:rPr>
        <w:t xml:space="preserve">4.4. Domes vadībai un izpilddirektoram ir tiesības jebkurā laikā pieprasīt pārskatu par </w:t>
      </w:r>
      <w:r>
        <w:rPr>
          <w:rFonts w:ascii="Times New Roman" w:eastAsia="Lucida Sans Unicode" w:hAnsi="Times New Roman"/>
          <w:kern w:val="2"/>
          <w:sz w:val="24"/>
          <w:szCs w:val="24"/>
        </w:rPr>
        <w:t>Klientu apkalpošanas centra</w:t>
      </w:r>
      <w:r>
        <w:rPr>
          <w:rFonts w:ascii="Times New Roman" w:eastAsia="Lucida Sans Unicode" w:hAnsi="Times New Roman"/>
          <w:kern w:val="2"/>
          <w:sz w:val="24"/>
          <w:szCs w:val="28"/>
        </w:rPr>
        <w:t xml:space="preserve"> darbu.</w:t>
      </w:r>
    </w:p>
    <w:p w14:paraId="79EE3ECA" w14:textId="77777777" w:rsidR="00822ACC" w:rsidRDefault="00822ACC" w:rsidP="00822ACC">
      <w:pPr>
        <w:widowControl w:val="0"/>
        <w:suppressAutoHyphens/>
        <w:spacing w:after="0" w:line="240" w:lineRule="auto"/>
        <w:ind w:left="720"/>
        <w:jc w:val="center"/>
        <w:rPr>
          <w:rFonts w:ascii="Times New Roman" w:eastAsia="Lucida Sans Unicode" w:hAnsi="Times New Roman"/>
          <w:kern w:val="2"/>
          <w:sz w:val="24"/>
          <w:szCs w:val="24"/>
        </w:rPr>
      </w:pPr>
    </w:p>
    <w:p w14:paraId="43EBBE3F" w14:textId="77777777" w:rsidR="00822ACC" w:rsidRDefault="00000000" w:rsidP="00822ACC">
      <w:pPr>
        <w:widowControl w:val="0"/>
        <w:numPr>
          <w:ilvl w:val="0"/>
          <w:numId w:val="7"/>
        </w:numPr>
        <w:suppressAutoHyphens/>
        <w:jc w:val="center"/>
        <w:rPr>
          <w:rFonts w:ascii="Times New Roman" w:eastAsia="Lucida Sans Unicode" w:hAnsi="Times New Roman"/>
          <w:b/>
          <w:kern w:val="2"/>
          <w:sz w:val="24"/>
          <w:szCs w:val="24"/>
        </w:rPr>
      </w:pPr>
      <w:r>
        <w:rPr>
          <w:rFonts w:ascii="Times New Roman" w:eastAsia="Lucida Sans Unicode" w:hAnsi="Times New Roman"/>
          <w:b/>
          <w:kern w:val="2"/>
          <w:sz w:val="24"/>
          <w:szCs w:val="24"/>
        </w:rPr>
        <w:t>Noslēguma jautājumi</w:t>
      </w:r>
    </w:p>
    <w:p w14:paraId="45EE6242" w14:textId="77777777" w:rsidR="00822ACC" w:rsidRPr="00A137FA" w:rsidRDefault="00000000" w:rsidP="00822ACC">
      <w:pPr>
        <w:pStyle w:val="ListParagraph"/>
        <w:widowControl w:val="0"/>
        <w:suppressAutoHyphens/>
        <w:spacing w:after="0" w:line="240" w:lineRule="auto"/>
        <w:ind w:left="426" w:hanging="426"/>
        <w:jc w:val="both"/>
        <w:rPr>
          <w:rFonts w:ascii="Times New Roman" w:eastAsia="Times New Roman" w:hAnsi="Times New Roman"/>
          <w:kern w:val="2"/>
          <w:sz w:val="24"/>
          <w:szCs w:val="24"/>
        </w:rPr>
      </w:pPr>
      <w:r w:rsidRPr="00A137FA">
        <w:rPr>
          <w:rFonts w:ascii="Times New Roman" w:eastAsia="Times New Roman" w:hAnsi="Times New Roman"/>
          <w:kern w:val="2"/>
          <w:sz w:val="24"/>
          <w:szCs w:val="24"/>
        </w:rPr>
        <w:t xml:space="preserve">5.1. </w:t>
      </w:r>
      <w:r>
        <w:rPr>
          <w:rFonts w:ascii="Times New Roman" w:eastAsia="Lucida Sans Unicode" w:hAnsi="Times New Roman"/>
          <w:kern w:val="2"/>
          <w:sz w:val="24"/>
          <w:szCs w:val="24"/>
        </w:rPr>
        <w:t xml:space="preserve">Klientu apkalpošanas centra </w:t>
      </w:r>
      <w:r w:rsidRPr="00A137FA">
        <w:rPr>
          <w:rFonts w:ascii="Times New Roman" w:eastAsia="Times New Roman" w:hAnsi="Times New Roman"/>
          <w:kern w:val="2"/>
          <w:sz w:val="24"/>
          <w:szCs w:val="24"/>
        </w:rPr>
        <w:t xml:space="preserve">nolikuma izstrādi nodrošina </w:t>
      </w:r>
      <w:r>
        <w:rPr>
          <w:rFonts w:ascii="Times New Roman" w:eastAsia="Lucida Sans Unicode" w:hAnsi="Times New Roman"/>
          <w:kern w:val="2"/>
          <w:sz w:val="24"/>
          <w:szCs w:val="24"/>
        </w:rPr>
        <w:t>Klientu apkalpošanas centra</w:t>
      </w:r>
      <w:r w:rsidRPr="00A137FA">
        <w:rPr>
          <w:rFonts w:ascii="Times New Roman" w:eastAsia="Times New Roman" w:hAnsi="Times New Roman"/>
          <w:kern w:val="2"/>
          <w:sz w:val="24"/>
          <w:szCs w:val="24"/>
        </w:rPr>
        <w:t xml:space="preserve"> </w:t>
      </w:r>
      <w:r w:rsidRPr="00A137FA">
        <w:rPr>
          <w:rFonts w:ascii="Times New Roman" w:eastAsia="Times New Roman" w:hAnsi="Times New Roman"/>
          <w:kern w:val="2"/>
          <w:sz w:val="24"/>
          <w:szCs w:val="24"/>
        </w:rPr>
        <w:lastRenderedPageBreak/>
        <w:t>vadītājs un to apstiprina izpilddirektors.</w:t>
      </w:r>
    </w:p>
    <w:p w14:paraId="653C62FA" w14:textId="77777777" w:rsidR="00822ACC" w:rsidRPr="00A137FA" w:rsidRDefault="00000000" w:rsidP="00822ACC">
      <w:pPr>
        <w:pStyle w:val="ListParagraph"/>
        <w:widowControl w:val="0"/>
        <w:suppressAutoHyphens/>
        <w:spacing w:after="0" w:line="240" w:lineRule="auto"/>
        <w:ind w:left="426" w:hanging="426"/>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5.2. </w:t>
      </w:r>
      <w:r w:rsidRPr="00A137FA">
        <w:rPr>
          <w:rFonts w:ascii="Times New Roman" w:eastAsia="Lucida Sans Unicode" w:hAnsi="Times New Roman"/>
          <w:kern w:val="2"/>
          <w:sz w:val="24"/>
          <w:szCs w:val="24"/>
        </w:rPr>
        <w:t xml:space="preserve">Grozījumus </w:t>
      </w:r>
      <w:r>
        <w:rPr>
          <w:rFonts w:ascii="Times New Roman" w:eastAsia="Lucida Sans Unicode" w:hAnsi="Times New Roman"/>
          <w:kern w:val="2"/>
          <w:sz w:val="24"/>
          <w:szCs w:val="24"/>
        </w:rPr>
        <w:t>Klientu apkalpošanas centra</w:t>
      </w:r>
      <w:r w:rsidRPr="00A137FA">
        <w:rPr>
          <w:rFonts w:ascii="Times New Roman" w:eastAsia="Lucida Sans Unicode" w:hAnsi="Times New Roman"/>
          <w:kern w:val="2"/>
          <w:sz w:val="24"/>
          <w:szCs w:val="24"/>
        </w:rPr>
        <w:t xml:space="preserve"> nolikumā var ierosināt domes vadība, izpilddirektors, vai </w:t>
      </w:r>
      <w:r>
        <w:rPr>
          <w:rFonts w:ascii="Times New Roman" w:eastAsia="Lucida Sans Unicode" w:hAnsi="Times New Roman"/>
          <w:kern w:val="2"/>
          <w:sz w:val="24"/>
          <w:szCs w:val="24"/>
        </w:rPr>
        <w:t>Klientu apkalpošanas centra</w:t>
      </w:r>
      <w:r w:rsidRPr="00A137FA">
        <w:rPr>
          <w:rFonts w:ascii="Times New Roman" w:eastAsia="Lucida Sans Unicode" w:hAnsi="Times New Roman"/>
          <w:kern w:val="2"/>
          <w:sz w:val="24"/>
          <w:szCs w:val="24"/>
        </w:rPr>
        <w:t xml:space="preserve"> vadītājs. </w:t>
      </w:r>
      <w:r w:rsidRPr="00A137FA">
        <w:rPr>
          <w:rFonts w:ascii="Times New Roman" w:eastAsia="Times New Roman" w:hAnsi="Times New Roman"/>
          <w:kern w:val="2"/>
          <w:sz w:val="24"/>
          <w:szCs w:val="24"/>
        </w:rPr>
        <w:t>Nolikuma grozījumus apstiprina ar izpilddirektora rīkojumu.</w:t>
      </w:r>
    </w:p>
    <w:p w14:paraId="58AE0B54" w14:textId="77777777" w:rsidR="00822ACC" w:rsidRPr="0031196B" w:rsidRDefault="00000000" w:rsidP="00822ACC">
      <w:pPr>
        <w:pStyle w:val="ListParagraph"/>
        <w:widowControl w:val="0"/>
        <w:suppressAutoHyphens/>
        <w:spacing w:after="0" w:line="240" w:lineRule="auto"/>
        <w:ind w:left="426" w:hanging="426"/>
        <w:jc w:val="both"/>
        <w:rPr>
          <w:rFonts w:ascii="Times New Roman" w:eastAsia="Lucida Sans Unicode" w:hAnsi="Times New Roman"/>
          <w:kern w:val="2"/>
          <w:sz w:val="24"/>
          <w:szCs w:val="24"/>
        </w:rPr>
      </w:pPr>
      <w:r w:rsidRPr="0031196B">
        <w:rPr>
          <w:rFonts w:ascii="Times New Roman" w:eastAsia="Times New Roman" w:hAnsi="Times New Roman"/>
          <w:kern w:val="2"/>
          <w:sz w:val="24"/>
          <w:szCs w:val="24"/>
        </w:rPr>
        <w:t xml:space="preserve">5.3. </w:t>
      </w:r>
      <w:r w:rsidRPr="0031196B">
        <w:rPr>
          <w:rFonts w:ascii="Times New Roman" w:eastAsia="Lucida Sans Unicode" w:hAnsi="Times New Roman"/>
          <w:kern w:val="2"/>
          <w:sz w:val="24"/>
          <w:szCs w:val="24"/>
        </w:rPr>
        <w:t xml:space="preserve">Nolikums stājas spēkā 2024.gada </w:t>
      </w:r>
      <w:r w:rsidR="0088602D">
        <w:rPr>
          <w:rFonts w:ascii="Times New Roman" w:eastAsia="Lucida Sans Unicode" w:hAnsi="Times New Roman"/>
          <w:kern w:val="2"/>
          <w:sz w:val="24"/>
          <w:szCs w:val="24"/>
        </w:rPr>
        <w:t>9</w:t>
      </w:r>
      <w:r w:rsidRPr="0031196B">
        <w:rPr>
          <w:rFonts w:ascii="Times New Roman" w:eastAsia="Lucida Sans Unicode" w:hAnsi="Times New Roman"/>
          <w:kern w:val="2"/>
          <w:sz w:val="24"/>
          <w:szCs w:val="24"/>
        </w:rPr>
        <w:t>.oktobrī.</w:t>
      </w:r>
    </w:p>
    <w:p w14:paraId="27F56EAF" w14:textId="77777777" w:rsidR="00822ACC" w:rsidRPr="00A137FA" w:rsidRDefault="00000000" w:rsidP="00822ACC">
      <w:pPr>
        <w:pStyle w:val="ListParagraph"/>
        <w:widowControl w:val="0"/>
        <w:suppressAutoHyphens/>
        <w:spacing w:after="0" w:line="240" w:lineRule="auto"/>
        <w:ind w:left="426" w:hanging="426"/>
        <w:jc w:val="both"/>
        <w:rPr>
          <w:rFonts w:ascii="Times New Roman" w:eastAsia="Lucida Sans Unicode" w:hAnsi="Times New Roman"/>
          <w:kern w:val="2"/>
          <w:sz w:val="24"/>
          <w:szCs w:val="24"/>
        </w:rPr>
      </w:pPr>
      <w:r w:rsidRPr="00A137FA">
        <w:rPr>
          <w:rFonts w:ascii="Times New Roman" w:eastAsia="Lucida Sans Unicode" w:hAnsi="Times New Roman"/>
          <w:kern w:val="2"/>
          <w:sz w:val="24"/>
          <w:szCs w:val="24"/>
        </w:rPr>
        <w:t xml:space="preserve">5.4. </w:t>
      </w:r>
      <w:r w:rsidRPr="00A137FA">
        <w:rPr>
          <w:rFonts w:ascii="Times New Roman" w:hAnsi="Times New Roman"/>
          <w:sz w:val="24"/>
          <w:szCs w:val="24"/>
        </w:rPr>
        <w:t xml:space="preserve">Ar šī nolikuma spēkā stāšanos spēku zaudē ar </w:t>
      </w:r>
      <w:r w:rsidR="0088602D">
        <w:rPr>
          <w:rFonts w:ascii="Times New Roman" w:hAnsi="Times New Roman"/>
          <w:sz w:val="24"/>
          <w:szCs w:val="24"/>
        </w:rPr>
        <w:t>Balvu novada pašvaldības 2024.gada 8.oktobra rīkojumu Nr.</w:t>
      </w:r>
      <w:r w:rsidR="0088602D" w:rsidRPr="00044494">
        <w:rPr>
          <w:rFonts w:ascii="Times New Roman" w:eastAsia="Times New Roman" w:hAnsi="Times New Roman"/>
          <w:b/>
          <w:sz w:val="24"/>
          <w:szCs w:val="20"/>
          <w:lang w:eastAsia="lv-LV"/>
        </w:rPr>
        <w:t xml:space="preserve"> </w:t>
      </w:r>
      <w:r w:rsidR="0088602D" w:rsidRPr="00044494">
        <w:rPr>
          <w:rFonts w:ascii="Times New Roman" w:eastAsia="Times New Roman" w:hAnsi="Times New Roman"/>
          <w:sz w:val="24"/>
          <w:szCs w:val="20"/>
          <w:lang w:eastAsia="lv-LV"/>
        </w:rPr>
        <w:t>BNP/2024/3.20/131/RIKP</w:t>
      </w:r>
      <w:r w:rsidR="0088602D" w:rsidRPr="00044494">
        <w:rPr>
          <w:rFonts w:ascii="Times New Roman" w:hAnsi="Times New Roman"/>
          <w:sz w:val="24"/>
          <w:szCs w:val="24"/>
        </w:rPr>
        <w:t xml:space="preserve"> </w:t>
      </w:r>
      <w:r w:rsidR="0088602D">
        <w:rPr>
          <w:rFonts w:ascii="Times New Roman" w:hAnsi="Times New Roman"/>
          <w:sz w:val="24"/>
          <w:szCs w:val="24"/>
        </w:rPr>
        <w:t xml:space="preserve">apstiprinātais </w:t>
      </w:r>
      <w:r w:rsidR="0088602D" w:rsidRPr="00897BDD">
        <w:rPr>
          <w:rFonts w:ascii="Times New Roman" w:hAnsi="Times New Roman"/>
          <w:sz w:val="24"/>
          <w:szCs w:val="24"/>
        </w:rPr>
        <w:t>Valsts un pašvaldību vienotā klientu apkalpošanas centra</w:t>
      </w:r>
      <w:r w:rsidR="0088602D" w:rsidRPr="00BA0424">
        <w:rPr>
          <w:b/>
        </w:rPr>
        <w:t xml:space="preserve"> </w:t>
      </w:r>
      <w:r w:rsidR="0088602D">
        <w:rPr>
          <w:rFonts w:ascii="Times New Roman" w:hAnsi="Times New Roman"/>
          <w:sz w:val="24"/>
          <w:szCs w:val="24"/>
        </w:rPr>
        <w:t>nolikums</w:t>
      </w:r>
      <w:r>
        <w:rPr>
          <w:rFonts w:ascii="Times New Roman" w:hAnsi="Times New Roman"/>
          <w:sz w:val="24"/>
          <w:szCs w:val="24"/>
        </w:rPr>
        <w:t>.</w:t>
      </w:r>
    </w:p>
    <w:p w14:paraId="0DA3E8E6" w14:textId="77777777" w:rsidR="001E666F" w:rsidRDefault="001E666F" w:rsidP="00467CD6">
      <w:pPr>
        <w:spacing w:after="0" w:line="240" w:lineRule="auto"/>
        <w:rPr>
          <w:rFonts w:ascii="Times New Roman" w:hAnsi="Times New Roman"/>
          <w:sz w:val="24"/>
          <w:szCs w:val="24"/>
        </w:rPr>
      </w:pPr>
    </w:p>
    <w:p w14:paraId="642A714E" w14:textId="77777777" w:rsidR="001E666F" w:rsidRDefault="001E666F" w:rsidP="00467CD6">
      <w:pPr>
        <w:spacing w:after="0" w:line="240" w:lineRule="auto"/>
        <w:rPr>
          <w:rFonts w:ascii="Times New Roman" w:hAnsi="Times New Roman"/>
          <w:sz w:val="24"/>
          <w:szCs w:val="24"/>
        </w:rPr>
      </w:pPr>
    </w:p>
    <w:p w14:paraId="4B49AE8D" w14:textId="77777777" w:rsidR="001E666F" w:rsidRDefault="001E666F" w:rsidP="00467CD6">
      <w:pPr>
        <w:spacing w:after="0" w:line="240" w:lineRule="auto"/>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1"/>
        <w:gridCol w:w="43"/>
        <w:gridCol w:w="3537"/>
        <w:gridCol w:w="10"/>
      </w:tblGrid>
      <w:tr w:rsidR="0078753E" w14:paraId="07D116BF" w14:textId="77777777" w:rsidTr="00E5022E">
        <w:trPr>
          <w:gridAfter w:val="1"/>
          <w:wAfter w:w="10" w:type="dxa"/>
          <w:trHeight w:val="599"/>
        </w:trPr>
        <w:tc>
          <w:tcPr>
            <w:tcW w:w="5524" w:type="dxa"/>
            <w:gridSpan w:val="2"/>
          </w:tcPr>
          <w:p w14:paraId="64BA42AB" w14:textId="77777777" w:rsidR="00092378" w:rsidRDefault="00000000" w:rsidP="00E5022E">
            <w:pPr>
              <w:rPr>
                <w:rFonts w:ascii="Times New Roman" w:hAnsi="Times New Roman"/>
                <w:sz w:val="24"/>
                <w:szCs w:val="24"/>
              </w:rPr>
            </w:pPr>
            <w:r>
              <w:rPr>
                <w:rFonts w:ascii="Times New Roman" w:hAnsi="Times New Roman"/>
                <w:sz w:val="24"/>
                <w:szCs w:val="24"/>
              </w:rPr>
              <w:t>Izpilddirektore</w:t>
            </w:r>
          </w:p>
        </w:tc>
        <w:tc>
          <w:tcPr>
            <w:tcW w:w="3537" w:type="dxa"/>
          </w:tcPr>
          <w:p w14:paraId="589C8617" w14:textId="77777777" w:rsidR="00092378" w:rsidRDefault="00000000" w:rsidP="00E5022E">
            <w:pPr>
              <w:jc w:val="right"/>
              <w:rPr>
                <w:rFonts w:ascii="Times New Roman" w:hAnsi="Times New Roman"/>
                <w:sz w:val="24"/>
                <w:szCs w:val="24"/>
              </w:rPr>
            </w:pPr>
            <w:r w:rsidRPr="00BA0424">
              <w:rPr>
                <w:rFonts w:ascii="Times New Roman" w:hAnsi="Times New Roman"/>
                <w:sz w:val="24"/>
                <w:szCs w:val="24"/>
              </w:rPr>
              <w:t>Daina Tutiņa</w:t>
            </w:r>
          </w:p>
        </w:tc>
      </w:tr>
      <w:tr w:rsidR="0078753E" w14:paraId="38828BFB" w14:textId="77777777" w:rsidTr="00092378">
        <w:trPr>
          <w:trHeight w:val="599"/>
        </w:trPr>
        <w:tc>
          <w:tcPr>
            <w:tcW w:w="5481" w:type="dxa"/>
          </w:tcPr>
          <w:p w14:paraId="7B62508F" w14:textId="77777777" w:rsidR="001E666F" w:rsidRDefault="001E666F" w:rsidP="004627AA">
            <w:pPr>
              <w:rPr>
                <w:rFonts w:ascii="Times New Roman" w:hAnsi="Times New Roman"/>
                <w:sz w:val="24"/>
                <w:szCs w:val="24"/>
              </w:rPr>
            </w:pPr>
          </w:p>
        </w:tc>
        <w:tc>
          <w:tcPr>
            <w:tcW w:w="3590" w:type="dxa"/>
            <w:gridSpan w:val="3"/>
          </w:tcPr>
          <w:p w14:paraId="05B9807A" w14:textId="77777777" w:rsidR="001E666F" w:rsidRDefault="001E666F" w:rsidP="004627AA">
            <w:pPr>
              <w:jc w:val="right"/>
              <w:rPr>
                <w:rFonts w:ascii="Times New Roman" w:hAnsi="Times New Roman"/>
                <w:sz w:val="24"/>
                <w:szCs w:val="24"/>
              </w:rPr>
            </w:pPr>
          </w:p>
        </w:tc>
      </w:tr>
    </w:tbl>
    <w:p w14:paraId="0340F6DA" w14:textId="77777777" w:rsidR="00F60E61" w:rsidRDefault="00F60E61">
      <w:pPr>
        <w:spacing w:after="160" w:line="259" w:lineRule="auto"/>
        <w:rPr>
          <w:rFonts w:ascii="Times New Roman" w:hAnsi="Times New Roman"/>
          <w:sz w:val="24"/>
          <w:szCs w:val="24"/>
        </w:rPr>
      </w:pPr>
    </w:p>
    <w:sectPr w:rsidR="00F60E61" w:rsidSect="005A08F6">
      <w:footerReference w:type="default" r:id="rId11"/>
      <w:footerReference w:type="firs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9CCAA" w14:textId="77777777" w:rsidR="008C1E79" w:rsidRDefault="008C1E79">
      <w:pPr>
        <w:spacing w:after="0" w:line="240" w:lineRule="auto"/>
      </w:pPr>
      <w:r>
        <w:separator/>
      </w:r>
    </w:p>
  </w:endnote>
  <w:endnote w:type="continuationSeparator" w:id="0">
    <w:p w14:paraId="2014B70B" w14:textId="77777777" w:rsidR="008C1E79" w:rsidRDefault="008C1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imesNewRoman">
    <w:altName w:val="Microsoft YaHei"/>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A676A" w14:textId="77777777" w:rsidR="0078753E"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47439" w14:textId="77777777" w:rsidR="0078753E" w:rsidRDefault="00000000">
    <w:pPr>
      <w:jc w:val="center"/>
    </w:pPr>
    <w:r>
      <w:rPr>
        <w:rFonts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BF6FA" w14:textId="77777777" w:rsidR="008C1E79" w:rsidRDefault="008C1E79">
      <w:pPr>
        <w:spacing w:after="0" w:line="240" w:lineRule="auto"/>
      </w:pPr>
      <w:r>
        <w:separator/>
      </w:r>
    </w:p>
  </w:footnote>
  <w:footnote w:type="continuationSeparator" w:id="0">
    <w:p w14:paraId="79DCB11B" w14:textId="77777777" w:rsidR="008C1E79" w:rsidRDefault="008C1E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A55EA"/>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 w15:restartNumberingAfterBreak="0">
    <w:nsid w:val="36ED56ED"/>
    <w:multiLevelType w:val="multilevel"/>
    <w:tmpl w:val="429A845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372A0EB5"/>
    <w:multiLevelType w:val="multilevel"/>
    <w:tmpl w:val="1610CAF2"/>
    <w:lvl w:ilvl="0">
      <w:start w:val="3"/>
      <w:numFmt w:val="decimal"/>
      <w:lvlText w:val="%1."/>
      <w:lvlJc w:val="left"/>
      <w:pPr>
        <w:ind w:left="540" w:hanging="540"/>
      </w:pPr>
    </w:lvl>
    <w:lvl w:ilvl="1">
      <w:start w:val="3"/>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3" w15:restartNumberingAfterBreak="0">
    <w:nsid w:val="37D065C7"/>
    <w:multiLevelType w:val="multilevel"/>
    <w:tmpl w:val="B1DA8608"/>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599C7467"/>
    <w:multiLevelType w:val="multilevel"/>
    <w:tmpl w:val="CB0C2768"/>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4097279"/>
    <w:multiLevelType w:val="hybridMultilevel"/>
    <w:tmpl w:val="C9404DC6"/>
    <w:lvl w:ilvl="0" w:tplc="E9667456">
      <w:start w:val="1"/>
      <w:numFmt w:val="decimal"/>
      <w:lvlText w:val="%1."/>
      <w:lvlJc w:val="left"/>
      <w:pPr>
        <w:ind w:left="720" w:hanging="360"/>
      </w:pPr>
    </w:lvl>
    <w:lvl w:ilvl="1" w:tplc="61964FFC">
      <w:start w:val="1"/>
      <w:numFmt w:val="decimal"/>
      <w:lvlText w:val="%2."/>
      <w:lvlJc w:val="left"/>
      <w:pPr>
        <w:tabs>
          <w:tab w:val="num" w:pos="1440"/>
        </w:tabs>
        <w:ind w:left="1440" w:hanging="360"/>
      </w:pPr>
    </w:lvl>
    <w:lvl w:ilvl="2" w:tplc="F9E8FA9A">
      <w:start w:val="1"/>
      <w:numFmt w:val="decimal"/>
      <w:lvlText w:val="%3."/>
      <w:lvlJc w:val="left"/>
      <w:pPr>
        <w:tabs>
          <w:tab w:val="num" w:pos="2160"/>
        </w:tabs>
        <w:ind w:left="2160" w:hanging="360"/>
      </w:pPr>
    </w:lvl>
    <w:lvl w:ilvl="3" w:tplc="84A2B5E2">
      <w:start w:val="1"/>
      <w:numFmt w:val="decimal"/>
      <w:lvlText w:val="%4."/>
      <w:lvlJc w:val="left"/>
      <w:pPr>
        <w:tabs>
          <w:tab w:val="num" w:pos="2880"/>
        </w:tabs>
        <w:ind w:left="2880" w:hanging="360"/>
      </w:pPr>
    </w:lvl>
    <w:lvl w:ilvl="4" w:tplc="2E70E68E">
      <w:start w:val="1"/>
      <w:numFmt w:val="decimal"/>
      <w:lvlText w:val="%5."/>
      <w:lvlJc w:val="left"/>
      <w:pPr>
        <w:tabs>
          <w:tab w:val="num" w:pos="3600"/>
        </w:tabs>
        <w:ind w:left="3600" w:hanging="360"/>
      </w:pPr>
    </w:lvl>
    <w:lvl w:ilvl="5" w:tplc="6F662124">
      <w:start w:val="1"/>
      <w:numFmt w:val="decimal"/>
      <w:lvlText w:val="%6."/>
      <w:lvlJc w:val="left"/>
      <w:pPr>
        <w:tabs>
          <w:tab w:val="num" w:pos="4320"/>
        </w:tabs>
        <w:ind w:left="4320" w:hanging="360"/>
      </w:pPr>
    </w:lvl>
    <w:lvl w:ilvl="6" w:tplc="D8107C7A">
      <w:start w:val="1"/>
      <w:numFmt w:val="decimal"/>
      <w:lvlText w:val="%7."/>
      <w:lvlJc w:val="left"/>
      <w:pPr>
        <w:tabs>
          <w:tab w:val="num" w:pos="5040"/>
        </w:tabs>
        <w:ind w:left="5040" w:hanging="360"/>
      </w:pPr>
    </w:lvl>
    <w:lvl w:ilvl="7" w:tplc="F7807ABC">
      <w:start w:val="1"/>
      <w:numFmt w:val="decimal"/>
      <w:lvlText w:val="%8."/>
      <w:lvlJc w:val="left"/>
      <w:pPr>
        <w:tabs>
          <w:tab w:val="num" w:pos="5760"/>
        </w:tabs>
        <w:ind w:left="5760" w:hanging="360"/>
      </w:pPr>
    </w:lvl>
    <w:lvl w:ilvl="8" w:tplc="24E0EC86">
      <w:start w:val="1"/>
      <w:numFmt w:val="decimal"/>
      <w:lvlText w:val="%9."/>
      <w:lvlJc w:val="left"/>
      <w:pPr>
        <w:tabs>
          <w:tab w:val="num" w:pos="6480"/>
        </w:tabs>
        <w:ind w:left="6480" w:hanging="360"/>
      </w:pPr>
    </w:lvl>
  </w:abstractNum>
  <w:abstractNum w:abstractNumId="6" w15:restartNumberingAfterBreak="0">
    <w:nsid w:val="7DE33BC8"/>
    <w:multiLevelType w:val="multilevel"/>
    <w:tmpl w:val="52748BE2"/>
    <w:lvl w:ilvl="0">
      <w:start w:val="2"/>
      <w:numFmt w:val="decimal"/>
      <w:lvlText w:val="%1"/>
      <w:lvlJc w:val="left"/>
      <w:pPr>
        <w:ind w:left="480" w:hanging="480"/>
      </w:pPr>
      <w:rPr>
        <w:rFonts w:eastAsia="Lucida Sans Unicode"/>
      </w:rPr>
    </w:lvl>
    <w:lvl w:ilvl="1">
      <w:start w:val="2"/>
      <w:numFmt w:val="decimal"/>
      <w:lvlText w:val="%1.%2"/>
      <w:lvlJc w:val="left"/>
      <w:pPr>
        <w:ind w:left="690" w:hanging="480"/>
      </w:pPr>
      <w:rPr>
        <w:rFonts w:eastAsia="Lucida Sans Unicode"/>
      </w:rPr>
    </w:lvl>
    <w:lvl w:ilvl="2">
      <w:start w:val="1"/>
      <w:numFmt w:val="decimal"/>
      <w:lvlText w:val="%1.%2.%3"/>
      <w:lvlJc w:val="left"/>
      <w:pPr>
        <w:ind w:left="1140" w:hanging="720"/>
      </w:pPr>
      <w:rPr>
        <w:rFonts w:eastAsia="Lucida Sans Unicode"/>
      </w:rPr>
    </w:lvl>
    <w:lvl w:ilvl="3">
      <w:start w:val="1"/>
      <w:numFmt w:val="decimal"/>
      <w:lvlText w:val="%1.%2.%3.%4"/>
      <w:lvlJc w:val="left"/>
      <w:pPr>
        <w:ind w:left="1350" w:hanging="720"/>
      </w:pPr>
      <w:rPr>
        <w:rFonts w:eastAsia="Lucida Sans Unicode"/>
      </w:rPr>
    </w:lvl>
    <w:lvl w:ilvl="4">
      <w:start w:val="1"/>
      <w:numFmt w:val="decimal"/>
      <w:lvlText w:val="%1.%2.%3.%4.%5"/>
      <w:lvlJc w:val="left"/>
      <w:pPr>
        <w:ind w:left="1920" w:hanging="1080"/>
      </w:pPr>
      <w:rPr>
        <w:rFonts w:eastAsia="Lucida Sans Unicode"/>
      </w:rPr>
    </w:lvl>
    <w:lvl w:ilvl="5">
      <w:start w:val="1"/>
      <w:numFmt w:val="decimal"/>
      <w:lvlText w:val="%1.%2.%3.%4.%5.%6"/>
      <w:lvlJc w:val="left"/>
      <w:pPr>
        <w:ind w:left="2130" w:hanging="1080"/>
      </w:pPr>
      <w:rPr>
        <w:rFonts w:eastAsia="Lucida Sans Unicode"/>
      </w:rPr>
    </w:lvl>
    <w:lvl w:ilvl="6">
      <w:start w:val="1"/>
      <w:numFmt w:val="decimal"/>
      <w:lvlText w:val="%1.%2.%3.%4.%5.%6.%7"/>
      <w:lvlJc w:val="left"/>
      <w:pPr>
        <w:ind w:left="2700" w:hanging="1440"/>
      </w:pPr>
      <w:rPr>
        <w:rFonts w:eastAsia="Lucida Sans Unicode"/>
      </w:rPr>
    </w:lvl>
    <w:lvl w:ilvl="7">
      <w:start w:val="1"/>
      <w:numFmt w:val="decimal"/>
      <w:lvlText w:val="%1.%2.%3.%4.%5.%6.%7.%8"/>
      <w:lvlJc w:val="left"/>
      <w:pPr>
        <w:ind w:left="2910" w:hanging="1440"/>
      </w:pPr>
      <w:rPr>
        <w:rFonts w:eastAsia="Lucida Sans Unicode"/>
      </w:rPr>
    </w:lvl>
    <w:lvl w:ilvl="8">
      <w:start w:val="1"/>
      <w:numFmt w:val="decimal"/>
      <w:lvlText w:val="%1.%2.%3.%4.%5.%6.%7.%8.%9"/>
      <w:lvlJc w:val="left"/>
      <w:pPr>
        <w:ind w:left="3480" w:hanging="1800"/>
      </w:pPr>
      <w:rPr>
        <w:rFonts w:eastAsia="Lucida Sans Unicode"/>
      </w:rPr>
    </w:lvl>
  </w:abstractNum>
  <w:num w:numId="1" w16cid:durableId="1309558717">
    <w:abstractNumId w:val="4"/>
  </w:num>
  <w:num w:numId="2" w16cid:durableId="17036288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961778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1529890">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3016500">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5306165">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198476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D3C"/>
    <w:rsid w:val="000330B1"/>
    <w:rsid w:val="00044494"/>
    <w:rsid w:val="00092378"/>
    <w:rsid w:val="000C17A2"/>
    <w:rsid w:val="00107407"/>
    <w:rsid w:val="00163961"/>
    <w:rsid w:val="001742E8"/>
    <w:rsid w:val="001E666F"/>
    <w:rsid w:val="002C2654"/>
    <w:rsid w:val="002F3D2F"/>
    <w:rsid w:val="0031196B"/>
    <w:rsid w:val="00382CEA"/>
    <w:rsid w:val="003A6E73"/>
    <w:rsid w:val="004269BE"/>
    <w:rsid w:val="004627AA"/>
    <w:rsid w:val="004653EF"/>
    <w:rsid w:val="00467CD6"/>
    <w:rsid w:val="00471853"/>
    <w:rsid w:val="004A400D"/>
    <w:rsid w:val="004E2E00"/>
    <w:rsid w:val="00552BDB"/>
    <w:rsid w:val="005A08F6"/>
    <w:rsid w:val="0063581D"/>
    <w:rsid w:val="006E6982"/>
    <w:rsid w:val="00701A13"/>
    <w:rsid w:val="00702487"/>
    <w:rsid w:val="007217B5"/>
    <w:rsid w:val="00742245"/>
    <w:rsid w:val="00760D3C"/>
    <w:rsid w:val="00762F95"/>
    <w:rsid w:val="0078753E"/>
    <w:rsid w:val="008113CA"/>
    <w:rsid w:val="00822ACC"/>
    <w:rsid w:val="008530A7"/>
    <w:rsid w:val="008813F2"/>
    <w:rsid w:val="00882728"/>
    <w:rsid w:val="00882BBA"/>
    <w:rsid w:val="0088602D"/>
    <w:rsid w:val="00890C4E"/>
    <w:rsid w:val="00897BDD"/>
    <w:rsid w:val="008B503E"/>
    <w:rsid w:val="008B6D54"/>
    <w:rsid w:val="008C1E79"/>
    <w:rsid w:val="008D51BF"/>
    <w:rsid w:val="00956307"/>
    <w:rsid w:val="009C34C0"/>
    <w:rsid w:val="00A1133B"/>
    <w:rsid w:val="00A137FA"/>
    <w:rsid w:val="00A70747"/>
    <w:rsid w:val="00AB0CD9"/>
    <w:rsid w:val="00BA001B"/>
    <w:rsid w:val="00BA0424"/>
    <w:rsid w:val="00BA5289"/>
    <w:rsid w:val="00BC3C3E"/>
    <w:rsid w:val="00BE3F93"/>
    <w:rsid w:val="00BF267F"/>
    <w:rsid w:val="00C03E44"/>
    <w:rsid w:val="00C07B3F"/>
    <w:rsid w:val="00D02999"/>
    <w:rsid w:val="00D9054E"/>
    <w:rsid w:val="00DD32A7"/>
    <w:rsid w:val="00E47E86"/>
    <w:rsid w:val="00E5022E"/>
    <w:rsid w:val="00EB28E7"/>
    <w:rsid w:val="00ED0334"/>
    <w:rsid w:val="00F13C5C"/>
    <w:rsid w:val="00F41E8E"/>
    <w:rsid w:val="00F47E58"/>
    <w:rsid w:val="00F60E61"/>
    <w:rsid w:val="00FB06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321B1F2"/>
  <w15:chartTrackingRefBased/>
  <w15:docId w15:val="{1FECE0D3-A917-4B20-9B05-AE9E1852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8F6"/>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5A08F6"/>
    <w:pPr>
      <w:keepNext/>
      <w:spacing w:after="0" w:line="240" w:lineRule="auto"/>
      <w:outlineLvl w:val="0"/>
    </w:pPr>
    <w:rPr>
      <w:rFonts w:ascii="Times New Roman" w:eastAsia="Times New Roman" w:hAnsi="Times New Roman"/>
      <w:i/>
      <w:kern w:val="44"/>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08F6"/>
    <w:rPr>
      <w:rFonts w:ascii="Times New Roman" w:eastAsia="Times New Roman" w:hAnsi="Times New Roman" w:cs="Times New Roman"/>
      <w:i/>
      <w:kern w:val="44"/>
      <w:sz w:val="24"/>
      <w:szCs w:val="20"/>
    </w:rPr>
  </w:style>
  <w:style w:type="character" w:styleId="Hyperlink">
    <w:name w:val="Hyperlink"/>
    <w:rsid w:val="005A08F6"/>
    <w:rPr>
      <w:color w:val="0000FF"/>
      <w:u w:val="single"/>
    </w:rPr>
  </w:style>
  <w:style w:type="character" w:customStyle="1" w:styleId="BodyTextIndentChar">
    <w:name w:val="Body Text Indent Char"/>
    <w:link w:val="BodyTextIndent"/>
    <w:locked/>
    <w:rsid w:val="005A08F6"/>
    <w:rPr>
      <w:kern w:val="44"/>
      <w:sz w:val="24"/>
    </w:rPr>
  </w:style>
  <w:style w:type="paragraph" w:styleId="BodyTextIndent">
    <w:name w:val="Body Text Indent"/>
    <w:basedOn w:val="Normal"/>
    <w:link w:val="BodyTextIndentChar"/>
    <w:rsid w:val="005A08F6"/>
    <w:pPr>
      <w:spacing w:after="0" w:line="240" w:lineRule="auto"/>
      <w:ind w:firstLine="720"/>
      <w:jc w:val="both"/>
    </w:pPr>
    <w:rPr>
      <w:rFonts w:asciiTheme="minorHAnsi" w:eastAsiaTheme="minorHAnsi" w:hAnsiTheme="minorHAnsi" w:cstheme="minorBidi"/>
      <w:kern w:val="44"/>
      <w:sz w:val="24"/>
    </w:rPr>
  </w:style>
  <w:style w:type="character" w:customStyle="1" w:styleId="BodyTextIndentChar1">
    <w:name w:val="Body Text Indent Char1"/>
    <w:basedOn w:val="DefaultParagraphFont"/>
    <w:uiPriority w:val="99"/>
    <w:semiHidden/>
    <w:rsid w:val="005A08F6"/>
    <w:rPr>
      <w:rFonts w:ascii="Calibri" w:eastAsia="Calibri" w:hAnsi="Calibri" w:cs="Times New Roman"/>
    </w:rPr>
  </w:style>
  <w:style w:type="character" w:customStyle="1" w:styleId="Neatrisintapieminana1">
    <w:name w:val="Neatrisināta pieminēšana1"/>
    <w:basedOn w:val="DefaultParagraphFont"/>
    <w:uiPriority w:val="99"/>
    <w:semiHidden/>
    <w:unhideWhenUsed/>
    <w:rsid w:val="005A08F6"/>
    <w:rPr>
      <w:color w:val="605E5C"/>
      <w:shd w:val="clear" w:color="auto" w:fill="E1DFDD"/>
    </w:rPr>
  </w:style>
  <w:style w:type="table" w:styleId="TableGrid">
    <w:name w:val="Table Grid"/>
    <w:basedOn w:val="TableNormal"/>
    <w:uiPriority w:val="39"/>
    <w:rsid w:val="001E6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26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kalpojumucentri.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akalpojumucentri.lv" TargetMode="External"/><Relationship Id="rId4" Type="http://schemas.openxmlformats.org/officeDocument/2006/relationships/webSettings" Target="webSettings.xml"/><Relationship Id="rId9" Type="http://schemas.openxmlformats.org/officeDocument/2006/relationships/hyperlink" Target="http://www.latvij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2356</Words>
  <Characters>13432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Bluma</dc:creator>
  <cp:lastModifiedBy>Mada</cp:lastModifiedBy>
  <cp:revision>2</cp:revision>
  <dcterms:created xsi:type="dcterms:W3CDTF">2024-10-09T08:57:00Z</dcterms:created>
  <dcterms:modified xsi:type="dcterms:W3CDTF">2024-10-09T08:57:00Z</dcterms:modified>
</cp:coreProperties>
</file>