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77" w:rsidRDefault="00B22677" w:rsidP="00B22677">
      <w:pPr>
        <w:spacing w:after="0" w:line="240" w:lineRule="auto"/>
        <w:rPr>
          <w:rFonts w:ascii="Times New Roman" w:hAnsi="Times New Roman" w:cs="Times New Roman"/>
          <w:lang w:val="lv-LV"/>
        </w:rPr>
      </w:pPr>
    </w:p>
    <w:p w:rsidR="00D44A0A" w:rsidRDefault="00D44A0A" w:rsidP="00B22677">
      <w:pPr>
        <w:spacing w:after="0" w:line="240" w:lineRule="auto"/>
        <w:rPr>
          <w:rFonts w:ascii="Times New Roman" w:hAnsi="Times New Roman" w:cs="Times New Roman"/>
          <w:lang w:val="lv-LV"/>
        </w:rPr>
      </w:pPr>
    </w:p>
    <w:p w:rsidR="00115CFE" w:rsidRDefault="00115CFE" w:rsidP="00B22677">
      <w:pPr>
        <w:spacing w:after="0" w:line="240" w:lineRule="auto"/>
        <w:rPr>
          <w:rFonts w:ascii="Times New Roman" w:hAnsi="Times New Roman" w:cs="Times New Roman"/>
          <w:lang w:val="lv-LV"/>
        </w:rPr>
      </w:pPr>
    </w:p>
    <w:p w:rsidR="000009CF" w:rsidRPr="00166882" w:rsidRDefault="000009CF" w:rsidP="00B22677">
      <w:pPr>
        <w:spacing w:after="0" w:line="240" w:lineRule="auto"/>
        <w:rPr>
          <w:rFonts w:ascii="Times New Roman" w:hAnsi="Times New Roman" w:cs="Times New Roman"/>
          <w:lang w:val="lv-LV"/>
        </w:rPr>
      </w:pPr>
    </w:p>
    <w:p w:rsidR="00B22677" w:rsidRPr="00166882" w:rsidRDefault="00B22677" w:rsidP="00B22677">
      <w:pPr>
        <w:spacing w:after="0" w:line="240" w:lineRule="auto"/>
        <w:rPr>
          <w:rFonts w:ascii="Times New Roman" w:hAnsi="Times New Roman" w:cs="Times New Roman"/>
          <w:lang w:val="lv-LV"/>
        </w:rPr>
      </w:pPr>
    </w:p>
    <w:p w:rsidR="00B22677" w:rsidRPr="00166882" w:rsidRDefault="00B22677" w:rsidP="00B22677">
      <w:pPr>
        <w:spacing w:after="0" w:line="240" w:lineRule="auto"/>
        <w:rPr>
          <w:rFonts w:ascii="Times New Roman" w:hAnsi="Times New Roman" w:cs="Times New Roman"/>
          <w:lang w:val="lv-LV"/>
        </w:rPr>
      </w:pPr>
    </w:p>
    <w:p w:rsidR="00B22677" w:rsidRPr="00166882" w:rsidRDefault="00B22677" w:rsidP="00B22677">
      <w:pPr>
        <w:spacing w:after="0" w:line="240" w:lineRule="auto"/>
        <w:rPr>
          <w:rFonts w:ascii="Times New Roman" w:hAnsi="Times New Roman" w:cs="Times New Roman"/>
          <w:lang w:val="lv-LV"/>
        </w:rPr>
      </w:pPr>
    </w:p>
    <w:p w:rsidR="00B22677" w:rsidRPr="00166882" w:rsidRDefault="00B22677" w:rsidP="00B22677">
      <w:pPr>
        <w:spacing w:after="0" w:line="240" w:lineRule="auto"/>
        <w:rPr>
          <w:rFonts w:ascii="Times New Roman" w:hAnsi="Times New Roman" w:cs="Times New Roman"/>
          <w:lang w:val="lv-LV"/>
        </w:rPr>
      </w:pPr>
    </w:p>
    <w:p w:rsidR="00B22677" w:rsidRPr="00166882" w:rsidRDefault="00B22677" w:rsidP="00B22677">
      <w:pPr>
        <w:spacing w:after="0" w:line="240" w:lineRule="auto"/>
        <w:rPr>
          <w:rFonts w:ascii="Times New Roman" w:hAnsi="Times New Roman" w:cs="Times New Roman"/>
          <w:lang w:val="lv-LV"/>
        </w:rPr>
      </w:pPr>
    </w:p>
    <w:p w:rsidR="00B22677" w:rsidRPr="00166882" w:rsidRDefault="00B22677" w:rsidP="00B22677">
      <w:pPr>
        <w:spacing w:after="0" w:line="240" w:lineRule="auto"/>
        <w:rPr>
          <w:rFonts w:ascii="Times New Roman" w:hAnsi="Times New Roman" w:cs="Times New Roman"/>
          <w:lang w:val="lv-LV"/>
        </w:rPr>
      </w:pPr>
    </w:p>
    <w:p w:rsidR="00B22677" w:rsidRDefault="00B22677" w:rsidP="00B22677">
      <w:pPr>
        <w:spacing w:after="0" w:line="240" w:lineRule="auto"/>
        <w:rPr>
          <w:rFonts w:ascii="Times New Roman" w:hAnsi="Times New Roman" w:cs="Times New Roman"/>
          <w:lang w:val="lv-LV"/>
        </w:rPr>
      </w:pPr>
    </w:p>
    <w:p w:rsidR="00517BE2" w:rsidRDefault="00517BE2" w:rsidP="00B22677">
      <w:pPr>
        <w:spacing w:after="0" w:line="240" w:lineRule="auto"/>
        <w:rPr>
          <w:rFonts w:ascii="Times New Roman" w:hAnsi="Times New Roman" w:cs="Times New Roman"/>
          <w:lang w:val="lv-LV"/>
        </w:rPr>
      </w:pPr>
    </w:p>
    <w:p w:rsidR="00517BE2" w:rsidRDefault="00517BE2" w:rsidP="00B22677">
      <w:pPr>
        <w:spacing w:after="0" w:line="240" w:lineRule="auto"/>
        <w:rPr>
          <w:rFonts w:ascii="Times New Roman" w:hAnsi="Times New Roman" w:cs="Times New Roman"/>
          <w:lang w:val="lv-LV"/>
        </w:rPr>
      </w:pPr>
    </w:p>
    <w:p w:rsidR="00517BE2" w:rsidRDefault="00517BE2" w:rsidP="00B22677">
      <w:pPr>
        <w:spacing w:after="0" w:line="240" w:lineRule="auto"/>
        <w:rPr>
          <w:rFonts w:ascii="Times New Roman" w:hAnsi="Times New Roman" w:cs="Times New Roman"/>
          <w:lang w:val="lv-LV"/>
        </w:rPr>
      </w:pPr>
    </w:p>
    <w:p w:rsidR="00517BE2" w:rsidRDefault="00517BE2" w:rsidP="00B22677">
      <w:pPr>
        <w:spacing w:after="0" w:line="240" w:lineRule="auto"/>
        <w:rPr>
          <w:rFonts w:ascii="Times New Roman" w:hAnsi="Times New Roman" w:cs="Times New Roman"/>
          <w:lang w:val="lv-LV"/>
        </w:rPr>
      </w:pPr>
    </w:p>
    <w:p w:rsidR="00517BE2" w:rsidRDefault="00517BE2" w:rsidP="00B22677">
      <w:pPr>
        <w:spacing w:after="0" w:line="240" w:lineRule="auto"/>
        <w:rPr>
          <w:rFonts w:ascii="Times New Roman" w:hAnsi="Times New Roman" w:cs="Times New Roman"/>
          <w:lang w:val="lv-LV"/>
        </w:rPr>
      </w:pPr>
    </w:p>
    <w:p w:rsidR="0008239A" w:rsidRDefault="00BD7194"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Kubulu pirmsskolas izglītības iestādes „Ieviņa”</w:t>
      </w:r>
      <w:r w:rsidR="00B22677" w:rsidRPr="00954D73">
        <w:rPr>
          <w:rFonts w:ascii="Times New Roman" w:eastAsia="Times New Roman" w:hAnsi="Times New Roman" w:cs="Times New Roman"/>
          <w:b/>
          <w:bCs/>
          <w:color w:val="414142"/>
          <w:sz w:val="48"/>
          <w:szCs w:val="48"/>
          <w:lang w:val="lv-LV"/>
        </w:rPr>
        <w:t xml:space="preserve"> pašnovērtējuma ziņojums</w:t>
      </w:r>
    </w:p>
    <w:p w:rsidR="00B22677" w:rsidRPr="00166882" w:rsidRDefault="00D10703"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2023./</w:t>
      </w:r>
      <w:r w:rsidR="00F41499">
        <w:rPr>
          <w:rFonts w:ascii="Times New Roman" w:eastAsia="Times New Roman" w:hAnsi="Times New Roman" w:cs="Times New Roman"/>
          <w:b/>
          <w:bCs/>
          <w:color w:val="414142"/>
          <w:sz w:val="48"/>
          <w:szCs w:val="48"/>
          <w:lang w:val="lv-LV"/>
        </w:rPr>
        <w:t>20</w:t>
      </w:r>
      <w:r>
        <w:rPr>
          <w:rFonts w:ascii="Times New Roman" w:eastAsia="Times New Roman" w:hAnsi="Times New Roman" w:cs="Times New Roman"/>
          <w:b/>
          <w:bCs/>
          <w:color w:val="414142"/>
          <w:sz w:val="48"/>
          <w:szCs w:val="48"/>
          <w:lang w:val="lv-LV"/>
        </w:rPr>
        <w:t>24. m.</w:t>
      </w:r>
      <w:r w:rsidR="00EC481D">
        <w:rPr>
          <w:rFonts w:ascii="Times New Roman" w:eastAsia="Times New Roman" w:hAnsi="Times New Roman" w:cs="Times New Roman"/>
          <w:b/>
          <w:bCs/>
          <w:color w:val="414142"/>
          <w:sz w:val="48"/>
          <w:szCs w:val="48"/>
          <w:lang w:val="lv-LV"/>
        </w:rPr>
        <w:t xml:space="preserve"> </w:t>
      </w:r>
      <w:r>
        <w:rPr>
          <w:rFonts w:ascii="Times New Roman" w:eastAsia="Times New Roman" w:hAnsi="Times New Roman" w:cs="Times New Roman"/>
          <w:b/>
          <w:bCs/>
          <w:color w:val="414142"/>
          <w:sz w:val="48"/>
          <w:szCs w:val="48"/>
          <w:lang w:val="lv-LV"/>
        </w:rPr>
        <w:t>g.</w:t>
      </w:r>
    </w:p>
    <w:p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315" w:type="pct"/>
        <w:tblCellMar>
          <w:top w:w="20" w:type="dxa"/>
          <w:left w:w="20" w:type="dxa"/>
          <w:bottom w:w="20" w:type="dxa"/>
          <w:right w:w="20" w:type="dxa"/>
        </w:tblCellMar>
        <w:tblLook w:val="04A0"/>
      </w:tblPr>
      <w:tblGrid>
        <w:gridCol w:w="4699"/>
        <w:gridCol w:w="5642"/>
      </w:tblGrid>
      <w:tr w:rsidR="00B22677" w:rsidRPr="00652715" w:rsidTr="00652715">
        <w:trPr>
          <w:trHeight w:val="200"/>
        </w:trPr>
        <w:tc>
          <w:tcPr>
            <w:tcW w:w="2272" w:type="pct"/>
            <w:tcBorders>
              <w:top w:val="nil"/>
              <w:left w:val="nil"/>
              <w:bottom w:val="single" w:sz="6" w:space="0" w:color="414142"/>
              <w:right w:val="nil"/>
            </w:tcBorders>
            <w:hideMark/>
          </w:tcPr>
          <w:p w:rsidR="00652715" w:rsidRDefault="00652715" w:rsidP="00652715">
            <w:pPr>
              <w:spacing w:after="0" w:line="240" w:lineRule="auto"/>
              <w:ind w:right="-2333"/>
              <w:rPr>
                <w:rFonts w:ascii="Times New Roman" w:eastAsia="Times New Roman" w:hAnsi="Times New Roman" w:cs="Times New Roman"/>
                <w:color w:val="414142"/>
                <w:sz w:val="24"/>
                <w:szCs w:val="24"/>
                <w:lang w:val="lv-LV"/>
              </w:rPr>
            </w:pPr>
          </w:p>
          <w:p w:rsidR="00652715" w:rsidRDefault="00652715" w:rsidP="00652715">
            <w:pPr>
              <w:spacing w:after="0" w:line="240" w:lineRule="auto"/>
              <w:ind w:right="-2333"/>
              <w:rPr>
                <w:rFonts w:ascii="Times New Roman" w:eastAsia="Times New Roman" w:hAnsi="Times New Roman" w:cs="Times New Roman"/>
                <w:color w:val="414142"/>
                <w:sz w:val="24"/>
                <w:szCs w:val="24"/>
                <w:lang w:val="lv-LV"/>
              </w:rPr>
            </w:pPr>
          </w:p>
          <w:p w:rsidR="00B22677" w:rsidRPr="00652715" w:rsidRDefault="00652715" w:rsidP="00652715">
            <w:pPr>
              <w:spacing w:after="0" w:line="240" w:lineRule="auto"/>
              <w:ind w:right="-2333"/>
              <w:rPr>
                <w:rFonts w:ascii="Times New Roman" w:eastAsia="Times New Roman" w:hAnsi="Times New Roman" w:cs="Times New Roman"/>
                <w:color w:val="414142"/>
                <w:sz w:val="24"/>
                <w:szCs w:val="24"/>
                <w:lang w:val="lv-LV"/>
              </w:rPr>
            </w:pPr>
            <w:r w:rsidRPr="00652715">
              <w:rPr>
                <w:rFonts w:ascii="Times New Roman" w:eastAsia="Times New Roman" w:hAnsi="Times New Roman" w:cs="Times New Roman"/>
                <w:color w:val="414142"/>
                <w:sz w:val="24"/>
                <w:szCs w:val="24"/>
                <w:lang w:val="lv-LV"/>
              </w:rPr>
              <w:t>Balvu novada, Kubulu pagastā</w:t>
            </w:r>
            <w:r w:rsidR="000A5DFA">
              <w:rPr>
                <w:rFonts w:ascii="Times New Roman" w:eastAsia="Times New Roman" w:hAnsi="Times New Roman" w:cs="Times New Roman"/>
                <w:color w:val="414142"/>
                <w:sz w:val="24"/>
                <w:szCs w:val="24"/>
                <w:lang w:val="lv-LV"/>
              </w:rPr>
              <w:t>, 15</w:t>
            </w:r>
            <w:r w:rsidR="00BD7194" w:rsidRPr="00652715">
              <w:rPr>
                <w:rFonts w:ascii="Times New Roman" w:eastAsia="Times New Roman" w:hAnsi="Times New Roman" w:cs="Times New Roman"/>
                <w:color w:val="414142"/>
                <w:sz w:val="24"/>
                <w:szCs w:val="24"/>
                <w:lang w:val="lv-LV"/>
              </w:rPr>
              <w:t>.10.</w:t>
            </w:r>
            <w:r w:rsidR="005744F7" w:rsidRPr="00652715">
              <w:rPr>
                <w:rFonts w:ascii="Times New Roman" w:eastAsia="Times New Roman" w:hAnsi="Times New Roman" w:cs="Times New Roman"/>
                <w:color w:val="414142"/>
                <w:sz w:val="24"/>
                <w:szCs w:val="24"/>
                <w:lang w:val="lv-LV"/>
              </w:rPr>
              <w:t>2024.</w:t>
            </w:r>
          </w:p>
        </w:tc>
        <w:tc>
          <w:tcPr>
            <w:tcW w:w="2728" w:type="pct"/>
            <w:tcBorders>
              <w:top w:val="nil"/>
              <w:left w:val="nil"/>
              <w:bottom w:val="nil"/>
              <w:right w:val="nil"/>
            </w:tcBorders>
            <w:hideMark/>
          </w:tcPr>
          <w:p w:rsidR="00B22677" w:rsidRPr="00652715" w:rsidRDefault="00B22677" w:rsidP="00652715">
            <w:pPr>
              <w:spacing w:after="0" w:line="240" w:lineRule="auto"/>
              <w:ind w:left="450"/>
              <w:rPr>
                <w:rFonts w:ascii="Times New Roman" w:eastAsia="Times New Roman" w:hAnsi="Times New Roman" w:cs="Times New Roman"/>
                <w:color w:val="414142"/>
                <w:sz w:val="24"/>
                <w:szCs w:val="24"/>
                <w:lang w:val="lv-LV"/>
              </w:rPr>
            </w:pPr>
            <w:r w:rsidRPr="00652715">
              <w:rPr>
                <w:rFonts w:ascii="Times New Roman" w:eastAsia="Times New Roman" w:hAnsi="Times New Roman" w:cs="Times New Roman"/>
                <w:color w:val="414142"/>
                <w:sz w:val="24"/>
                <w:szCs w:val="24"/>
                <w:lang w:val="lv-LV"/>
              </w:rPr>
              <w:t> </w:t>
            </w:r>
          </w:p>
        </w:tc>
      </w:tr>
      <w:tr w:rsidR="00B22677" w:rsidRPr="00954D73" w:rsidTr="00652715">
        <w:tc>
          <w:tcPr>
            <w:tcW w:w="2272" w:type="pct"/>
            <w:tcBorders>
              <w:top w:val="single" w:sz="6" w:space="0" w:color="414142"/>
              <w:left w:val="nil"/>
              <w:bottom w:val="nil"/>
              <w:right w:val="nil"/>
            </w:tcBorders>
            <w:hideMark/>
          </w:tcPr>
          <w:p w:rsidR="00B22677" w:rsidRPr="00954D73" w:rsidRDefault="00B22677" w:rsidP="0026088B">
            <w:pPr>
              <w:spacing w:after="0" w:line="240" w:lineRule="auto"/>
              <w:jc w:val="center"/>
              <w:rPr>
                <w:rFonts w:ascii="Times New Roman" w:eastAsia="Times New Roman" w:hAnsi="Times New Roman" w:cs="Times New Roman"/>
                <w:color w:val="414142"/>
                <w:sz w:val="20"/>
                <w:szCs w:val="20"/>
                <w:lang w:val="lv-LV"/>
              </w:rPr>
            </w:pPr>
          </w:p>
        </w:tc>
        <w:tc>
          <w:tcPr>
            <w:tcW w:w="2728" w:type="pct"/>
            <w:tcBorders>
              <w:top w:val="nil"/>
              <w:left w:val="nil"/>
              <w:bottom w:val="nil"/>
              <w:right w:val="nil"/>
            </w:tcBorders>
            <w:hideMark/>
          </w:tcPr>
          <w:p w:rsidR="00B22677" w:rsidRPr="00954D73" w:rsidRDefault="00B22677" w:rsidP="0026088B">
            <w:pPr>
              <w:spacing w:after="0" w:line="240" w:lineRule="auto"/>
              <w:rPr>
                <w:rFonts w:ascii="Times New Roman" w:eastAsia="Times New Roman" w:hAnsi="Times New Roman" w:cs="Times New Roman"/>
                <w:color w:val="414142"/>
                <w:sz w:val="20"/>
                <w:szCs w:val="20"/>
                <w:lang w:val="lv-LV"/>
              </w:rPr>
            </w:pPr>
          </w:p>
        </w:tc>
      </w:tr>
    </w:tbl>
    <w:p w:rsidR="00B22677" w:rsidRPr="00166882" w:rsidRDefault="00B22677" w:rsidP="00B22677">
      <w:pPr>
        <w:spacing w:after="0" w:line="240" w:lineRule="auto"/>
        <w:jc w:val="center"/>
        <w:rPr>
          <w:rFonts w:ascii="Times New Roman" w:hAnsi="Times New Roman" w:cs="Times New Roman"/>
          <w:lang w:val="lv-LV"/>
        </w:rPr>
      </w:pPr>
    </w:p>
    <w:p w:rsidR="00B22677" w:rsidRDefault="00B22677" w:rsidP="00B22677">
      <w:pPr>
        <w:spacing w:after="0" w:line="240" w:lineRule="auto"/>
        <w:jc w:val="center"/>
        <w:rPr>
          <w:rFonts w:ascii="Times New Roman" w:hAnsi="Times New Roman" w:cs="Times New Roman"/>
          <w:lang w:val="lv-LV"/>
        </w:rPr>
      </w:pPr>
    </w:p>
    <w:p w:rsidR="00652715" w:rsidRDefault="00652715" w:rsidP="00B22677">
      <w:pPr>
        <w:spacing w:after="0" w:line="240" w:lineRule="auto"/>
        <w:jc w:val="center"/>
        <w:rPr>
          <w:rFonts w:ascii="Times New Roman" w:hAnsi="Times New Roman" w:cs="Times New Roman"/>
          <w:lang w:val="lv-LV"/>
        </w:rPr>
      </w:pPr>
    </w:p>
    <w:p w:rsidR="00652715" w:rsidRPr="00166882" w:rsidRDefault="00652715" w:rsidP="00B22677">
      <w:pPr>
        <w:spacing w:after="0" w:line="240" w:lineRule="auto"/>
        <w:jc w:val="center"/>
        <w:rPr>
          <w:rFonts w:ascii="Times New Roman" w:hAnsi="Times New Roman" w:cs="Times New Roman"/>
          <w:lang w:val="lv-LV"/>
        </w:rPr>
      </w:pPr>
    </w:p>
    <w:p w:rsidR="00652715" w:rsidRPr="00652715" w:rsidRDefault="00C36156" w:rsidP="00652715">
      <w:pPr>
        <w:spacing w:after="0" w:line="240" w:lineRule="auto"/>
        <w:rPr>
          <w:rFonts w:ascii="Times New Roman" w:hAnsi="Times New Roman" w:cs="Times New Roman"/>
          <w:sz w:val="24"/>
          <w:szCs w:val="24"/>
          <w:lang w:val="lv-LV"/>
        </w:rPr>
      </w:pPr>
      <w:r w:rsidRPr="00652715">
        <w:rPr>
          <w:rFonts w:ascii="Times New Roman" w:hAnsi="Times New Roman" w:cs="Times New Roman"/>
          <w:sz w:val="24"/>
          <w:szCs w:val="24"/>
          <w:lang w:val="lv-LV"/>
        </w:rPr>
        <w:t xml:space="preserve">Izglītības iestādes vadītājs: </w:t>
      </w:r>
      <w:r w:rsidR="00652715" w:rsidRPr="00652715">
        <w:rPr>
          <w:rFonts w:ascii="Times New Roman" w:hAnsi="Times New Roman" w:cs="Times New Roman"/>
          <w:sz w:val="24"/>
          <w:szCs w:val="24"/>
          <w:lang w:val="lv-LV"/>
        </w:rPr>
        <w:t>Inga Eisaka</w:t>
      </w:r>
    </w:p>
    <w:p w:rsidR="00652715" w:rsidRDefault="00652715" w:rsidP="00652715">
      <w:pPr>
        <w:spacing w:after="0" w:line="240" w:lineRule="auto"/>
        <w:rPr>
          <w:rFonts w:ascii="Times New Roman" w:hAnsi="Times New Roman" w:cs="Times New Roman"/>
          <w:sz w:val="24"/>
          <w:szCs w:val="24"/>
          <w:lang w:val="lv-LV"/>
        </w:rPr>
      </w:pPr>
    </w:p>
    <w:p w:rsidR="00652715" w:rsidRDefault="00652715" w:rsidP="00652715">
      <w:pPr>
        <w:spacing w:after="0" w:line="240" w:lineRule="auto"/>
        <w:rPr>
          <w:rFonts w:ascii="Times New Roman" w:hAnsi="Times New Roman" w:cs="Times New Roman"/>
          <w:sz w:val="24"/>
          <w:szCs w:val="24"/>
          <w:lang w:val="lv-LV"/>
        </w:rPr>
      </w:pPr>
    </w:p>
    <w:p w:rsidR="00652715" w:rsidRPr="00652715" w:rsidRDefault="00C36156" w:rsidP="00652715">
      <w:pPr>
        <w:spacing w:after="0" w:line="240" w:lineRule="auto"/>
        <w:rPr>
          <w:rFonts w:ascii="Times New Roman" w:hAnsi="Times New Roman" w:cs="Times New Roman"/>
          <w:sz w:val="24"/>
          <w:szCs w:val="24"/>
          <w:lang w:val="lv-LV"/>
        </w:rPr>
      </w:pPr>
      <w:r w:rsidRPr="00652715">
        <w:rPr>
          <w:rFonts w:ascii="Times New Roman" w:hAnsi="Times New Roman" w:cs="Times New Roman"/>
          <w:sz w:val="24"/>
          <w:szCs w:val="24"/>
          <w:lang w:val="lv-LV"/>
        </w:rPr>
        <w:t xml:space="preserve">SASKAŅOTS </w:t>
      </w:r>
    </w:p>
    <w:p w:rsidR="00652715" w:rsidRDefault="00652715" w:rsidP="00B22677">
      <w:pPr>
        <w:spacing w:after="0" w:line="240" w:lineRule="auto"/>
        <w:jc w:val="center"/>
        <w:rPr>
          <w:rFonts w:ascii="Times New Roman" w:hAnsi="Times New Roman" w:cs="Times New Roman"/>
          <w:sz w:val="24"/>
          <w:szCs w:val="24"/>
          <w:lang w:val="lv-LV"/>
        </w:rPr>
      </w:pPr>
    </w:p>
    <w:p w:rsidR="00B22677" w:rsidRPr="00652715" w:rsidRDefault="00C36156" w:rsidP="00652715">
      <w:pPr>
        <w:spacing w:after="0" w:line="240" w:lineRule="auto"/>
        <w:rPr>
          <w:rFonts w:ascii="Times New Roman" w:hAnsi="Times New Roman" w:cs="Times New Roman"/>
          <w:sz w:val="24"/>
          <w:szCs w:val="24"/>
          <w:lang w:val="lv-LV"/>
        </w:rPr>
      </w:pPr>
      <w:r w:rsidRPr="00652715">
        <w:rPr>
          <w:rFonts w:ascii="Times New Roman" w:hAnsi="Times New Roman" w:cs="Times New Roman"/>
          <w:sz w:val="24"/>
          <w:szCs w:val="24"/>
          <w:lang w:val="lv-LV"/>
        </w:rPr>
        <w:t>Balvu novad</w:t>
      </w:r>
      <w:r w:rsidR="00652715">
        <w:rPr>
          <w:rFonts w:ascii="Times New Roman" w:hAnsi="Times New Roman" w:cs="Times New Roman"/>
          <w:sz w:val="24"/>
          <w:szCs w:val="24"/>
          <w:lang w:val="lv-LV"/>
        </w:rPr>
        <w:t>a Izglītības pārvaldes vadītāja:</w:t>
      </w:r>
      <w:r w:rsidRPr="00652715">
        <w:rPr>
          <w:rFonts w:ascii="Times New Roman" w:hAnsi="Times New Roman" w:cs="Times New Roman"/>
          <w:sz w:val="24"/>
          <w:szCs w:val="24"/>
          <w:lang w:val="lv-LV"/>
        </w:rPr>
        <w:t xml:space="preserve"> Inese Circene </w:t>
      </w:r>
    </w:p>
    <w:p w:rsidR="00B22677" w:rsidRPr="00166882" w:rsidRDefault="00B22677" w:rsidP="00B22677">
      <w:pPr>
        <w:spacing w:after="0" w:line="240" w:lineRule="auto"/>
        <w:jc w:val="center"/>
        <w:rPr>
          <w:rFonts w:ascii="Times New Roman" w:hAnsi="Times New Roman" w:cs="Times New Roman"/>
          <w:lang w:val="lv-LV"/>
        </w:rPr>
      </w:pPr>
    </w:p>
    <w:p w:rsidR="00B22677" w:rsidRPr="00166882" w:rsidRDefault="00B22677" w:rsidP="00B22677">
      <w:pPr>
        <w:spacing w:after="0" w:line="240" w:lineRule="auto"/>
        <w:jc w:val="center"/>
        <w:rPr>
          <w:rFonts w:ascii="Times New Roman" w:hAnsi="Times New Roman" w:cs="Times New Roman"/>
          <w:lang w:val="lv-LV"/>
        </w:rPr>
      </w:pPr>
    </w:p>
    <w:p w:rsidR="00B22677" w:rsidRPr="00166882" w:rsidRDefault="00B22677" w:rsidP="00B22677">
      <w:pPr>
        <w:spacing w:after="0" w:line="240" w:lineRule="auto"/>
        <w:jc w:val="center"/>
        <w:rPr>
          <w:rFonts w:ascii="Times New Roman" w:hAnsi="Times New Roman" w:cs="Times New Roman"/>
          <w:lang w:val="lv-LV"/>
        </w:rPr>
      </w:pPr>
    </w:p>
    <w:p w:rsidR="00B22677" w:rsidRPr="00166882" w:rsidRDefault="00B22677" w:rsidP="00B22677">
      <w:pPr>
        <w:spacing w:after="0" w:line="240" w:lineRule="auto"/>
        <w:jc w:val="center"/>
        <w:rPr>
          <w:rFonts w:ascii="Times New Roman" w:hAnsi="Times New Roman" w:cs="Times New Roman"/>
          <w:lang w:val="lv-LV"/>
        </w:rPr>
      </w:pPr>
    </w:p>
    <w:p w:rsidR="00B22677" w:rsidRPr="00166882" w:rsidRDefault="00B22677" w:rsidP="00B22677">
      <w:pPr>
        <w:spacing w:after="0" w:line="240" w:lineRule="auto"/>
        <w:jc w:val="center"/>
        <w:rPr>
          <w:rFonts w:ascii="Times New Roman" w:hAnsi="Times New Roman" w:cs="Times New Roman"/>
          <w:sz w:val="32"/>
          <w:szCs w:val="32"/>
          <w:lang w:val="lv-LV"/>
        </w:rPr>
      </w:pPr>
    </w:p>
    <w:p w:rsidR="00B22677" w:rsidRPr="00166882" w:rsidRDefault="00B22677" w:rsidP="00B22677">
      <w:pPr>
        <w:spacing w:after="0" w:line="240" w:lineRule="auto"/>
        <w:jc w:val="center"/>
        <w:rPr>
          <w:rFonts w:ascii="Times New Roman" w:hAnsi="Times New Roman" w:cs="Times New Roman"/>
          <w:sz w:val="32"/>
          <w:szCs w:val="32"/>
          <w:lang w:val="lv-LV"/>
        </w:rPr>
      </w:pPr>
    </w:p>
    <w:p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rsidR="00B22677" w:rsidRPr="004850B3" w:rsidRDefault="00B22677" w:rsidP="004850B3">
      <w:pPr>
        <w:pStyle w:val="Sarakstarindkopa"/>
        <w:numPr>
          <w:ilvl w:val="0"/>
          <w:numId w:val="1"/>
        </w:numPr>
        <w:spacing w:after="0" w:line="276" w:lineRule="auto"/>
        <w:jc w:val="center"/>
        <w:rPr>
          <w:rFonts w:ascii="Times New Roman" w:hAnsi="Times New Roman" w:cs="Times New Roman"/>
          <w:b/>
          <w:bCs/>
          <w:sz w:val="24"/>
          <w:szCs w:val="24"/>
          <w:lang w:val="lv-LV"/>
        </w:rPr>
      </w:pPr>
      <w:r w:rsidRPr="004850B3">
        <w:rPr>
          <w:rFonts w:ascii="Times New Roman" w:hAnsi="Times New Roman" w:cs="Times New Roman"/>
          <w:b/>
          <w:bCs/>
          <w:sz w:val="24"/>
          <w:szCs w:val="24"/>
          <w:lang w:val="lv-LV"/>
        </w:rPr>
        <w:lastRenderedPageBreak/>
        <w:t>Izglītības iestādes vispārīgs raksturojums</w:t>
      </w:r>
    </w:p>
    <w:p w:rsidR="00B22677" w:rsidRPr="004850B3" w:rsidRDefault="00B22677" w:rsidP="004850B3">
      <w:pPr>
        <w:spacing w:after="0" w:line="276" w:lineRule="auto"/>
        <w:rPr>
          <w:rFonts w:ascii="Times New Roman" w:hAnsi="Times New Roman" w:cs="Times New Roman"/>
          <w:sz w:val="24"/>
          <w:szCs w:val="24"/>
          <w:lang w:val="lv-LV"/>
        </w:rPr>
      </w:pPr>
    </w:p>
    <w:p w:rsidR="00B22677" w:rsidRPr="004850B3" w:rsidRDefault="00B22677" w:rsidP="004850B3">
      <w:pPr>
        <w:pStyle w:val="Sarakstarindkopa"/>
        <w:numPr>
          <w:ilvl w:val="1"/>
          <w:numId w:val="1"/>
        </w:numPr>
        <w:spacing w:line="276" w:lineRule="auto"/>
        <w:ind w:left="426"/>
        <w:rPr>
          <w:rFonts w:ascii="Times New Roman" w:hAnsi="Times New Roman" w:cs="Times New Roman"/>
          <w:sz w:val="24"/>
          <w:szCs w:val="24"/>
          <w:lang w:val="lv-LV"/>
        </w:rPr>
      </w:pPr>
      <w:r w:rsidRPr="004850B3">
        <w:rPr>
          <w:rFonts w:ascii="Times New Roman" w:hAnsi="Times New Roman" w:cs="Times New Roman"/>
          <w:b/>
          <w:bCs/>
          <w:sz w:val="24"/>
          <w:szCs w:val="24"/>
          <w:lang w:val="lv-LV"/>
        </w:rPr>
        <w:t>Izglītojamo skaits</w:t>
      </w:r>
      <w:r w:rsidRPr="004850B3">
        <w:rPr>
          <w:rFonts w:ascii="Times New Roman" w:hAnsi="Times New Roman" w:cs="Times New Roman"/>
          <w:sz w:val="24"/>
          <w:szCs w:val="24"/>
          <w:lang w:val="lv-LV"/>
        </w:rPr>
        <w:t xml:space="preserve"> un īstenotās </w:t>
      </w:r>
      <w:r w:rsidRPr="004850B3">
        <w:rPr>
          <w:rFonts w:ascii="Times New Roman" w:hAnsi="Times New Roman" w:cs="Times New Roman"/>
          <w:b/>
          <w:bCs/>
          <w:sz w:val="24"/>
          <w:szCs w:val="24"/>
          <w:lang w:val="lv-LV"/>
        </w:rPr>
        <w:t>izglītības</w:t>
      </w:r>
      <w:r w:rsidR="000A5DFA">
        <w:rPr>
          <w:rFonts w:ascii="Times New Roman" w:hAnsi="Times New Roman" w:cs="Times New Roman"/>
          <w:b/>
          <w:bCs/>
          <w:sz w:val="24"/>
          <w:szCs w:val="24"/>
          <w:lang w:val="lv-LV"/>
        </w:rPr>
        <w:t xml:space="preserve"> </w:t>
      </w:r>
      <w:r w:rsidRPr="004850B3">
        <w:rPr>
          <w:rFonts w:ascii="Times New Roman" w:hAnsi="Times New Roman" w:cs="Times New Roman"/>
          <w:b/>
          <w:bCs/>
          <w:sz w:val="24"/>
          <w:szCs w:val="24"/>
          <w:lang w:val="lv-LV"/>
        </w:rPr>
        <w:t>programmas</w:t>
      </w:r>
      <w:r w:rsidRPr="004850B3">
        <w:rPr>
          <w:rFonts w:ascii="Times New Roman" w:hAnsi="Times New Roman" w:cs="Times New Roman"/>
          <w:sz w:val="24"/>
          <w:szCs w:val="24"/>
          <w:lang w:val="lv-LV"/>
        </w:rPr>
        <w:t xml:space="preserve"> 202</w:t>
      </w:r>
      <w:r w:rsidR="00981ED1" w:rsidRPr="004850B3">
        <w:rPr>
          <w:rFonts w:ascii="Times New Roman" w:hAnsi="Times New Roman" w:cs="Times New Roman"/>
          <w:sz w:val="24"/>
          <w:szCs w:val="24"/>
          <w:lang w:val="lv-LV"/>
        </w:rPr>
        <w:t>3</w:t>
      </w:r>
      <w:r w:rsidRPr="004850B3">
        <w:rPr>
          <w:rFonts w:ascii="Times New Roman" w:hAnsi="Times New Roman" w:cs="Times New Roman"/>
          <w:sz w:val="24"/>
          <w:szCs w:val="24"/>
          <w:lang w:val="lv-LV"/>
        </w:rPr>
        <w:t>./202</w:t>
      </w:r>
      <w:r w:rsidR="00981ED1" w:rsidRPr="004850B3">
        <w:rPr>
          <w:rFonts w:ascii="Times New Roman" w:hAnsi="Times New Roman" w:cs="Times New Roman"/>
          <w:sz w:val="24"/>
          <w:szCs w:val="24"/>
          <w:lang w:val="lv-LV"/>
        </w:rPr>
        <w:t>4</w:t>
      </w:r>
      <w:r w:rsidRPr="004850B3">
        <w:rPr>
          <w:rFonts w:ascii="Times New Roman" w:hAnsi="Times New Roman" w:cs="Times New Roman"/>
          <w:sz w:val="24"/>
          <w:szCs w:val="24"/>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1559"/>
        <w:gridCol w:w="1418"/>
        <w:gridCol w:w="1134"/>
        <w:gridCol w:w="1276"/>
        <w:gridCol w:w="1559"/>
        <w:gridCol w:w="1701"/>
      </w:tblGrid>
      <w:tr w:rsidR="00B22677" w:rsidRPr="004850B3" w:rsidTr="0026088B">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Izglītības programmas nosaukums </w:t>
            </w:r>
          </w:p>
          <w:p w:rsidR="00B22677" w:rsidRPr="004850B3" w:rsidRDefault="00B22677" w:rsidP="004850B3">
            <w:pPr>
              <w:spacing w:line="276" w:lineRule="auto"/>
              <w:jc w:val="center"/>
              <w:rPr>
                <w:rFonts w:ascii="Times New Roman" w:hAnsi="Times New Roman" w:cs="Times New Roman"/>
                <w:sz w:val="24"/>
                <w:szCs w:val="24"/>
                <w:lang w:val="lv-LV"/>
              </w:rPr>
            </w:pPr>
          </w:p>
        </w:tc>
        <w:tc>
          <w:tcPr>
            <w:tcW w:w="1559" w:type="dxa"/>
            <w:vMerge w:val="restart"/>
            <w:tcBorders>
              <w:top w:val="single" w:sz="4" w:space="0" w:color="auto"/>
              <w:left w:val="single" w:sz="4" w:space="0" w:color="auto"/>
              <w:right w:val="single" w:sz="4" w:space="0" w:color="auto"/>
            </w:tcBorders>
          </w:tcPr>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Izglītības</w:t>
            </w:r>
          </w:p>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programmas </w:t>
            </w:r>
          </w:p>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kods</w:t>
            </w:r>
          </w:p>
          <w:p w:rsidR="00B22677" w:rsidRPr="004850B3" w:rsidRDefault="00B22677" w:rsidP="004850B3">
            <w:pPr>
              <w:spacing w:line="276" w:lineRule="auto"/>
              <w:jc w:val="center"/>
              <w:rPr>
                <w:rFonts w:ascii="Times New Roman" w:hAnsi="Times New Roman" w:cs="Times New Roman"/>
                <w:sz w:val="24"/>
                <w:szCs w:val="24"/>
                <w:lang w:val="lv-LV"/>
              </w:rPr>
            </w:pPr>
          </w:p>
        </w:tc>
        <w:tc>
          <w:tcPr>
            <w:tcW w:w="1418" w:type="dxa"/>
            <w:vMerge w:val="restart"/>
            <w:tcBorders>
              <w:left w:val="single" w:sz="4" w:space="0" w:color="auto"/>
            </w:tcBorders>
          </w:tcPr>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Īstenošanas vietas adrese </w:t>
            </w:r>
          </w:p>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(ja atšķiras no juridiskās adreses)</w:t>
            </w:r>
          </w:p>
        </w:tc>
        <w:tc>
          <w:tcPr>
            <w:tcW w:w="2410" w:type="dxa"/>
            <w:gridSpan w:val="2"/>
          </w:tcPr>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Licence</w:t>
            </w:r>
          </w:p>
        </w:tc>
        <w:tc>
          <w:tcPr>
            <w:tcW w:w="1559" w:type="dxa"/>
            <w:vMerge w:val="restart"/>
          </w:tcPr>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Izglītojamo skaits, uzsākot programmas apguvi 202</w:t>
            </w:r>
            <w:r w:rsidR="00981ED1" w:rsidRPr="004850B3">
              <w:rPr>
                <w:rFonts w:ascii="Times New Roman" w:hAnsi="Times New Roman" w:cs="Times New Roman"/>
                <w:sz w:val="24"/>
                <w:szCs w:val="24"/>
                <w:lang w:val="lv-LV"/>
              </w:rPr>
              <w:t>3</w:t>
            </w:r>
            <w:r w:rsidRPr="004850B3">
              <w:rPr>
                <w:rFonts w:ascii="Times New Roman" w:hAnsi="Times New Roman" w:cs="Times New Roman"/>
                <w:sz w:val="24"/>
                <w:szCs w:val="24"/>
                <w:lang w:val="lv-LV"/>
              </w:rPr>
              <w:t>./202</w:t>
            </w:r>
            <w:r w:rsidR="00981ED1" w:rsidRPr="004850B3">
              <w:rPr>
                <w:rFonts w:ascii="Times New Roman" w:hAnsi="Times New Roman" w:cs="Times New Roman"/>
                <w:sz w:val="24"/>
                <w:szCs w:val="24"/>
                <w:lang w:val="lv-LV"/>
              </w:rPr>
              <w:t>4</w:t>
            </w:r>
            <w:r w:rsidRPr="004850B3">
              <w:rPr>
                <w:rFonts w:ascii="Times New Roman" w:hAnsi="Times New Roman" w:cs="Times New Roman"/>
                <w:sz w:val="24"/>
                <w:szCs w:val="24"/>
                <w:lang w:val="lv-LV"/>
              </w:rPr>
              <w:t>.māc.g. (01.09.202</w:t>
            </w:r>
            <w:r w:rsidR="00981ED1" w:rsidRPr="004850B3">
              <w:rPr>
                <w:rFonts w:ascii="Times New Roman" w:hAnsi="Times New Roman" w:cs="Times New Roman"/>
                <w:sz w:val="24"/>
                <w:szCs w:val="24"/>
                <w:lang w:val="lv-LV"/>
              </w:rPr>
              <w:t>3</w:t>
            </w:r>
            <w:r w:rsidRPr="004850B3">
              <w:rPr>
                <w:rFonts w:ascii="Times New Roman" w:hAnsi="Times New Roman" w:cs="Times New Roman"/>
                <w:sz w:val="24"/>
                <w:szCs w:val="24"/>
                <w:lang w:val="lv-LV"/>
              </w:rPr>
              <w:t>.)</w:t>
            </w:r>
          </w:p>
        </w:tc>
        <w:tc>
          <w:tcPr>
            <w:tcW w:w="1701" w:type="dxa"/>
            <w:vMerge w:val="restart"/>
          </w:tcPr>
          <w:p w:rsidR="00B22677" w:rsidRPr="004850B3" w:rsidRDefault="00B22677" w:rsidP="004850B3">
            <w:pPr>
              <w:spacing w:after="0"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Izglītojamo skaits, noslēdzot sekmīgu programmas apguvi 202</w:t>
            </w:r>
            <w:r w:rsidR="00981ED1" w:rsidRPr="004850B3">
              <w:rPr>
                <w:rFonts w:ascii="Times New Roman" w:hAnsi="Times New Roman" w:cs="Times New Roman"/>
                <w:sz w:val="24"/>
                <w:szCs w:val="24"/>
                <w:lang w:val="lv-LV"/>
              </w:rPr>
              <w:t>3</w:t>
            </w:r>
            <w:r w:rsidRPr="004850B3">
              <w:rPr>
                <w:rFonts w:ascii="Times New Roman" w:hAnsi="Times New Roman" w:cs="Times New Roman"/>
                <w:sz w:val="24"/>
                <w:szCs w:val="24"/>
                <w:lang w:val="lv-LV"/>
              </w:rPr>
              <w:t>./202</w:t>
            </w:r>
            <w:r w:rsidR="00981ED1" w:rsidRPr="004850B3">
              <w:rPr>
                <w:rFonts w:ascii="Times New Roman" w:hAnsi="Times New Roman" w:cs="Times New Roman"/>
                <w:sz w:val="24"/>
                <w:szCs w:val="24"/>
                <w:lang w:val="lv-LV"/>
              </w:rPr>
              <w:t>4</w:t>
            </w:r>
            <w:r w:rsidRPr="004850B3">
              <w:rPr>
                <w:rFonts w:ascii="Times New Roman" w:hAnsi="Times New Roman" w:cs="Times New Roman"/>
                <w:sz w:val="24"/>
                <w:szCs w:val="24"/>
                <w:lang w:val="lv-LV"/>
              </w:rPr>
              <w:t>.māc.g.</w:t>
            </w:r>
          </w:p>
          <w:p w:rsidR="00B22677" w:rsidRPr="004850B3" w:rsidRDefault="00B22677" w:rsidP="004850B3">
            <w:pPr>
              <w:spacing w:after="0"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(31.05.202</w:t>
            </w:r>
            <w:r w:rsidR="00981ED1" w:rsidRPr="004850B3">
              <w:rPr>
                <w:rFonts w:ascii="Times New Roman" w:hAnsi="Times New Roman" w:cs="Times New Roman"/>
                <w:sz w:val="24"/>
                <w:szCs w:val="24"/>
                <w:lang w:val="lv-LV"/>
              </w:rPr>
              <w:t>4</w:t>
            </w:r>
            <w:r w:rsidRPr="004850B3">
              <w:rPr>
                <w:rFonts w:ascii="Times New Roman" w:hAnsi="Times New Roman" w:cs="Times New Roman"/>
                <w:sz w:val="24"/>
                <w:szCs w:val="24"/>
                <w:lang w:val="lv-LV"/>
              </w:rPr>
              <w:t>.)</w:t>
            </w:r>
          </w:p>
        </w:tc>
      </w:tr>
      <w:tr w:rsidR="00B22677" w:rsidRPr="004850B3" w:rsidTr="0026088B">
        <w:trPr>
          <w:trHeight w:val="784"/>
        </w:trPr>
        <w:tc>
          <w:tcPr>
            <w:tcW w:w="1843" w:type="dxa"/>
            <w:vMerge/>
            <w:tcBorders>
              <w:left w:val="single" w:sz="4" w:space="0" w:color="auto"/>
              <w:bottom w:val="single" w:sz="4" w:space="0" w:color="auto"/>
              <w:right w:val="single" w:sz="4" w:space="0" w:color="auto"/>
            </w:tcBorders>
          </w:tcPr>
          <w:p w:rsidR="00B22677" w:rsidRPr="004850B3" w:rsidRDefault="00B22677" w:rsidP="004850B3">
            <w:pPr>
              <w:spacing w:line="276" w:lineRule="auto"/>
              <w:jc w:val="center"/>
              <w:rPr>
                <w:rFonts w:ascii="Times New Roman" w:hAnsi="Times New Roman" w:cs="Times New Roman"/>
                <w:sz w:val="24"/>
                <w:szCs w:val="24"/>
                <w:lang w:val="lv-LV"/>
              </w:rPr>
            </w:pPr>
          </w:p>
        </w:tc>
        <w:tc>
          <w:tcPr>
            <w:tcW w:w="1559" w:type="dxa"/>
            <w:vMerge/>
            <w:tcBorders>
              <w:left w:val="single" w:sz="4" w:space="0" w:color="auto"/>
              <w:bottom w:val="single" w:sz="4" w:space="0" w:color="auto"/>
              <w:right w:val="single" w:sz="4" w:space="0" w:color="auto"/>
            </w:tcBorders>
          </w:tcPr>
          <w:p w:rsidR="00B22677" w:rsidRPr="004850B3" w:rsidRDefault="00B22677" w:rsidP="004850B3">
            <w:pPr>
              <w:spacing w:line="276" w:lineRule="auto"/>
              <w:jc w:val="center"/>
              <w:rPr>
                <w:rFonts w:ascii="Times New Roman" w:hAnsi="Times New Roman" w:cs="Times New Roman"/>
                <w:sz w:val="24"/>
                <w:szCs w:val="24"/>
                <w:lang w:val="lv-LV"/>
              </w:rPr>
            </w:pPr>
          </w:p>
        </w:tc>
        <w:tc>
          <w:tcPr>
            <w:tcW w:w="1418" w:type="dxa"/>
            <w:vMerge/>
            <w:tcBorders>
              <w:left w:val="single" w:sz="4" w:space="0" w:color="auto"/>
            </w:tcBorders>
          </w:tcPr>
          <w:p w:rsidR="00B22677" w:rsidRPr="004850B3" w:rsidRDefault="00B22677" w:rsidP="004850B3">
            <w:pPr>
              <w:spacing w:line="276" w:lineRule="auto"/>
              <w:jc w:val="center"/>
              <w:rPr>
                <w:rFonts w:ascii="Times New Roman" w:hAnsi="Times New Roman" w:cs="Times New Roman"/>
                <w:sz w:val="24"/>
                <w:szCs w:val="24"/>
                <w:lang w:val="lv-LV"/>
              </w:rPr>
            </w:pPr>
          </w:p>
        </w:tc>
        <w:tc>
          <w:tcPr>
            <w:tcW w:w="1134" w:type="dxa"/>
          </w:tcPr>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Nr.</w:t>
            </w:r>
          </w:p>
        </w:tc>
        <w:tc>
          <w:tcPr>
            <w:tcW w:w="1276" w:type="dxa"/>
          </w:tcPr>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Licencēšanas</w:t>
            </w:r>
          </w:p>
          <w:p w:rsidR="00B22677" w:rsidRPr="004850B3" w:rsidRDefault="00B2267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datums</w:t>
            </w:r>
          </w:p>
          <w:p w:rsidR="00B22677" w:rsidRPr="004850B3" w:rsidRDefault="00B22677" w:rsidP="004850B3">
            <w:pPr>
              <w:spacing w:line="276" w:lineRule="auto"/>
              <w:jc w:val="center"/>
              <w:rPr>
                <w:rFonts w:ascii="Times New Roman" w:hAnsi="Times New Roman" w:cs="Times New Roman"/>
                <w:sz w:val="24"/>
                <w:szCs w:val="24"/>
                <w:lang w:val="lv-LV"/>
              </w:rPr>
            </w:pPr>
          </w:p>
        </w:tc>
        <w:tc>
          <w:tcPr>
            <w:tcW w:w="1559" w:type="dxa"/>
            <w:vMerge/>
          </w:tcPr>
          <w:p w:rsidR="00B22677" w:rsidRPr="004850B3" w:rsidRDefault="00B22677" w:rsidP="004850B3">
            <w:pPr>
              <w:spacing w:line="276" w:lineRule="auto"/>
              <w:jc w:val="center"/>
              <w:rPr>
                <w:rFonts w:ascii="Times New Roman" w:hAnsi="Times New Roman" w:cs="Times New Roman"/>
                <w:sz w:val="24"/>
                <w:szCs w:val="24"/>
                <w:lang w:val="lv-LV"/>
              </w:rPr>
            </w:pPr>
          </w:p>
        </w:tc>
        <w:tc>
          <w:tcPr>
            <w:tcW w:w="1701" w:type="dxa"/>
            <w:vMerge/>
          </w:tcPr>
          <w:p w:rsidR="00B22677" w:rsidRPr="004850B3" w:rsidRDefault="00B22677" w:rsidP="004850B3">
            <w:pPr>
              <w:spacing w:line="276" w:lineRule="auto"/>
              <w:jc w:val="center"/>
              <w:rPr>
                <w:rFonts w:ascii="Times New Roman" w:hAnsi="Times New Roman" w:cs="Times New Roman"/>
                <w:sz w:val="24"/>
                <w:szCs w:val="24"/>
                <w:lang w:val="lv-LV"/>
              </w:rPr>
            </w:pPr>
          </w:p>
        </w:tc>
      </w:tr>
      <w:tr w:rsidR="00BD7194" w:rsidRPr="004850B3" w:rsidTr="0026088B">
        <w:trPr>
          <w:trHeight w:val="784"/>
        </w:trPr>
        <w:tc>
          <w:tcPr>
            <w:tcW w:w="1843" w:type="dxa"/>
            <w:tcBorders>
              <w:left w:val="single" w:sz="4" w:space="0" w:color="auto"/>
              <w:right w:val="single" w:sz="4" w:space="0" w:color="auto"/>
            </w:tcBorders>
          </w:tcPr>
          <w:p w:rsidR="00BD7194" w:rsidRPr="004850B3" w:rsidRDefault="00BD7194" w:rsidP="004850B3">
            <w:pPr>
              <w:spacing w:line="276" w:lineRule="auto"/>
              <w:ind w:left="151"/>
              <w:rPr>
                <w:rFonts w:ascii="Times New Roman" w:hAnsi="Times New Roman" w:cs="Times New Roman"/>
                <w:sz w:val="24"/>
                <w:szCs w:val="24"/>
                <w:lang w:val="lv-LV"/>
              </w:rPr>
            </w:pPr>
            <w:r w:rsidRPr="004850B3">
              <w:rPr>
                <w:rFonts w:ascii="Times New Roman" w:hAnsi="Times New Roman" w:cs="Times New Roman"/>
                <w:sz w:val="24"/>
                <w:szCs w:val="24"/>
                <w:lang w:val="lv-LV"/>
              </w:rPr>
              <w:t>Vispārējās pirmsskolas izglītības programma</w:t>
            </w:r>
          </w:p>
        </w:tc>
        <w:tc>
          <w:tcPr>
            <w:tcW w:w="1559" w:type="dxa"/>
            <w:tcBorders>
              <w:left w:val="single" w:sz="4" w:space="0" w:color="auto"/>
              <w:right w:val="single" w:sz="4" w:space="0" w:color="auto"/>
            </w:tcBorders>
          </w:tcPr>
          <w:p w:rsidR="00BD7194" w:rsidRPr="004850B3" w:rsidRDefault="00BD7194"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01011111</w:t>
            </w:r>
          </w:p>
        </w:tc>
        <w:tc>
          <w:tcPr>
            <w:tcW w:w="1418" w:type="dxa"/>
            <w:tcBorders>
              <w:left w:val="single" w:sz="4" w:space="0" w:color="auto"/>
            </w:tcBorders>
          </w:tcPr>
          <w:p w:rsidR="00BD7194" w:rsidRPr="004850B3" w:rsidRDefault="00BD7194" w:rsidP="004850B3">
            <w:pPr>
              <w:spacing w:line="276" w:lineRule="auto"/>
              <w:jc w:val="center"/>
              <w:rPr>
                <w:rFonts w:ascii="Times New Roman" w:hAnsi="Times New Roman" w:cs="Times New Roman"/>
                <w:sz w:val="24"/>
                <w:szCs w:val="24"/>
              </w:rPr>
            </w:pPr>
          </w:p>
        </w:tc>
        <w:tc>
          <w:tcPr>
            <w:tcW w:w="1134" w:type="dxa"/>
          </w:tcPr>
          <w:p w:rsidR="00BD7194" w:rsidRPr="004850B3" w:rsidRDefault="00BD7194"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Nr. V-7115</w:t>
            </w:r>
          </w:p>
        </w:tc>
        <w:tc>
          <w:tcPr>
            <w:tcW w:w="1276" w:type="dxa"/>
          </w:tcPr>
          <w:p w:rsidR="00BD7194" w:rsidRPr="004850B3" w:rsidRDefault="00BD7194"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01.04.2014.</w:t>
            </w:r>
          </w:p>
        </w:tc>
        <w:tc>
          <w:tcPr>
            <w:tcW w:w="1559" w:type="dxa"/>
          </w:tcPr>
          <w:p w:rsidR="00BD7194" w:rsidRPr="004850B3" w:rsidRDefault="00BD7194"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54</w:t>
            </w:r>
          </w:p>
        </w:tc>
        <w:tc>
          <w:tcPr>
            <w:tcW w:w="1701" w:type="dxa"/>
          </w:tcPr>
          <w:p w:rsidR="00BD7194" w:rsidRPr="004850B3" w:rsidRDefault="00BD7194"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60</w:t>
            </w:r>
          </w:p>
        </w:tc>
      </w:tr>
    </w:tbl>
    <w:p w:rsidR="00B22677" w:rsidRPr="004850B3" w:rsidRDefault="00B22677" w:rsidP="004850B3">
      <w:pPr>
        <w:spacing w:after="0" w:line="276" w:lineRule="auto"/>
        <w:rPr>
          <w:rFonts w:ascii="Times New Roman" w:hAnsi="Times New Roman" w:cs="Times New Roman"/>
          <w:sz w:val="24"/>
          <w:szCs w:val="24"/>
          <w:lang w:val="lv-LV"/>
        </w:rPr>
      </w:pPr>
    </w:p>
    <w:p w:rsidR="00B22677" w:rsidRPr="004850B3" w:rsidRDefault="00B22677" w:rsidP="004850B3">
      <w:pPr>
        <w:pStyle w:val="Sarakstarindkopa"/>
        <w:numPr>
          <w:ilvl w:val="1"/>
          <w:numId w:val="1"/>
        </w:numPr>
        <w:spacing w:after="0" w:line="276" w:lineRule="auto"/>
        <w:ind w:left="426"/>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 Izglītības iestādes iegūtā informācija par izglītojamo iemesliem izglītības </w:t>
      </w:r>
      <w:r w:rsidRPr="004850B3">
        <w:rPr>
          <w:rFonts w:ascii="Times New Roman" w:hAnsi="Times New Roman" w:cs="Times New Roman"/>
          <w:b/>
          <w:bCs/>
          <w:sz w:val="24"/>
          <w:szCs w:val="24"/>
          <w:lang w:val="lv-LV"/>
        </w:rPr>
        <w:t>iestādes maiņai</w:t>
      </w:r>
      <w:r w:rsidRPr="004850B3">
        <w:rPr>
          <w:rFonts w:ascii="Times New Roman" w:hAnsi="Times New Roman" w:cs="Times New Roman"/>
          <w:sz w:val="24"/>
          <w:szCs w:val="24"/>
          <w:lang w:val="lv-LV"/>
        </w:rPr>
        <w:t xml:space="preserve"> un mācību pārtraukšanai izglītības programmā (2-3 secinājumi par izglītojamiem, kuri uzsākuši vai pārtraukuši mācības izglītības iestādē):</w:t>
      </w:r>
    </w:p>
    <w:p w:rsidR="00183923" w:rsidRPr="004850B3" w:rsidRDefault="00B22677" w:rsidP="004850B3">
      <w:pPr>
        <w:pStyle w:val="Sarakstarindkopa"/>
        <w:numPr>
          <w:ilvl w:val="2"/>
          <w:numId w:val="1"/>
        </w:numPr>
        <w:spacing w:after="0" w:line="276" w:lineRule="auto"/>
        <w:ind w:left="567" w:hanging="567"/>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dzīvesvietas maiņa (cik daudzi izglītojamie izglītības iestādē 202</w:t>
      </w:r>
      <w:r w:rsidR="00981ED1" w:rsidRPr="004850B3">
        <w:rPr>
          <w:rFonts w:ascii="Times New Roman" w:hAnsi="Times New Roman" w:cs="Times New Roman"/>
          <w:sz w:val="24"/>
          <w:szCs w:val="24"/>
          <w:lang w:val="lv-LV"/>
        </w:rPr>
        <w:t>3</w:t>
      </w:r>
      <w:r w:rsidRPr="004850B3">
        <w:rPr>
          <w:rFonts w:ascii="Times New Roman" w:hAnsi="Times New Roman" w:cs="Times New Roman"/>
          <w:sz w:val="24"/>
          <w:szCs w:val="24"/>
          <w:lang w:val="lv-LV"/>
        </w:rPr>
        <w:t>./202</w:t>
      </w:r>
      <w:r w:rsidR="00981ED1" w:rsidRPr="004850B3">
        <w:rPr>
          <w:rFonts w:ascii="Times New Roman" w:hAnsi="Times New Roman" w:cs="Times New Roman"/>
          <w:sz w:val="24"/>
          <w:szCs w:val="24"/>
          <w:lang w:val="lv-LV"/>
        </w:rPr>
        <w:t>4</w:t>
      </w:r>
      <w:r w:rsidRPr="004850B3">
        <w:rPr>
          <w:rFonts w:ascii="Times New Roman" w:hAnsi="Times New Roman" w:cs="Times New Roman"/>
          <w:sz w:val="24"/>
          <w:szCs w:val="24"/>
          <w:lang w:val="lv-LV"/>
        </w:rPr>
        <w:t>. mācību gada laikā)</w:t>
      </w:r>
      <w:r w:rsidR="00183923" w:rsidRPr="004850B3">
        <w:rPr>
          <w:rFonts w:ascii="Times New Roman" w:hAnsi="Times New Roman" w:cs="Times New Roman"/>
          <w:sz w:val="24"/>
          <w:szCs w:val="24"/>
          <w:lang w:val="lv-LV"/>
        </w:rPr>
        <w:t xml:space="preserve"> - </w:t>
      </w:r>
      <w:r w:rsidR="002807A8" w:rsidRPr="004850B3">
        <w:rPr>
          <w:rFonts w:ascii="Times New Roman" w:hAnsi="Times New Roman" w:cs="Times New Roman"/>
          <w:sz w:val="24"/>
          <w:szCs w:val="24"/>
          <w:lang w:val="lv-LV"/>
        </w:rPr>
        <w:t xml:space="preserve">1 izglītojamais izglītības iestādē atskaitīts </w:t>
      </w:r>
      <w:r w:rsidR="00183923" w:rsidRPr="004850B3">
        <w:rPr>
          <w:rFonts w:ascii="Times New Roman" w:hAnsi="Times New Roman" w:cs="Times New Roman"/>
          <w:sz w:val="24"/>
          <w:szCs w:val="24"/>
          <w:lang w:val="lv-LV"/>
        </w:rPr>
        <w:t>2023./2024.mācību gada laikā</w:t>
      </w:r>
      <w:r w:rsidR="002807A8" w:rsidRPr="004850B3">
        <w:rPr>
          <w:rFonts w:ascii="Times New Roman" w:hAnsi="Times New Roman" w:cs="Times New Roman"/>
          <w:sz w:val="24"/>
          <w:szCs w:val="24"/>
          <w:lang w:val="lv-LV"/>
        </w:rPr>
        <w:t>. Vecāki maina dzīves vietu</w:t>
      </w:r>
      <w:r w:rsidR="001A3880">
        <w:rPr>
          <w:rFonts w:ascii="Times New Roman" w:hAnsi="Times New Roman" w:cs="Times New Roman"/>
          <w:sz w:val="24"/>
          <w:szCs w:val="24"/>
          <w:lang w:val="lv-LV"/>
        </w:rPr>
        <w:t>,</w:t>
      </w:r>
      <w:r w:rsidR="002807A8" w:rsidRPr="004850B3">
        <w:rPr>
          <w:rFonts w:ascii="Times New Roman" w:hAnsi="Times New Roman" w:cs="Times New Roman"/>
          <w:sz w:val="24"/>
          <w:szCs w:val="24"/>
          <w:lang w:val="lv-LV"/>
        </w:rPr>
        <w:t xml:space="preserve"> pārceļas uz dzīvi Viļakas pilsētā</w:t>
      </w:r>
      <w:r w:rsidR="00183923" w:rsidRPr="004850B3">
        <w:rPr>
          <w:rFonts w:ascii="Times New Roman" w:hAnsi="Times New Roman" w:cs="Times New Roman"/>
          <w:sz w:val="24"/>
          <w:szCs w:val="24"/>
          <w:lang w:val="lv-LV"/>
        </w:rPr>
        <w:t>;</w:t>
      </w:r>
    </w:p>
    <w:p w:rsidR="000E3DE5" w:rsidRPr="004850B3" w:rsidRDefault="00183923" w:rsidP="004850B3">
      <w:pPr>
        <w:pStyle w:val="Sarakstarindkopa"/>
        <w:numPr>
          <w:ilvl w:val="2"/>
          <w:numId w:val="1"/>
        </w:numPr>
        <w:spacing w:after="0" w:line="276" w:lineRule="auto"/>
        <w:ind w:left="567" w:hanging="567"/>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v</w:t>
      </w:r>
      <w:r w:rsidR="00B22677" w:rsidRPr="004850B3">
        <w:rPr>
          <w:rFonts w:ascii="Times New Roman" w:hAnsi="Times New Roman" w:cs="Times New Roman"/>
          <w:sz w:val="24"/>
          <w:szCs w:val="24"/>
          <w:lang w:val="lv-LV"/>
        </w:rPr>
        <w:t>ēlme mainīt izglītības iestādi (cik daudzi izglītojamie izglītības iestādē 202</w:t>
      </w:r>
      <w:r w:rsidR="00981ED1" w:rsidRPr="004850B3">
        <w:rPr>
          <w:rFonts w:ascii="Times New Roman" w:hAnsi="Times New Roman" w:cs="Times New Roman"/>
          <w:sz w:val="24"/>
          <w:szCs w:val="24"/>
          <w:lang w:val="lv-LV"/>
        </w:rPr>
        <w:t>3</w:t>
      </w:r>
      <w:r w:rsidR="00B22677" w:rsidRPr="004850B3">
        <w:rPr>
          <w:rFonts w:ascii="Times New Roman" w:hAnsi="Times New Roman" w:cs="Times New Roman"/>
          <w:sz w:val="24"/>
          <w:szCs w:val="24"/>
          <w:lang w:val="lv-LV"/>
        </w:rPr>
        <w:t>./202</w:t>
      </w:r>
      <w:r w:rsidR="00981ED1" w:rsidRPr="004850B3">
        <w:rPr>
          <w:rFonts w:ascii="Times New Roman" w:hAnsi="Times New Roman" w:cs="Times New Roman"/>
          <w:sz w:val="24"/>
          <w:szCs w:val="24"/>
          <w:lang w:val="lv-LV"/>
        </w:rPr>
        <w:t>4</w:t>
      </w:r>
      <w:r w:rsidR="00B22677" w:rsidRPr="004850B3">
        <w:rPr>
          <w:rFonts w:ascii="Times New Roman" w:hAnsi="Times New Roman" w:cs="Times New Roman"/>
          <w:sz w:val="24"/>
          <w:szCs w:val="24"/>
          <w:lang w:val="lv-LV"/>
        </w:rPr>
        <w:t>. mācību gada laikā, galvenie iestādes maiņas iemesli)</w:t>
      </w:r>
      <w:r w:rsidR="002807A8" w:rsidRPr="004850B3">
        <w:rPr>
          <w:rFonts w:ascii="Times New Roman" w:hAnsi="Times New Roman" w:cs="Times New Roman"/>
          <w:sz w:val="24"/>
          <w:szCs w:val="24"/>
          <w:lang w:val="lv-LV"/>
        </w:rPr>
        <w:t>–1 izglītojamais</w:t>
      </w:r>
      <w:r w:rsidR="000E3DE5" w:rsidRPr="004850B3">
        <w:rPr>
          <w:rFonts w:ascii="Times New Roman" w:hAnsi="Times New Roman" w:cs="Times New Roman"/>
          <w:sz w:val="24"/>
          <w:szCs w:val="24"/>
          <w:lang w:val="lv-LV"/>
        </w:rPr>
        <w:t xml:space="preserve"> izglītības iestādē 2023./2024.mācību gada laikā</w:t>
      </w:r>
      <w:r w:rsidR="002807A8" w:rsidRPr="004850B3">
        <w:rPr>
          <w:rFonts w:ascii="Times New Roman" w:hAnsi="Times New Roman" w:cs="Times New Roman"/>
          <w:sz w:val="24"/>
          <w:szCs w:val="24"/>
          <w:lang w:val="lv-LV"/>
        </w:rPr>
        <w:t>. Izglītojamais mainīja izglītības iestādi tuvāk dzīves vietai</w:t>
      </w:r>
      <w:r w:rsidR="000E3DE5" w:rsidRPr="004850B3">
        <w:rPr>
          <w:rFonts w:ascii="Times New Roman" w:hAnsi="Times New Roman" w:cs="Times New Roman"/>
          <w:sz w:val="24"/>
          <w:szCs w:val="24"/>
          <w:lang w:val="lv-LV"/>
        </w:rPr>
        <w:t>;</w:t>
      </w:r>
    </w:p>
    <w:p w:rsidR="000E3DE5" w:rsidRDefault="00B22677" w:rsidP="004850B3">
      <w:pPr>
        <w:pStyle w:val="Sarakstarindkopa"/>
        <w:numPr>
          <w:ilvl w:val="2"/>
          <w:numId w:val="1"/>
        </w:numPr>
        <w:spacing w:after="0" w:line="276" w:lineRule="auto"/>
        <w:ind w:left="567" w:hanging="567"/>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cits iemesls (cik daudzi izglītojamie izglītības iestādē, iestādes maiņas iemesls)</w:t>
      </w:r>
      <w:r w:rsidR="001A3880">
        <w:rPr>
          <w:rFonts w:ascii="Times New Roman" w:hAnsi="Times New Roman" w:cs="Times New Roman"/>
          <w:sz w:val="24"/>
          <w:szCs w:val="24"/>
          <w:lang w:val="lv-LV"/>
        </w:rPr>
        <w:t xml:space="preserve"> - n</w:t>
      </w:r>
      <w:r w:rsidR="000E3DE5" w:rsidRPr="004850B3">
        <w:rPr>
          <w:rFonts w:ascii="Times New Roman" w:hAnsi="Times New Roman" w:cs="Times New Roman"/>
          <w:sz w:val="24"/>
          <w:szCs w:val="24"/>
          <w:lang w:val="lv-LV"/>
        </w:rPr>
        <w:t>av izglītojamo izglītības iestādē 2023./2024.mācību gada laikā.</w:t>
      </w:r>
    </w:p>
    <w:p w:rsidR="00B22677" w:rsidRPr="004850B3" w:rsidRDefault="00B22677" w:rsidP="004850B3">
      <w:pPr>
        <w:pStyle w:val="Sarakstarindkopa"/>
        <w:numPr>
          <w:ilvl w:val="1"/>
          <w:numId w:val="1"/>
        </w:numPr>
        <w:spacing w:after="0" w:line="276" w:lineRule="auto"/>
        <w:ind w:left="426"/>
        <w:jc w:val="both"/>
        <w:rPr>
          <w:rFonts w:ascii="Times New Roman" w:hAnsi="Times New Roman" w:cs="Times New Roman"/>
          <w:sz w:val="24"/>
          <w:szCs w:val="24"/>
          <w:lang w:val="lv-LV"/>
        </w:rPr>
      </w:pPr>
      <w:r w:rsidRPr="004850B3">
        <w:rPr>
          <w:rFonts w:ascii="Times New Roman" w:hAnsi="Times New Roman" w:cs="Times New Roman"/>
          <w:b/>
          <w:bCs/>
          <w:sz w:val="24"/>
          <w:szCs w:val="24"/>
          <w:lang w:val="lv-LV"/>
        </w:rPr>
        <w:t>Pedagogu</w:t>
      </w:r>
      <w:r w:rsidRPr="004850B3">
        <w:rPr>
          <w:rFonts w:ascii="Times New Roman" w:hAnsi="Times New Roman" w:cs="Times New Roman"/>
          <w:sz w:val="24"/>
          <w:szCs w:val="24"/>
          <w:lang w:val="lv-LV"/>
        </w:rPr>
        <w:t xml:space="preserve"> ilgstošās vakances un </w:t>
      </w:r>
      <w:r w:rsidRPr="004850B3">
        <w:rPr>
          <w:rFonts w:ascii="Times New Roman" w:hAnsi="Times New Roman" w:cs="Times New Roman"/>
          <w:b/>
          <w:bCs/>
          <w:sz w:val="24"/>
          <w:szCs w:val="24"/>
          <w:lang w:val="lv-LV"/>
        </w:rPr>
        <w:t>atbalsta personāla</w:t>
      </w:r>
      <w:r w:rsidRPr="004850B3">
        <w:rPr>
          <w:rFonts w:ascii="Times New Roman" w:hAnsi="Times New Roman" w:cs="Times New Roman"/>
          <w:sz w:val="24"/>
          <w:szCs w:val="24"/>
          <w:lang w:val="lv-LV"/>
        </w:rPr>
        <w:t xml:space="preserve"> nodrošinājums </w:t>
      </w:r>
    </w:p>
    <w:tbl>
      <w:tblPr>
        <w:tblStyle w:val="Reatabula"/>
        <w:tblW w:w="9497" w:type="dxa"/>
        <w:tblInd w:w="421" w:type="dxa"/>
        <w:tblLook w:val="04A0"/>
      </w:tblPr>
      <w:tblGrid>
        <w:gridCol w:w="698"/>
        <w:gridCol w:w="3761"/>
        <w:gridCol w:w="1806"/>
        <w:gridCol w:w="3232"/>
      </w:tblGrid>
      <w:tr w:rsidR="00B22677" w:rsidRPr="004850B3" w:rsidTr="00BD7194">
        <w:tc>
          <w:tcPr>
            <w:tcW w:w="698" w:type="dxa"/>
          </w:tcPr>
          <w:p w:rsidR="00B22677" w:rsidRPr="004850B3" w:rsidRDefault="00B22677" w:rsidP="004850B3">
            <w:pPr>
              <w:pStyle w:val="Sarakstarindkopa"/>
              <w:spacing w:line="276" w:lineRule="auto"/>
              <w:ind w:left="0"/>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NPK</w:t>
            </w:r>
          </w:p>
        </w:tc>
        <w:tc>
          <w:tcPr>
            <w:tcW w:w="3761" w:type="dxa"/>
          </w:tcPr>
          <w:p w:rsidR="00B22677" w:rsidRPr="004850B3" w:rsidRDefault="00B22677" w:rsidP="004850B3">
            <w:pPr>
              <w:pStyle w:val="Sarakstarindkopa"/>
              <w:spacing w:line="276" w:lineRule="auto"/>
              <w:ind w:left="0"/>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Informācija</w:t>
            </w:r>
          </w:p>
        </w:tc>
        <w:tc>
          <w:tcPr>
            <w:tcW w:w="1806" w:type="dxa"/>
          </w:tcPr>
          <w:p w:rsidR="00B22677" w:rsidRPr="004850B3" w:rsidRDefault="00B22677" w:rsidP="004850B3">
            <w:pPr>
              <w:pStyle w:val="Sarakstarindkopa"/>
              <w:spacing w:line="276" w:lineRule="auto"/>
              <w:ind w:left="0"/>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Skaits</w:t>
            </w:r>
          </w:p>
        </w:tc>
        <w:tc>
          <w:tcPr>
            <w:tcW w:w="3232" w:type="dxa"/>
          </w:tcPr>
          <w:p w:rsidR="00B22677" w:rsidRPr="004850B3" w:rsidRDefault="00B22677" w:rsidP="004850B3">
            <w:pPr>
              <w:pStyle w:val="Sarakstarindkopa"/>
              <w:spacing w:line="276" w:lineRule="auto"/>
              <w:ind w:left="0"/>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Komentāri (nodrošinājums un ar to saistītie izaicinājumi, pedagogu mainība u.c.)</w:t>
            </w:r>
          </w:p>
        </w:tc>
      </w:tr>
      <w:tr w:rsidR="00BD7194" w:rsidRPr="004850B3" w:rsidTr="00BD7194">
        <w:tc>
          <w:tcPr>
            <w:tcW w:w="698" w:type="dxa"/>
          </w:tcPr>
          <w:p w:rsidR="00BD7194" w:rsidRPr="004850B3" w:rsidRDefault="00BD7194" w:rsidP="004850B3">
            <w:pPr>
              <w:pStyle w:val="Sarakstarindkopa"/>
              <w:numPr>
                <w:ilvl w:val="0"/>
                <w:numId w:val="2"/>
              </w:numPr>
              <w:spacing w:line="276" w:lineRule="auto"/>
              <w:rPr>
                <w:rFonts w:ascii="Times New Roman" w:hAnsi="Times New Roman" w:cs="Times New Roman"/>
                <w:sz w:val="24"/>
                <w:szCs w:val="24"/>
                <w:lang w:val="lv-LV"/>
              </w:rPr>
            </w:pPr>
          </w:p>
        </w:tc>
        <w:tc>
          <w:tcPr>
            <w:tcW w:w="3761" w:type="dxa"/>
          </w:tcPr>
          <w:p w:rsidR="00BD7194" w:rsidRPr="004850B3" w:rsidRDefault="00BD7194"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Ilgstošās vakances izglītības iestādē (vairāk kā 1 mēnesi) 2023./2024.māc.g. (līdz 31.05.2024.)</w:t>
            </w:r>
          </w:p>
        </w:tc>
        <w:tc>
          <w:tcPr>
            <w:tcW w:w="1806" w:type="dxa"/>
          </w:tcPr>
          <w:p w:rsidR="00BD7194" w:rsidRPr="004850B3" w:rsidRDefault="001C5720" w:rsidP="004850B3">
            <w:pPr>
              <w:pStyle w:val="Sarakstarindkopa"/>
              <w:spacing w:line="276" w:lineRule="auto"/>
              <w:ind w:left="0"/>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1</w:t>
            </w:r>
          </w:p>
        </w:tc>
        <w:tc>
          <w:tcPr>
            <w:tcW w:w="3232" w:type="dxa"/>
          </w:tcPr>
          <w:p w:rsidR="00BD7194" w:rsidRPr="004850B3" w:rsidRDefault="00BD7194" w:rsidP="004850B3">
            <w:pPr>
              <w:pStyle w:val="Sarakstarindkopa"/>
              <w:spacing w:line="276" w:lineRule="auto"/>
              <w:ind w:left="0"/>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Ilgstošas vakance </w:t>
            </w:r>
            <w:r w:rsidR="0066702F">
              <w:rPr>
                <w:rFonts w:ascii="Times New Roman" w:hAnsi="Times New Roman" w:cs="Times New Roman"/>
                <w:sz w:val="24"/>
                <w:szCs w:val="24"/>
                <w:lang w:val="lv-LV"/>
              </w:rPr>
              <w:t>s</w:t>
            </w:r>
            <w:r w:rsidRPr="004850B3">
              <w:rPr>
                <w:rFonts w:ascii="Times New Roman" w:hAnsi="Times New Roman" w:cs="Times New Roman"/>
                <w:sz w:val="24"/>
                <w:szCs w:val="24"/>
                <w:lang w:val="lv-LV"/>
              </w:rPr>
              <w:t xml:space="preserve">kolotājs logopēds 0.135 likme -pašvaldības finansējums. </w:t>
            </w:r>
          </w:p>
        </w:tc>
      </w:tr>
      <w:tr w:rsidR="00BD7194" w:rsidRPr="004850B3" w:rsidTr="00BD7194">
        <w:tc>
          <w:tcPr>
            <w:tcW w:w="698" w:type="dxa"/>
          </w:tcPr>
          <w:p w:rsidR="00BD7194" w:rsidRPr="004850B3" w:rsidRDefault="00BD7194" w:rsidP="004850B3">
            <w:pPr>
              <w:pStyle w:val="Sarakstarindkopa"/>
              <w:numPr>
                <w:ilvl w:val="0"/>
                <w:numId w:val="2"/>
              </w:numPr>
              <w:spacing w:line="276" w:lineRule="auto"/>
              <w:rPr>
                <w:rFonts w:ascii="Times New Roman" w:hAnsi="Times New Roman" w:cs="Times New Roman"/>
                <w:sz w:val="24"/>
                <w:szCs w:val="24"/>
                <w:lang w:val="lv-LV"/>
              </w:rPr>
            </w:pPr>
          </w:p>
        </w:tc>
        <w:tc>
          <w:tcPr>
            <w:tcW w:w="3761" w:type="dxa"/>
          </w:tcPr>
          <w:p w:rsidR="00BD7194" w:rsidRPr="004850B3" w:rsidRDefault="00BD7194"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Izglītības iestādē pieejamais atbalsta personāls izglītības iestādē, noslēdzot 2023./2024.māc.g. (līdz 31.05.2024.)</w:t>
            </w:r>
          </w:p>
        </w:tc>
        <w:tc>
          <w:tcPr>
            <w:tcW w:w="1806" w:type="dxa"/>
          </w:tcPr>
          <w:p w:rsidR="00BD7194" w:rsidRPr="004850B3" w:rsidRDefault="001C5720" w:rsidP="004850B3">
            <w:pPr>
              <w:pStyle w:val="Sarakstarindkopa"/>
              <w:spacing w:line="276" w:lineRule="auto"/>
              <w:ind w:left="0"/>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1</w:t>
            </w:r>
          </w:p>
        </w:tc>
        <w:tc>
          <w:tcPr>
            <w:tcW w:w="3232" w:type="dxa"/>
          </w:tcPr>
          <w:p w:rsidR="00BD7194" w:rsidRPr="004850B3" w:rsidRDefault="00BD7194" w:rsidP="004850B3">
            <w:pPr>
              <w:pStyle w:val="Sarakstarindkopa"/>
              <w:spacing w:line="276" w:lineRule="auto"/>
              <w:ind w:left="0"/>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Skolotājs logopēds: 0.200 likme -valsts finansējums. </w:t>
            </w:r>
          </w:p>
        </w:tc>
      </w:tr>
    </w:tbl>
    <w:p w:rsidR="00B22677" w:rsidRPr="004850B3" w:rsidRDefault="00B22677" w:rsidP="004850B3">
      <w:pPr>
        <w:pStyle w:val="Sarakstarindkopa"/>
        <w:numPr>
          <w:ilvl w:val="0"/>
          <w:numId w:val="1"/>
        </w:numPr>
        <w:spacing w:after="0" w:line="276" w:lineRule="auto"/>
        <w:rPr>
          <w:rFonts w:ascii="Times New Roman" w:hAnsi="Times New Roman" w:cs="Times New Roman"/>
          <w:b/>
          <w:bCs/>
          <w:sz w:val="24"/>
          <w:szCs w:val="24"/>
          <w:lang w:val="lv-LV"/>
        </w:rPr>
      </w:pPr>
      <w:r w:rsidRPr="004850B3">
        <w:rPr>
          <w:rFonts w:ascii="Times New Roman" w:hAnsi="Times New Roman" w:cs="Times New Roman"/>
          <w:b/>
          <w:bCs/>
          <w:sz w:val="24"/>
          <w:szCs w:val="24"/>
          <w:lang w:val="lv-LV"/>
        </w:rPr>
        <w:lastRenderedPageBreak/>
        <w:t>Izglītības iestādes darbības pamatmērķi un prioritātes</w:t>
      </w:r>
    </w:p>
    <w:p w:rsidR="00B22677" w:rsidRPr="004850B3" w:rsidRDefault="00B22677" w:rsidP="004850B3">
      <w:pPr>
        <w:spacing w:after="0" w:line="276" w:lineRule="auto"/>
        <w:ind w:left="360"/>
        <w:rPr>
          <w:rFonts w:ascii="Times New Roman" w:hAnsi="Times New Roman" w:cs="Times New Roman"/>
          <w:b/>
          <w:bCs/>
          <w:sz w:val="24"/>
          <w:szCs w:val="24"/>
          <w:lang w:val="lv-LV"/>
        </w:rPr>
      </w:pPr>
    </w:p>
    <w:p w:rsidR="00BD7194" w:rsidRPr="004850B3" w:rsidRDefault="00B22677" w:rsidP="004850B3">
      <w:pPr>
        <w:pStyle w:val="Sarakstarindkopa"/>
        <w:numPr>
          <w:ilvl w:val="1"/>
          <w:numId w:val="1"/>
        </w:numPr>
        <w:tabs>
          <w:tab w:val="left" w:pos="426"/>
        </w:tabs>
        <w:spacing w:after="0" w:line="276" w:lineRule="auto"/>
        <w:ind w:left="426" w:hanging="426"/>
        <w:jc w:val="both"/>
        <w:rPr>
          <w:rFonts w:ascii="Times New Roman" w:hAnsi="Times New Roman" w:cs="Times New Roman"/>
          <w:b/>
          <w:bCs/>
          <w:sz w:val="24"/>
          <w:szCs w:val="24"/>
          <w:lang w:val="lv-LV"/>
        </w:rPr>
      </w:pPr>
      <w:r w:rsidRPr="004850B3">
        <w:rPr>
          <w:rFonts w:ascii="Times New Roman" w:hAnsi="Times New Roman" w:cs="Times New Roman"/>
          <w:sz w:val="24"/>
          <w:szCs w:val="24"/>
          <w:lang w:val="lv-LV"/>
        </w:rPr>
        <w:t xml:space="preserve"> Izglītības iestādes </w:t>
      </w:r>
      <w:r w:rsidRPr="004850B3">
        <w:rPr>
          <w:rFonts w:ascii="Times New Roman" w:hAnsi="Times New Roman" w:cs="Times New Roman"/>
          <w:b/>
          <w:bCs/>
          <w:sz w:val="24"/>
          <w:szCs w:val="24"/>
          <w:lang w:val="lv-LV"/>
        </w:rPr>
        <w:t>misija</w:t>
      </w:r>
      <w:r w:rsidRPr="004850B3">
        <w:rPr>
          <w:rFonts w:ascii="Times New Roman" w:hAnsi="Times New Roman" w:cs="Times New Roman"/>
          <w:sz w:val="24"/>
          <w:szCs w:val="24"/>
          <w:lang w:val="lv-LV"/>
        </w:rPr>
        <w:t>–</w:t>
      </w:r>
      <w:r w:rsidR="007E1C48">
        <w:rPr>
          <w:rFonts w:ascii="Times New Roman" w:hAnsi="Times New Roman" w:cs="Times New Roman"/>
          <w:sz w:val="24"/>
          <w:szCs w:val="24"/>
          <w:lang w:val="lv-LV"/>
        </w:rPr>
        <w:t>v</w:t>
      </w:r>
      <w:r w:rsidR="00BD7194" w:rsidRPr="004850B3">
        <w:rPr>
          <w:rFonts w:ascii="Times New Roman" w:hAnsi="Times New Roman" w:cs="Times New Roman"/>
          <w:sz w:val="24"/>
          <w:szCs w:val="24"/>
          <w:lang w:val="lv-LV"/>
        </w:rPr>
        <w:t>eicināt bērna vispusīgu attīstību un veselības nostiprināšanu, sagatavot pamatizglītības apguvei.</w:t>
      </w:r>
    </w:p>
    <w:p w:rsidR="00ED28CC" w:rsidRPr="004850B3" w:rsidRDefault="00B22677" w:rsidP="004850B3">
      <w:pPr>
        <w:pStyle w:val="Sarakstarindkopa"/>
        <w:numPr>
          <w:ilvl w:val="1"/>
          <w:numId w:val="1"/>
        </w:numPr>
        <w:spacing w:after="0" w:line="276" w:lineRule="auto"/>
        <w:ind w:left="502" w:hanging="502"/>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Izglītības iestādes </w:t>
      </w:r>
      <w:r w:rsidRPr="004850B3">
        <w:rPr>
          <w:rFonts w:ascii="Times New Roman" w:hAnsi="Times New Roman" w:cs="Times New Roman"/>
          <w:b/>
          <w:bCs/>
          <w:sz w:val="24"/>
          <w:szCs w:val="24"/>
          <w:lang w:val="lv-LV"/>
        </w:rPr>
        <w:t>vīzija</w:t>
      </w:r>
      <w:r w:rsidR="000A5DFA">
        <w:rPr>
          <w:rFonts w:ascii="Times New Roman" w:hAnsi="Times New Roman" w:cs="Times New Roman"/>
          <w:b/>
          <w:bCs/>
          <w:sz w:val="24"/>
          <w:szCs w:val="24"/>
          <w:lang w:val="lv-LV"/>
        </w:rPr>
        <w:t xml:space="preserve"> </w:t>
      </w:r>
      <w:r w:rsidRPr="004850B3">
        <w:rPr>
          <w:rFonts w:ascii="Times New Roman" w:hAnsi="Times New Roman" w:cs="Times New Roman"/>
          <w:sz w:val="24"/>
          <w:szCs w:val="24"/>
          <w:lang w:val="lv-LV"/>
        </w:rPr>
        <w:t xml:space="preserve">par izglītojamo – </w:t>
      </w:r>
      <w:r w:rsidR="007E1C48">
        <w:rPr>
          <w:rFonts w:ascii="Times New Roman" w:hAnsi="Times New Roman" w:cs="Times New Roman"/>
          <w:bCs/>
          <w:sz w:val="24"/>
          <w:szCs w:val="24"/>
          <w:lang w:val="lv-LV"/>
        </w:rPr>
        <w:t>i</w:t>
      </w:r>
      <w:r w:rsidR="00ED28CC" w:rsidRPr="004850B3">
        <w:rPr>
          <w:rFonts w:ascii="Times New Roman" w:hAnsi="Times New Roman" w:cs="Times New Roman"/>
          <w:bCs/>
          <w:sz w:val="24"/>
          <w:szCs w:val="24"/>
          <w:lang w:val="lv-LV"/>
        </w:rPr>
        <w:t>zglītojamie ir apguvuši dzīvei nepieciešamās lietpratības pamatus, darot un piedzīvojot.</w:t>
      </w:r>
    </w:p>
    <w:p w:rsidR="00ED28CC" w:rsidRPr="004850B3" w:rsidRDefault="00B22677" w:rsidP="004850B3">
      <w:pPr>
        <w:pStyle w:val="Sarakstarindkopa"/>
        <w:spacing w:after="0"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 Izglītības iestādes </w:t>
      </w:r>
      <w:r w:rsidRPr="004850B3">
        <w:rPr>
          <w:rFonts w:ascii="Times New Roman" w:hAnsi="Times New Roman" w:cs="Times New Roman"/>
          <w:b/>
          <w:bCs/>
          <w:sz w:val="24"/>
          <w:szCs w:val="24"/>
          <w:lang w:val="lv-LV"/>
        </w:rPr>
        <w:t>vērtības</w:t>
      </w:r>
      <w:r w:rsidR="000A5DFA">
        <w:rPr>
          <w:rFonts w:ascii="Times New Roman" w:hAnsi="Times New Roman" w:cs="Times New Roman"/>
          <w:b/>
          <w:bCs/>
          <w:sz w:val="24"/>
          <w:szCs w:val="24"/>
          <w:lang w:val="lv-LV"/>
        </w:rPr>
        <w:t xml:space="preserve"> </w:t>
      </w:r>
      <w:r w:rsidRPr="004850B3">
        <w:rPr>
          <w:rFonts w:ascii="Times New Roman" w:hAnsi="Times New Roman" w:cs="Times New Roman"/>
          <w:sz w:val="24"/>
          <w:szCs w:val="24"/>
          <w:lang w:val="lv-LV"/>
        </w:rPr>
        <w:t xml:space="preserve">cilvēkcentrētā veidā </w:t>
      </w:r>
      <w:r w:rsidR="00DB5C29">
        <w:rPr>
          <w:rFonts w:ascii="Times New Roman" w:hAnsi="Times New Roman" w:cs="Times New Roman"/>
          <w:sz w:val="24"/>
          <w:szCs w:val="24"/>
          <w:lang w:val="lv-LV"/>
        </w:rPr>
        <w:t>:</w:t>
      </w:r>
    </w:p>
    <w:p w:rsidR="00ED28CC" w:rsidRPr="004850B3" w:rsidRDefault="00ED28CC" w:rsidP="004850B3">
      <w:pPr>
        <w:pStyle w:val="Sarakstarindkopa"/>
        <w:numPr>
          <w:ilvl w:val="0"/>
          <w:numId w:val="5"/>
        </w:numPr>
        <w:spacing w:after="0"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Laimīgs bērns</w:t>
      </w:r>
    </w:p>
    <w:p w:rsidR="00ED28CC" w:rsidRPr="004850B3" w:rsidRDefault="00ED28CC" w:rsidP="004850B3">
      <w:pPr>
        <w:pStyle w:val="Sarakstarindkopa"/>
        <w:numPr>
          <w:ilvl w:val="0"/>
          <w:numId w:val="5"/>
        </w:numPr>
        <w:spacing w:after="0"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Sadarbība</w:t>
      </w:r>
    </w:p>
    <w:p w:rsidR="00ED28CC" w:rsidRPr="004850B3" w:rsidRDefault="00ED28CC" w:rsidP="004850B3">
      <w:pPr>
        <w:pStyle w:val="Sarakstarindkopa"/>
        <w:numPr>
          <w:ilvl w:val="0"/>
          <w:numId w:val="5"/>
        </w:numPr>
        <w:spacing w:after="0"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Tradīcijas</w:t>
      </w:r>
    </w:p>
    <w:p w:rsidR="00B22677" w:rsidRPr="004850B3" w:rsidRDefault="00B22677" w:rsidP="004850B3">
      <w:pPr>
        <w:pStyle w:val="Sarakstarindkopa"/>
        <w:spacing w:after="0" w:line="276" w:lineRule="auto"/>
        <w:ind w:left="426"/>
        <w:rPr>
          <w:rFonts w:ascii="Times New Roman" w:hAnsi="Times New Roman" w:cs="Times New Roman"/>
          <w:sz w:val="24"/>
          <w:szCs w:val="24"/>
          <w:lang w:val="lv-LV"/>
        </w:rPr>
      </w:pPr>
    </w:p>
    <w:p w:rsidR="00B22677" w:rsidRPr="004850B3" w:rsidRDefault="00B22677" w:rsidP="004850B3">
      <w:pPr>
        <w:pStyle w:val="Sarakstarindkopa"/>
        <w:numPr>
          <w:ilvl w:val="1"/>
          <w:numId w:val="1"/>
        </w:numPr>
        <w:spacing w:after="0" w:line="276" w:lineRule="auto"/>
        <w:ind w:left="426"/>
        <w:rPr>
          <w:rFonts w:ascii="Times New Roman" w:hAnsi="Times New Roman" w:cs="Times New Roman"/>
          <w:b/>
          <w:bCs/>
          <w:sz w:val="24"/>
          <w:szCs w:val="24"/>
          <w:lang w:val="lv-LV"/>
        </w:rPr>
      </w:pPr>
      <w:r w:rsidRPr="004850B3">
        <w:rPr>
          <w:rFonts w:ascii="Times New Roman" w:hAnsi="Times New Roman" w:cs="Times New Roman"/>
          <w:b/>
          <w:bCs/>
          <w:sz w:val="24"/>
          <w:szCs w:val="24"/>
          <w:lang w:val="lv-LV"/>
        </w:rPr>
        <w:t>202</w:t>
      </w:r>
      <w:r w:rsidR="00981ED1" w:rsidRPr="004850B3">
        <w:rPr>
          <w:rFonts w:ascii="Times New Roman" w:hAnsi="Times New Roman" w:cs="Times New Roman"/>
          <w:b/>
          <w:bCs/>
          <w:sz w:val="24"/>
          <w:szCs w:val="24"/>
          <w:lang w:val="lv-LV"/>
        </w:rPr>
        <w:t>3</w:t>
      </w:r>
      <w:r w:rsidRPr="004850B3">
        <w:rPr>
          <w:rFonts w:ascii="Times New Roman" w:hAnsi="Times New Roman" w:cs="Times New Roman"/>
          <w:b/>
          <w:bCs/>
          <w:sz w:val="24"/>
          <w:szCs w:val="24"/>
          <w:lang w:val="lv-LV"/>
        </w:rPr>
        <w:t>./202</w:t>
      </w:r>
      <w:r w:rsidR="00981ED1" w:rsidRPr="004850B3">
        <w:rPr>
          <w:rFonts w:ascii="Times New Roman" w:hAnsi="Times New Roman" w:cs="Times New Roman"/>
          <w:b/>
          <w:bCs/>
          <w:sz w:val="24"/>
          <w:szCs w:val="24"/>
          <w:lang w:val="lv-LV"/>
        </w:rPr>
        <w:t>4</w:t>
      </w:r>
      <w:r w:rsidRPr="004850B3">
        <w:rPr>
          <w:rFonts w:ascii="Times New Roman" w:hAnsi="Times New Roman" w:cs="Times New Roman"/>
          <w:sz w:val="24"/>
          <w:szCs w:val="24"/>
          <w:lang w:val="lv-LV"/>
        </w:rPr>
        <w:t xml:space="preserve">. mācību gada darba </w:t>
      </w:r>
      <w:r w:rsidRPr="004850B3">
        <w:rPr>
          <w:rFonts w:ascii="Times New Roman" w:hAnsi="Times New Roman" w:cs="Times New Roman"/>
          <w:b/>
          <w:bCs/>
          <w:sz w:val="24"/>
          <w:szCs w:val="24"/>
          <w:lang w:val="lv-LV"/>
        </w:rPr>
        <w:t>prioritātes un sasniegtie rezultāti</w:t>
      </w:r>
    </w:p>
    <w:p w:rsidR="00B22677" w:rsidRPr="004850B3" w:rsidRDefault="00B22677" w:rsidP="004850B3">
      <w:pPr>
        <w:pStyle w:val="Sarakstarindkopa"/>
        <w:spacing w:after="0" w:line="276" w:lineRule="auto"/>
        <w:ind w:left="426"/>
        <w:rPr>
          <w:rFonts w:ascii="Times New Roman" w:hAnsi="Times New Roman" w:cs="Times New Roman"/>
          <w:sz w:val="24"/>
          <w:szCs w:val="24"/>
          <w:lang w:val="lv-LV"/>
        </w:rPr>
      </w:pPr>
    </w:p>
    <w:tbl>
      <w:tblPr>
        <w:tblStyle w:val="Reatabula"/>
        <w:tblW w:w="0" w:type="auto"/>
        <w:tblInd w:w="426" w:type="dxa"/>
        <w:tblLook w:val="04A0"/>
      </w:tblPr>
      <w:tblGrid>
        <w:gridCol w:w="2263"/>
        <w:gridCol w:w="3520"/>
        <w:gridCol w:w="3538"/>
      </w:tblGrid>
      <w:tr w:rsidR="00B22677" w:rsidRPr="00C32B09" w:rsidTr="005162B7">
        <w:tc>
          <w:tcPr>
            <w:tcW w:w="2263" w:type="dxa"/>
          </w:tcPr>
          <w:p w:rsidR="00B22677" w:rsidRPr="004850B3" w:rsidRDefault="00B22677" w:rsidP="004850B3">
            <w:pPr>
              <w:pStyle w:val="Sarakstarindkopa"/>
              <w:spacing w:line="276" w:lineRule="auto"/>
              <w:ind w:left="0"/>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Prioritāte</w:t>
            </w:r>
          </w:p>
        </w:tc>
        <w:tc>
          <w:tcPr>
            <w:tcW w:w="3520" w:type="dxa"/>
          </w:tcPr>
          <w:p w:rsidR="00B22677" w:rsidRPr="004850B3" w:rsidRDefault="00B22677" w:rsidP="004850B3">
            <w:pPr>
              <w:pStyle w:val="Sarakstarindkopa"/>
              <w:spacing w:line="276" w:lineRule="auto"/>
              <w:ind w:left="0"/>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Sasniedzamie rezultāti kvantitatīvi un kvalitatīvi</w:t>
            </w:r>
          </w:p>
        </w:tc>
        <w:tc>
          <w:tcPr>
            <w:tcW w:w="3538" w:type="dxa"/>
          </w:tcPr>
          <w:p w:rsidR="00B22677" w:rsidRPr="004850B3" w:rsidRDefault="00B22677" w:rsidP="004850B3">
            <w:pPr>
              <w:pStyle w:val="Sarakstarindkopa"/>
              <w:spacing w:line="276" w:lineRule="auto"/>
              <w:ind w:left="0"/>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Norāde par uzdevumu izpildi (Sasniegts/daļēji sasniegts/ Nav sasniegts) un komentārs</w:t>
            </w:r>
          </w:p>
        </w:tc>
      </w:tr>
      <w:tr w:rsidR="00EA1798" w:rsidRPr="00C32B09" w:rsidTr="005162B7">
        <w:tc>
          <w:tcPr>
            <w:tcW w:w="2263" w:type="dxa"/>
            <w:vMerge w:val="restart"/>
          </w:tcPr>
          <w:p w:rsidR="00EA1798" w:rsidRPr="004850B3" w:rsidRDefault="00EA1798" w:rsidP="004850B3">
            <w:pPr>
              <w:pStyle w:val="Sarakstarindkopa"/>
              <w:spacing w:line="276" w:lineRule="auto"/>
              <w:ind w:left="0"/>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Lasītprasmes veicināšana un jēgpilnas lasītprasmes attīstīšana visu vecumposmu izglītojamajiem</w:t>
            </w:r>
          </w:p>
        </w:tc>
        <w:tc>
          <w:tcPr>
            <w:tcW w:w="3520" w:type="dxa"/>
          </w:tcPr>
          <w:p w:rsidR="00EA1798" w:rsidRPr="00432776" w:rsidRDefault="00EA1798" w:rsidP="00EA1798">
            <w:pPr>
              <w:pStyle w:val="Sarakstarindkopa"/>
              <w:spacing w:line="276" w:lineRule="auto"/>
              <w:ind w:left="0"/>
              <w:rPr>
                <w:rFonts w:ascii="Times New Roman" w:hAnsi="Times New Roman" w:cs="Times New Roman"/>
                <w:b/>
                <w:sz w:val="24"/>
                <w:szCs w:val="24"/>
                <w:lang w:val="lv-LV"/>
              </w:rPr>
            </w:pPr>
            <w:r w:rsidRPr="00432776">
              <w:rPr>
                <w:rFonts w:ascii="Times New Roman" w:hAnsi="Times New Roman" w:cs="Times New Roman"/>
                <w:b/>
                <w:sz w:val="24"/>
                <w:szCs w:val="24"/>
                <w:lang w:val="lv-LV"/>
              </w:rPr>
              <w:t>a) kvalitatīvi</w:t>
            </w:r>
          </w:p>
          <w:p w:rsidR="00EA1798" w:rsidRDefault="00EA1798" w:rsidP="00EA1798">
            <w:pPr>
              <w:pStyle w:val="Sarakstarindkopa"/>
              <w:numPr>
                <w:ilvl w:val="0"/>
                <w:numId w:val="6"/>
              </w:numPr>
              <w:spacing w:line="276" w:lineRule="auto"/>
              <w:ind w:left="284"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Organizēta valodu mācību jomas satura apguve lasītprasmes attīstīšanai visās vecuma grupās,</w:t>
            </w:r>
            <w:r w:rsidR="000A5DFA">
              <w:rPr>
                <w:rFonts w:ascii="Times New Roman" w:hAnsi="Times New Roman" w:cs="Times New Roman"/>
                <w:sz w:val="24"/>
                <w:szCs w:val="24"/>
                <w:lang w:val="lv-LV"/>
              </w:rPr>
              <w:t xml:space="preserve"> </w:t>
            </w:r>
            <w:r w:rsidR="000D1CE0">
              <w:rPr>
                <w:rFonts w:ascii="Times New Roman" w:hAnsi="Times New Roman" w:cs="Times New Roman"/>
                <w:sz w:val="24"/>
                <w:szCs w:val="24"/>
                <w:lang w:val="lv-LV"/>
              </w:rPr>
              <w:t>izmantojot IT.</w:t>
            </w:r>
          </w:p>
          <w:p w:rsidR="00EA1798" w:rsidRPr="004850B3" w:rsidRDefault="00EA1798" w:rsidP="004850B3">
            <w:pPr>
              <w:pStyle w:val="Sarakstarindkopa"/>
              <w:spacing w:line="276" w:lineRule="auto"/>
              <w:ind w:left="0"/>
              <w:rPr>
                <w:rFonts w:ascii="Times New Roman" w:hAnsi="Times New Roman" w:cs="Times New Roman"/>
                <w:sz w:val="24"/>
                <w:szCs w:val="24"/>
                <w:lang w:val="lv-LV"/>
              </w:rPr>
            </w:pPr>
          </w:p>
        </w:tc>
        <w:tc>
          <w:tcPr>
            <w:tcW w:w="3538" w:type="dxa"/>
          </w:tcPr>
          <w:p w:rsidR="00432776" w:rsidRDefault="00432776" w:rsidP="00EA1798">
            <w:pPr>
              <w:pStyle w:val="Sarakstarindkopa"/>
              <w:spacing w:line="276" w:lineRule="auto"/>
              <w:ind w:left="0"/>
              <w:rPr>
                <w:rFonts w:ascii="Times New Roman" w:hAnsi="Times New Roman" w:cs="Times New Roman"/>
                <w:b/>
                <w:sz w:val="24"/>
                <w:szCs w:val="24"/>
                <w:lang w:val="lv-LV"/>
              </w:rPr>
            </w:pPr>
          </w:p>
          <w:p w:rsidR="00EA1798" w:rsidRDefault="00EA1798" w:rsidP="00EA1798">
            <w:pPr>
              <w:pStyle w:val="Sarakstarindkopa"/>
              <w:spacing w:line="276" w:lineRule="auto"/>
              <w:ind w:left="0"/>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w:t>
            </w:r>
            <w:r w:rsidRPr="004850B3">
              <w:rPr>
                <w:rFonts w:ascii="Times New Roman" w:hAnsi="Times New Roman" w:cs="Times New Roman"/>
                <w:sz w:val="24"/>
                <w:szCs w:val="24"/>
                <w:lang w:val="lv-LV"/>
              </w:rPr>
              <w:t>Notikusi mācību materiālu pilnveide valodu mācību centros.</w:t>
            </w:r>
            <w:r w:rsidR="002F10B7">
              <w:rPr>
                <w:rFonts w:ascii="Times New Roman" w:hAnsi="Times New Roman" w:cs="Times New Roman"/>
                <w:sz w:val="24"/>
                <w:szCs w:val="24"/>
                <w:lang w:val="lv-LV"/>
              </w:rPr>
              <w:t xml:space="preserve"> </w:t>
            </w:r>
            <w:r w:rsidRPr="004850B3">
              <w:rPr>
                <w:rFonts w:ascii="Times New Roman" w:hAnsi="Times New Roman" w:cs="Times New Roman"/>
                <w:sz w:val="24"/>
                <w:szCs w:val="24"/>
                <w:lang w:val="lv-LV"/>
              </w:rPr>
              <w:t>Izglītojamo ieinteresēšanai un satura padziļinātai apguvei tika izmantotas IT un iestādē pieejamie digitālie resursi.</w:t>
            </w:r>
          </w:p>
        </w:tc>
      </w:tr>
      <w:tr w:rsidR="00EA1798" w:rsidRPr="00C32B09" w:rsidTr="005162B7">
        <w:tc>
          <w:tcPr>
            <w:tcW w:w="2263" w:type="dxa"/>
            <w:vMerge/>
          </w:tcPr>
          <w:p w:rsidR="00EA1798" w:rsidRPr="004850B3" w:rsidRDefault="00EA1798" w:rsidP="004850B3">
            <w:pPr>
              <w:pStyle w:val="Sarakstarindkopa"/>
              <w:spacing w:line="276" w:lineRule="auto"/>
              <w:ind w:left="0"/>
              <w:rPr>
                <w:rFonts w:ascii="Times New Roman" w:eastAsia="Times New Roman" w:hAnsi="Times New Roman" w:cs="Times New Roman"/>
                <w:sz w:val="24"/>
                <w:szCs w:val="24"/>
                <w:lang w:val="lv-LV"/>
              </w:rPr>
            </w:pPr>
          </w:p>
        </w:tc>
        <w:tc>
          <w:tcPr>
            <w:tcW w:w="3520" w:type="dxa"/>
          </w:tcPr>
          <w:p w:rsidR="00EA1798" w:rsidRPr="004850B3" w:rsidRDefault="00EA1798" w:rsidP="00EA1798">
            <w:pPr>
              <w:pStyle w:val="Sarakstarindkopa"/>
              <w:numPr>
                <w:ilvl w:val="0"/>
                <w:numId w:val="6"/>
              </w:numPr>
              <w:spacing w:line="276" w:lineRule="auto"/>
              <w:ind w:left="284" w:hanging="284"/>
              <w:jc w:val="both"/>
              <w:rPr>
                <w:rFonts w:ascii="Times New Roman" w:hAnsi="Times New Roman" w:cs="Times New Roman"/>
                <w:sz w:val="24"/>
                <w:szCs w:val="24"/>
                <w:lang w:val="lv-LV"/>
              </w:rPr>
            </w:pPr>
            <w:r w:rsidRPr="00876B01">
              <w:rPr>
                <w:rFonts w:ascii="Times New Roman" w:hAnsi="Times New Roman" w:cs="Times New Roman"/>
                <w:sz w:val="24"/>
                <w:szCs w:val="24"/>
                <w:lang w:val="lv-LV"/>
              </w:rPr>
              <w:t>Individuālo darba plānu izveide izglītojamo atbalstam valodas attīstībā</w:t>
            </w:r>
            <w:r w:rsidR="000D1CE0">
              <w:rPr>
                <w:rFonts w:ascii="Times New Roman" w:hAnsi="Times New Roman" w:cs="Times New Roman"/>
                <w:sz w:val="24"/>
                <w:szCs w:val="24"/>
                <w:lang w:val="lv-LV"/>
              </w:rPr>
              <w:t>.</w:t>
            </w:r>
          </w:p>
        </w:tc>
        <w:tc>
          <w:tcPr>
            <w:tcW w:w="3538" w:type="dxa"/>
          </w:tcPr>
          <w:p w:rsidR="00EA1798" w:rsidRPr="00EA1798" w:rsidRDefault="006F1C22" w:rsidP="00EA1798">
            <w:pPr>
              <w:pStyle w:val="Sarakstarindkopa"/>
              <w:spacing w:line="276" w:lineRule="auto"/>
              <w:ind w:left="0"/>
              <w:rPr>
                <w:rFonts w:ascii="Times New Roman" w:hAnsi="Times New Roman" w:cs="Times New Roman"/>
                <w:b/>
                <w:sz w:val="24"/>
                <w:szCs w:val="24"/>
                <w:lang w:val="lv-LV"/>
              </w:rPr>
            </w:pPr>
            <w:r>
              <w:rPr>
                <w:rFonts w:ascii="Times New Roman" w:hAnsi="Times New Roman" w:cs="Times New Roman"/>
                <w:b/>
                <w:sz w:val="24"/>
                <w:szCs w:val="24"/>
                <w:lang w:val="lv-LV"/>
              </w:rPr>
              <w:t>S</w:t>
            </w:r>
            <w:r w:rsidR="00EA1798" w:rsidRPr="004850B3">
              <w:rPr>
                <w:rFonts w:ascii="Times New Roman" w:hAnsi="Times New Roman" w:cs="Times New Roman"/>
                <w:b/>
                <w:sz w:val="24"/>
                <w:szCs w:val="24"/>
                <w:lang w:val="lv-LV"/>
              </w:rPr>
              <w:t>asniegts</w:t>
            </w:r>
            <w:r w:rsidR="00EA1798">
              <w:rPr>
                <w:rFonts w:ascii="Times New Roman" w:hAnsi="Times New Roman" w:cs="Times New Roman"/>
                <w:b/>
                <w:sz w:val="24"/>
                <w:szCs w:val="24"/>
                <w:lang w:val="lv-LV"/>
              </w:rPr>
              <w:t xml:space="preserve">. </w:t>
            </w:r>
            <w:r w:rsidR="00EA1798" w:rsidRPr="00876B01">
              <w:rPr>
                <w:rFonts w:ascii="Times New Roman" w:hAnsi="Times New Roman" w:cs="Times New Roman"/>
                <w:sz w:val="24"/>
                <w:szCs w:val="24"/>
                <w:lang w:val="lv-LV"/>
              </w:rPr>
              <w:t>Izveidoti un realizēti</w:t>
            </w:r>
            <w:r>
              <w:rPr>
                <w:rFonts w:ascii="Times New Roman" w:hAnsi="Times New Roman" w:cs="Times New Roman"/>
                <w:sz w:val="24"/>
                <w:szCs w:val="24"/>
                <w:lang w:val="lv-LV"/>
              </w:rPr>
              <w:t xml:space="preserve"> 5</w:t>
            </w:r>
            <w:r w:rsidR="00EA1798">
              <w:rPr>
                <w:rFonts w:ascii="Times New Roman" w:hAnsi="Times New Roman" w:cs="Times New Roman"/>
                <w:sz w:val="24"/>
                <w:szCs w:val="24"/>
                <w:lang w:val="lv-LV"/>
              </w:rPr>
              <w:t xml:space="preserve"> individuālie mācību plāni izglītojamo atbalstam valodas attīstībā. Sadarbībā ar logopēdu </w:t>
            </w:r>
            <w:r>
              <w:rPr>
                <w:rFonts w:ascii="Times New Roman" w:hAnsi="Times New Roman" w:cs="Times New Roman"/>
                <w:sz w:val="24"/>
                <w:szCs w:val="24"/>
                <w:lang w:val="lv-LV"/>
              </w:rPr>
              <w:t xml:space="preserve">9 </w:t>
            </w:r>
            <w:r w:rsidR="00EA1798">
              <w:rPr>
                <w:rFonts w:ascii="Times New Roman" w:hAnsi="Times New Roman" w:cs="Times New Roman"/>
                <w:sz w:val="24"/>
                <w:szCs w:val="24"/>
                <w:lang w:val="lv-LV"/>
              </w:rPr>
              <w:t xml:space="preserve">izglītojamajiem sniegts atbalsts </w:t>
            </w:r>
            <w:r>
              <w:rPr>
                <w:rFonts w:ascii="Times New Roman" w:hAnsi="Times New Roman" w:cs="Times New Roman"/>
                <w:sz w:val="24"/>
                <w:szCs w:val="24"/>
                <w:lang w:val="lv-LV"/>
              </w:rPr>
              <w:t xml:space="preserve">individuālajās konsultācijās </w:t>
            </w:r>
            <w:r w:rsidR="00EA1798" w:rsidRPr="00EA1798">
              <w:rPr>
                <w:rFonts w:ascii="Times New Roman" w:hAnsi="Times New Roman" w:cs="Times New Roman"/>
                <w:szCs w:val="24"/>
                <w:lang w:val="lv-LV"/>
              </w:rPr>
              <w:t xml:space="preserve">valodas </w:t>
            </w:r>
            <w:r w:rsidR="00EA1798" w:rsidRPr="00EA1798">
              <w:rPr>
                <w:rFonts w:ascii="Times New Roman" w:hAnsi="Times New Roman" w:cs="Times New Roman"/>
                <w:sz w:val="24"/>
                <w:szCs w:val="24"/>
                <w:lang w:val="lv-LV"/>
              </w:rPr>
              <w:t xml:space="preserve">traucējumu koriģējoši attīstošo </w:t>
            </w:r>
            <w:r w:rsidR="00EA1798">
              <w:rPr>
                <w:rFonts w:ascii="Times New Roman" w:hAnsi="Times New Roman" w:cs="Times New Roman"/>
                <w:sz w:val="24"/>
                <w:szCs w:val="24"/>
                <w:lang w:val="lv-LV"/>
              </w:rPr>
              <w:t xml:space="preserve">vingrinājumu </w:t>
            </w:r>
            <w:r w:rsidR="00FB15D3">
              <w:rPr>
                <w:rFonts w:ascii="Times New Roman" w:hAnsi="Times New Roman" w:cs="Times New Roman"/>
                <w:sz w:val="24"/>
                <w:szCs w:val="24"/>
                <w:lang w:val="lv-LV"/>
              </w:rPr>
              <w:t xml:space="preserve">īstenošanā. </w:t>
            </w:r>
          </w:p>
        </w:tc>
      </w:tr>
      <w:tr w:rsidR="00FB15D3" w:rsidRPr="00C32B09" w:rsidTr="005162B7">
        <w:tc>
          <w:tcPr>
            <w:tcW w:w="2263" w:type="dxa"/>
            <w:vMerge/>
          </w:tcPr>
          <w:p w:rsidR="00FB15D3" w:rsidRPr="004850B3" w:rsidRDefault="00FB15D3" w:rsidP="004850B3">
            <w:pPr>
              <w:pStyle w:val="Sarakstarindkopa"/>
              <w:spacing w:line="276" w:lineRule="auto"/>
              <w:ind w:left="0"/>
              <w:rPr>
                <w:rFonts w:ascii="Times New Roman" w:eastAsia="Times New Roman" w:hAnsi="Times New Roman" w:cs="Times New Roman"/>
                <w:sz w:val="24"/>
                <w:szCs w:val="24"/>
                <w:lang w:val="lv-LV"/>
              </w:rPr>
            </w:pPr>
          </w:p>
        </w:tc>
        <w:tc>
          <w:tcPr>
            <w:tcW w:w="3520" w:type="dxa"/>
          </w:tcPr>
          <w:p w:rsidR="00FB15D3" w:rsidRPr="00876B01" w:rsidRDefault="00FB15D3" w:rsidP="00FB15D3">
            <w:pPr>
              <w:pStyle w:val="Sarakstarindkopa"/>
              <w:numPr>
                <w:ilvl w:val="0"/>
                <w:numId w:val="6"/>
              </w:numPr>
              <w:spacing w:line="276" w:lineRule="auto"/>
              <w:ind w:left="284"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Sniegts atbalsts vecākiem valodas attīstības veicināšanai ģimenē</w:t>
            </w:r>
            <w:r w:rsidR="000D1CE0">
              <w:rPr>
                <w:rFonts w:ascii="Times New Roman" w:hAnsi="Times New Roman" w:cs="Times New Roman"/>
                <w:sz w:val="24"/>
                <w:szCs w:val="24"/>
                <w:lang w:val="lv-LV"/>
              </w:rPr>
              <w:t>.</w:t>
            </w:r>
          </w:p>
        </w:tc>
        <w:tc>
          <w:tcPr>
            <w:tcW w:w="3538" w:type="dxa"/>
          </w:tcPr>
          <w:p w:rsidR="00FB15D3" w:rsidRDefault="00FB15D3" w:rsidP="006F1C22">
            <w:pPr>
              <w:pStyle w:val="Sarakstarindkopa"/>
              <w:spacing w:line="276" w:lineRule="auto"/>
              <w:ind w:left="0"/>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w:t>
            </w:r>
            <w:r w:rsidRPr="004850B3">
              <w:rPr>
                <w:rFonts w:ascii="Times New Roman" w:hAnsi="Times New Roman" w:cs="Times New Roman"/>
                <w:sz w:val="24"/>
                <w:szCs w:val="24"/>
                <w:lang w:val="lv-LV"/>
              </w:rPr>
              <w:t>Individuālajās sarunās un vecāku sapulcēs vecākiem sniegta informācija par lasītprasmju veicināšanu izglītojamajam, atbilstoši vecumposmam.</w:t>
            </w:r>
          </w:p>
        </w:tc>
      </w:tr>
      <w:tr w:rsidR="00FB15D3" w:rsidRPr="00C32B09" w:rsidTr="005162B7">
        <w:tc>
          <w:tcPr>
            <w:tcW w:w="2263" w:type="dxa"/>
            <w:vMerge/>
          </w:tcPr>
          <w:p w:rsidR="00FB15D3" w:rsidRPr="004850B3" w:rsidRDefault="00FB15D3" w:rsidP="004850B3">
            <w:pPr>
              <w:pStyle w:val="Sarakstarindkopa"/>
              <w:spacing w:line="276" w:lineRule="auto"/>
              <w:ind w:left="0"/>
              <w:rPr>
                <w:rFonts w:ascii="Times New Roman" w:eastAsia="Times New Roman" w:hAnsi="Times New Roman" w:cs="Times New Roman"/>
                <w:sz w:val="24"/>
                <w:szCs w:val="24"/>
                <w:lang w:val="lv-LV"/>
              </w:rPr>
            </w:pPr>
          </w:p>
        </w:tc>
        <w:tc>
          <w:tcPr>
            <w:tcW w:w="3520" w:type="dxa"/>
          </w:tcPr>
          <w:p w:rsidR="00FB15D3" w:rsidRDefault="00FB15D3" w:rsidP="00FB15D3">
            <w:pPr>
              <w:pStyle w:val="Sarakstarindkopa"/>
              <w:numPr>
                <w:ilvl w:val="0"/>
                <w:numId w:val="6"/>
              </w:numPr>
              <w:spacing w:line="276" w:lineRule="auto"/>
              <w:ind w:left="284"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Nodrošināti mācību materiāli un digitālie resursi valod</w:t>
            </w:r>
            <w:r w:rsidR="000D1CE0">
              <w:rPr>
                <w:rFonts w:ascii="Times New Roman" w:hAnsi="Times New Roman" w:cs="Times New Roman"/>
                <w:sz w:val="24"/>
                <w:szCs w:val="24"/>
                <w:lang w:val="lv-LV"/>
              </w:rPr>
              <w:t xml:space="preserve">u </w:t>
            </w:r>
            <w:r w:rsidR="000D1CE0">
              <w:rPr>
                <w:rFonts w:ascii="Times New Roman" w:hAnsi="Times New Roman" w:cs="Times New Roman"/>
                <w:sz w:val="24"/>
                <w:szCs w:val="24"/>
                <w:lang w:val="lv-LV"/>
              </w:rPr>
              <w:lastRenderedPageBreak/>
              <w:t>mācību jomas apguvei.</w:t>
            </w:r>
          </w:p>
          <w:p w:rsidR="00FB15D3" w:rsidRPr="004850B3" w:rsidRDefault="00FB15D3" w:rsidP="00FB15D3">
            <w:pPr>
              <w:pStyle w:val="Sarakstarindkopa"/>
              <w:spacing w:line="276" w:lineRule="auto"/>
              <w:ind w:left="284"/>
              <w:jc w:val="both"/>
              <w:rPr>
                <w:rFonts w:ascii="Times New Roman" w:hAnsi="Times New Roman" w:cs="Times New Roman"/>
                <w:sz w:val="24"/>
                <w:szCs w:val="24"/>
                <w:lang w:val="lv-LV"/>
              </w:rPr>
            </w:pPr>
          </w:p>
        </w:tc>
        <w:tc>
          <w:tcPr>
            <w:tcW w:w="3538" w:type="dxa"/>
          </w:tcPr>
          <w:p w:rsidR="00FB15D3" w:rsidRDefault="00FB15D3" w:rsidP="00FB15D3">
            <w:pPr>
              <w:pStyle w:val="Sarakstarindkopa"/>
              <w:spacing w:line="276" w:lineRule="auto"/>
              <w:ind w:left="0"/>
              <w:rPr>
                <w:rFonts w:ascii="Times New Roman" w:hAnsi="Times New Roman" w:cs="Times New Roman"/>
                <w:sz w:val="24"/>
                <w:szCs w:val="24"/>
                <w:lang w:val="lv-LV"/>
              </w:rPr>
            </w:pPr>
            <w:r w:rsidRPr="004850B3">
              <w:rPr>
                <w:rFonts w:ascii="Times New Roman" w:hAnsi="Times New Roman" w:cs="Times New Roman"/>
                <w:b/>
                <w:sz w:val="24"/>
                <w:szCs w:val="24"/>
                <w:lang w:val="lv-LV"/>
              </w:rPr>
              <w:lastRenderedPageBreak/>
              <w:t>Sasniegts</w:t>
            </w:r>
            <w:r>
              <w:rPr>
                <w:rFonts w:ascii="Times New Roman" w:hAnsi="Times New Roman" w:cs="Times New Roman"/>
                <w:b/>
                <w:sz w:val="24"/>
                <w:szCs w:val="24"/>
                <w:lang w:val="lv-LV"/>
              </w:rPr>
              <w:t xml:space="preserve">. </w:t>
            </w:r>
          </w:p>
          <w:p w:rsidR="00FB15D3" w:rsidRPr="00A00AC6" w:rsidRDefault="00FB15D3" w:rsidP="00FB15D3">
            <w:pPr>
              <w:pStyle w:val="Sarakstarindkopa"/>
              <w:spacing w:line="276" w:lineRule="auto"/>
              <w:ind w:left="0"/>
              <w:rPr>
                <w:rFonts w:ascii="Times New Roman" w:hAnsi="Times New Roman" w:cs="Times New Roman"/>
                <w:b/>
                <w:sz w:val="24"/>
                <w:szCs w:val="24"/>
                <w:lang w:val="lv-LV"/>
              </w:rPr>
            </w:pPr>
            <w:r>
              <w:rPr>
                <w:rFonts w:ascii="Times New Roman" w:hAnsi="Times New Roman" w:cs="Times New Roman"/>
                <w:sz w:val="24"/>
                <w:szCs w:val="24"/>
                <w:lang w:val="lv-LV"/>
              </w:rPr>
              <w:t>G</w:t>
            </w:r>
            <w:r w:rsidRPr="004850B3">
              <w:rPr>
                <w:rFonts w:ascii="Times New Roman" w:hAnsi="Times New Roman" w:cs="Times New Roman"/>
                <w:sz w:val="24"/>
                <w:szCs w:val="24"/>
                <w:lang w:val="lv-LV"/>
              </w:rPr>
              <w:t xml:space="preserve">rupās pilnveidoti mācību </w:t>
            </w:r>
            <w:r w:rsidRPr="004850B3">
              <w:rPr>
                <w:rFonts w:ascii="Times New Roman" w:hAnsi="Times New Roman" w:cs="Times New Roman"/>
                <w:sz w:val="24"/>
                <w:szCs w:val="24"/>
                <w:lang w:val="lv-LV"/>
              </w:rPr>
              <w:lastRenderedPageBreak/>
              <w:t>materiāli valodu jomas centros</w:t>
            </w:r>
            <w:r>
              <w:rPr>
                <w:rFonts w:ascii="Times New Roman" w:hAnsi="Times New Roman" w:cs="Times New Roman"/>
                <w:sz w:val="24"/>
                <w:szCs w:val="24"/>
                <w:lang w:val="lv-LV"/>
              </w:rPr>
              <w:t>, atbilstoši izglītojamo vecumam</w:t>
            </w:r>
            <w:r w:rsidRPr="004850B3">
              <w:rPr>
                <w:rFonts w:ascii="Times New Roman" w:hAnsi="Times New Roman" w:cs="Times New Roman"/>
                <w:sz w:val="24"/>
                <w:szCs w:val="24"/>
                <w:lang w:val="lv-LV"/>
              </w:rPr>
              <w:t xml:space="preserve">. Lasītprasmes apguvei </w:t>
            </w:r>
          </w:p>
          <w:p w:rsidR="00FB15D3" w:rsidRPr="004850B3" w:rsidRDefault="00FB15D3" w:rsidP="00FB15D3">
            <w:pPr>
              <w:pStyle w:val="Sarakstarindkopa"/>
              <w:spacing w:line="276" w:lineRule="auto"/>
              <w:ind w:left="0"/>
              <w:rPr>
                <w:rFonts w:ascii="Times New Roman" w:hAnsi="Times New Roman" w:cs="Times New Roman"/>
                <w:b/>
                <w:sz w:val="24"/>
                <w:szCs w:val="24"/>
                <w:lang w:val="lv-LV"/>
              </w:rPr>
            </w:pPr>
            <w:r w:rsidRPr="004850B3">
              <w:rPr>
                <w:rFonts w:ascii="Times New Roman" w:hAnsi="Times New Roman" w:cs="Times New Roman"/>
                <w:sz w:val="24"/>
                <w:szCs w:val="24"/>
                <w:lang w:val="lv-LV"/>
              </w:rPr>
              <w:t xml:space="preserve">izglītojamajiem ir iespēja lietot Photon robotu, planšetdatoru, stacionāros datorus grupās, Interaktīvo ekrānu un tajā pieejamās mācību platformas: </w:t>
            </w:r>
            <w:hyperlink r:id="rId8" w:history="1">
              <w:r w:rsidRPr="004850B3">
                <w:rPr>
                  <w:rStyle w:val="Hipersaite"/>
                  <w:rFonts w:ascii="Times New Roman" w:hAnsi="Times New Roman" w:cs="Times New Roman"/>
                  <w:color w:val="auto"/>
                  <w:sz w:val="24"/>
                  <w:szCs w:val="24"/>
                  <w:lang w:val="lv-LV"/>
                </w:rPr>
                <w:t>www.bernistaba.lsm.lv</w:t>
              </w:r>
            </w:hyperlink>
            <w:r w:rsidRPr="004850B3">
              <w:rPr>
                <w:rFonts w:ascii="Times New Roman" w:hAnsi="Times New Roman" w:cs="Times New Roman"/>
                <w:sz w:val="24"/>
                <w:szCs w:val="24"/>
                <w:lang w:val="lv-LV"/>
              </w:rPr>
              <w:t xml:space="preserve">, </w:t>
            </w:r>
            <w:r w:rsidRPr="00FB15D3">
              <w:rPr>
                <w:rFonts w:ascii="Times New Roman" w:hAnsi="Times New Roman" w:cs="Times New Roman"/>
                <w:sz w:val="24"/>
                <w:szCs w:val="24"/>
                <w:lang w:val="lv-LV"/>
              </w:rPr>
              <w:t>www.maciunmacies.lv</w:t>
            </w:r>
          </w:p>
        </w:tc>
      </w:tr>
      <w:tr w:rsidR="00EA1798" w:rsidRPr="00C32B09" w:rsidTr="005162B7">
        <w:tc>
          <w:tcPr>
            <w:tcW w:w="2263" w:type="dxa"/>
            <w:vMerge/>
          </w:tcPr>
          <w:p w:rsidR="00EA1798" w:rsidRPr="004850B3" w:rsidRDefault="00EA1798" w:rsidP="004850B3">
            <w:pPr>
              <w:pStyle w:val="Sarakstarindkopa"/>
              <w:spacing w:line="276" w:lineRule="auto"/>
              <w:ind w:left="0"/>
              <w:rPr>
                <w:rFonts w:ascii="Times New Roman" w:hAnsi="Times New Roman" w:cs="Times New Roman"/>
                <w:sz w:val="24"/>
                <w:szCs w:val="24"/>
                <w:lang w:val="lv-LV"/>
              </w:rPr>
            </w:pPr>
          </w:p>
        </w:tc>
        <w:tc>
          <w:tcPr>
            <w:tcW w:w="3520" w:type="dxa"/>
          </w:tcPr>
          <w:p w:rsidR="00EA1798" w:rsidRPr="004850B3" w:rsidRDefault="00EA1798" w:rsidP="004850B3">
            <w:pPr>
              <w:pStyle w:val="Sarakstarindkopa"/>
              <w:numPr>
                <w:ilvl w:val="0"/>
                <w:numId w:val="6"/>
              </w:numPr>
              <w:spacing w:line="276" w:lineRule="auto"/>
              <w:ind w:left="288" w:hanging="283"/>
              <w:rPr>
                <w:rFonts w:ascii="Times New Roman" w:hAnsi="Times New Roman" w:cs="Times New Roman"/>
                <w:sz w:val="24"/>
                <w:szCs w:val="24"/>
                <w:lang w:val="lv-LV"/>
              </w:rPr>
            </w:pPr>
            <w:r w:rsidRPr="004850B3">
              <w:rPr>
                <w:rFonts w:ascii="Times New Roman" w:hAnsi="Times New Roman" w:cs="Times New Roman"/>
                <w:sz w:val="24"/>
                <w:szCs w:val="24"/>
                <w:lang w:val="lv-LV"/>
              </w:rPr>
              <w:t>Pedagogi pilnveidojuši zināšanas par pirmsskolēna lasītprasmes attīstības procesu.</w:t>
            </w:r>
          </w:p>
        </w:tc>
        <w:tc>
          <w:tcPr>
            <w:tcW w:w="3538" w:type="dxa"/>
          </w:tcPr>
          <w:p w:rsidR="00EA1798" w:rsidRPr="00460EB5" w:rsidRDefault="00EA1798" w:rsidP="006035FA">
            <w:pPr>
              <w:pStyle w:val="Sarakstarindkopa"/>
              <w:spacing w:line="276" w:lineRule="auto"/>
              <w:ind w:left="0"/>
              <w:rPr>
                <w:rFonts w:ascii="Times New Roman" w:hAnsi="Times New Roman" w:cs="Times New Roman"/>
                <w:sz w:val="24"/>
                <w:szCs w:val="24"/>
                <w:lang w:val="lv-LV"/>
              </w:rPr>
            </w:pPr>
            <w:r w:rsidRPr="00876B01">
              <w:rPr>
                <w:rFonts w:ascii="Times New Roman" w:hAnsi="Times New Roman" w:cs="Times New Roman"/>
                <w:b/>
                <w:sz w:val="24"/>
                <w:szCs w:val="24"/>
                <w:lang w:val="lv-LV"/>
              </w:rPr>
              <w:t>Sasniegts.</w:t>
            </w:r>
            <w:r w:rsidR="002F10B7">
              <w:rPr>
                <w:rFonts w:ascii="Times New Roman" w:hAnsi="Times New Roman" w:cs="Times New Roman"/>
                <w:b/>
                <w:sz w:val="24"/>
                <w:szCs w:val="24"/>
                <w:lang w:val="lv-LV"/>
              </w:rPr>
              <w:t xml:space="preserve"> </w:t>
            </w:r>
            <w:r w:rsidRPr="004850B3">
              <w:rPr>
                <w:rFonts w:ascii="Times New Roman" w:hAnsi="Times New Roman" w:cs="Times New Roman"/>
                <w:sz w:val="24"/>
                <w:szCs w:val="24"/>
                <w:lang w:val="lv-LV"/>
              </w:rPr>
              <w:t xml:space="preserve">Pedagogi pilnveidojuši zināšanas valodas un </w:t>
            </w:r>
            <w:r w:rsidR="006035FA" w:rsidRPr="006035FA">
              <w:rPr>
                <w:rFonts w:ascii="Times New Roman" w:hAnsi="Times New Roman" w:cs="Times New Roman"/>
                <w:sz w:val="24"/>
                <w:szCs w:val="24"/>
                <w:lang w:val="lv-LV"/>
              </w:rPr>
              <w:t>lasītprasmes attīstības procesu</w:t>
            </w:r>
            <w:r w:rsidR="00C25F52">
              <w:rPr>
                <w:rFonts w:ascii="Times New Roman" w:hAnsi="Times New Roman" w:cs="Times New Roman"/>
                <w:sz w:val="24"/>
                <w:szCs w:val="24"/>
                <w:lang w:val="lv-LV"/>
              </w:rPr>
              <w:t>:</w:t>
            </w:r>
            <w:r w:rsidR="006035FA" w:rsidRPr="006035FA">
              <w:rPr>
                <w:rFonts w:ascii="Times New Roman" w:hAnsi="Times New Roman" w:cs="Times New Roman"/>
                <w:sz w:val="24"/>
                <w:szCs w:val="24"/>
                <w:lang w:val="lv-LV"/>
              </w:rPr>
              <w:t xml:space="preserve"> lasīšanas tehnikas, lasītā satura izpratnes u</w:t>
            </w:r>
            <w:r w:rsidR="006F1C22">
              <w:rPr>
                <w:rFonts w:ascii="Times New Roman" w:hAnsi="Times New Roman" w:cs="Times New Roman"/>
                <w:sz w:val="24"/>
                <w:szCs w:val="24"/>
                <w:lang w:val="lv-LV"/>
              </w:rPr>
              <w:t>n pozitīvas attieksmes veidošana</w:t>
            </w:r>
            <w:r w:rsidR="006035FA" w:rsidRPr="006035FA">
              <w:rPr>
                <w:rFonts w:ascii="Times New Roman" w:hAnsi="Times New Roman" w:cs="Times New Roman"/>
                <w:sz w:val="24"/>
                <w:szCs w:val="24"/>
                <w:lang w:val="lv-LV"/>
              </w:rPr>
              <w:t>s pret lasīšanu aspektā.</w:t>
            </w:r>
          </w:p>
        </w:tc>
      </w:tr>
      <w:tr w:rsidR="00432776" w:rsidRPr="00C32B09" w:rsidTr="005162B7">
        <w:tc>
          <w:tcPr>
            <w:tcW w:w="2263" w:type="dxa"/>
            <w:vMerge w:val="restart"/>
          </w:tcPr>
          <w:p w:rsidR="00432776" w:rsidRPr="004850B3" w:rsidRDefault="00432776" w:rsidP="004850B3">
            <w:pPr>
              <w:pStyle w:val="Sarakstarindkopa"/>
              <w:spacing w:line="276" w:lineRule="auto"/>
              <w:ind w:left="0"/>
              <w:rPr>
                <w:rFonts w:ascii="Times New Roman" w:hAnsi="Times New Roman" w:cs="Times New Roman"/>
                <w:sz w:val="24"/>
                <w:szCs w:val="24"/>
                <w:lang w:val="lv-LV"/>
              </w:rPr>
            </w:pPr>
          </w:p>
        </w:tc>
        <w:tc>
          <w:tcPr>
            <w:tcW w:w="3520" w:type="dxa"/>
          </w:tcPr>
          <w:p w:rsidR="00432776" w:rsidRPr="00432776" w:rsidRDefault="00432776" w:rsidP="00432776">
            <w:pPr>
              <w:pStyle w:val="Sarakstarindkopa"/>
              <w:spacing w:line="276" w:lineRule="auto"/>
              <w:ind w:left="0"/>
              <w:jc w:val="both"/>
              <w:rPr>
                <w:rFonts w:ascii="Times New Roman" w:hAnsi="Times New Roman" w:cs="Times New Roman"/>
                <w:b/>
                <w:sz w:val="24"/>
                <w:szCs w:val="24"/>
                <w:lang w:val="lv-LV"/>
              </w:rPr>
            </w:pPr>
            <w:r w:rsidRPr="00432776">
              <w:rPr>
                <w:rFonts w:ascii="Times New Roman" w:hAnsi="Times New Roman" w:cs="Times New Roman"/>
                <w:b/>
                <w:sz w:val="24"/>
                <w:szCs w:val="24"/>
                <w:lang w:val="lv-LV"/>
              </w:rPr>
              <w:t>b) kvantitatīvi</w:t>
            </w:r>
          </w:p>
          <w:p w:rsidR="00432776" w:rsidRPr="004850B3" w:rsidRDefault="00432776" w:rsidP="00432776">
            <w:pPr>
              <w:pStyle w:val="Sarakstarindkopa"/>
              <w:numPr>
                <w:ilvl w:val="0"/>
                <w:numId w:val="6"/>
              </w:numPr>
              <w:spacing w:line="276" w:lineRule="auto"/>
              <w:ind w:left="284"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4 grupās pilnveidoti mācību</w:t>
            </w:r>
            <w:r w:rsidR="000D1CE0">
              <w:rPr>
                <w:rFonts w:ascii="Times New Roman" w:hAnsi="Times New Roman" w:cs="Times New Roman"/>
                <w:sz w:val="24"/>
                <w:szCs w:val="24"/>
                <w:lang w:val="lv-LV"/>
              </w:rPr>
              <w:t xml:space="preserve"> materiāli valodu jomas centros.</w:t>
            </w:r>
          </w:p>
          <w:p w:rsidR="00432776" w:rsidRDefault="00432776" w:rsidP="00432776">
            <w:pPr>
              <w:pStyle w:val="Sarakstarindkopa"/>
              <w:spacing w:line="276" w:lineRule="auto"/>
              <w:ind w:left="284"/>
              <w:jc w:val="both"/>
              <w:rPr>
                <w:rFonts w:ascii="Times New Roman" w:hAnsi="Times New Roman" w:cs="Times New Roman"/>
                <w:sz w:val="24"/>
                <w:szCs w:val="24"/>
                <w:lang w:val="lv-LV"/>
              </w:rPr>
            </w:pPr>
          </w:p>
          <w:p w:rsidR="00432776" w:rsidRPr="004850B3" w:rsidRDefault="00432776" w:rsidP="00432776">
            <w:pPr>
              <w:pStyle w:val="Sarakstarindkopa"/>
              <w:spacing w:line="276" w:lineRule="auto"/>
              <w:ind w:left="288"/>
              <w:rPr>
                <w:rFonts w:ascii="Times New Roman" w:hAnsi="Times New Roman" w:cs="Times New Roman"/>
                <w:sz w:val="24"/>
                <w:szCs w:val="24"/>
                <w:lang w:val="lv-LV"/>
              </w:rPr>
            </w:pPr>
          </w:p>
        </w:tc>
        <w:tc>
          <w:tcPr>
            <w:tcW w:w="3538" w:type="dxa"/>
          </w:tcPr>
          <w:p w:rsidR="006F1C22" w:rsidRDefault="006F1C22" w:rsidP="00432776">
            <w:pPr>
              <w:pStyle w:val="Sarakstarindkopa"/>
              <w:spacing w:line="276" w:lineRule="auto"/>
              <w:ind w:left="0"/>
              <w:rPr>
                <w:rFonts w:ascii="Times New Roman" w:hAnsi="Times New Roman" w:cs="Times New Roman"/>
                <w:b/>
                <w:sz w:val="24"/>
                <w:szCs w:val="24"/>
                <w:lang w:val="lv-LV"/>
              </w:rPr>
            </w:pPr>
          </w:p>
          <w:p w:rsidR="00432776" w:rsidRPr="00876B01" w:rsidRDefault="00432776" w:rsidP="00432776">
            <w:pPr>
              <w:pStyle w:val="Sarakstarindkopa"/>
              <w:spacing w:line="276" w:lineRule="auto"/>
              <w:ind w:left="0"/>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w:t>
            </w:r>
            <w:r w:rsidRPr="004850B3">
              <w:rPr>
                <w:rFonts w:ascii="Times New Roman" w:hAnsi="Times New Roman" w:cs="Times New Roman"/>
                <w:sz w:val="24"/>
                <w:szCs w:val="24"/>
                <w:lang w:val="lv-LV"/>
              </w:rPr>
              <w:t xml:space="preserve">4 grupās pilnveidoti mācību materiāli valodu jomas centros. Iestāde iegādājusies Kustīgos alfabētus  „Lielie (22gb.) un mazie (53gb.) burti”, Līnijas vārdu izlikšanai,  Lielos un mazos drukātos burtus, </w:t>
            </w:r>
            <w:r>
              <w:rPr>
                <w:rFonts w:ascii="Times New Roman" w:hAnsi="Times New Roman" w:cs="Times New Roman"/>
                <w:sz w:val="24"/>
                <w:szCs w:val="24"/>
                <w:lang w:val="lv-LV"/>
              </w:rPr>
              <w:t xml:space="preserve"> Didaktisko spēli</w:t>
            </w:r>
            <w:r w:rsidRPr="004850B3">
              <w:rPr>
                <w:rFonts w:ascii="Times New Roman" w:hAnsi="Times New Roman" w:cs="Times New Roman"/>
                <w:sz w:val="24"/>
                <w:szCs w:val="24"/>
                <w:lang w:val="lv-LV"/>
              </w:rPr>
              <w:t xml:space="preserve"> „Burtu jūklis” (drukātie burti), Lielos un mazos rakstītos smilšu burtus. </w:t>
            </w:r>
          </w:p>
        </w:tc>
      </w:tr>
      <w:tr w:rsidR="00432776" w:rsidRPr="00C32B09" w:rsidTr="005162B7">
        <w:tc>
          <w:tcPr>
            <w:tcW w:w="2263" w:type="dxa"/>
            <w:vMerge/>
          </w:tcPr>
          <w:p w:rsidR="00432776" w:rsidRPr="004850B3" w:rsidRDefault="00432776" w:rsidP="004850B3">
            <w:pPr>
              <w:pStyle w:val="Sarakstarindkopa"/>
              <w:spacing w:line="276" w:lineRule="auto"/>
              <w:ind w:left="0"/>
              <w:rPr>
                <w:rFonts w:ascii="Times New Roman" w:hAnsi="Times New Roman" w:cs="Times New Roman"/>
                <w:sz w:val="24"/>
                <w:szCs w:val="24"/>
                <w:lang w:val="lv-LV"/>
              </w:rPr>
            </w:pPr>
          </w:p>
        </w:tc>
        <w:tc>
          <w:tcPr>
            <w:tcW w:w="3520" w:type="dxa"/>
          </w:tcPr>
          <w:p w:rsidR="00432776" w:rsidRDefault="00432776" w:rsidP="00432776">
            <w:pPr>
              <w:pStyle w:val="Sarakstarindkopa"/>
              <w:numPr>
                <w:ilvl w:val="0"/>
                <w:numId w:val="6"/>
              </w:numPr>
              <w:spacing w:line="276" w:lineRule="auto"/>
              <w:ind w:left="284"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Notikusi valodu mācību jomas satura apguves an</w:t>
            </w:r>
            <w:r w:rsidR="000D1CE0">
              <w:rPr>
                <w:rFonts w:ascii="Times New Roman" w:hAnsi="Times New Roman" w:cs="Times New Roman"/>
                <w:sz w:val="24"/>
                <w:szCs w:val="24"/>
                <w:lang w:val="lv-LV"/>
              </w:rPr>
              <w:t>alīze visos vecumposmos 2x gadā.</w:t>
            </w:r>
          </w:p>
          <w:p w:rsidR="00432776" w:rsidRPr="004850B3" w:rsidRDefault="00432776" w:rsidP="00432776">
            <w:pPr>
              <w:pStyle w:val="Sarakstarindkopa"/>
              <w:spacing w:line="276" w:lineRule="auto"/>
              <w:ind w:left="0"/>
              <w:jc w:val="both"/>
              <w:rPr>
                <w:rFonts w:ascii="Times New Roman" w:hAnsi="Times New Roman" w:cs="Times New Roman"/>
                <w:sz w:val="24"/>
                <w:szCs w:val="24"/>
                <w:lang w:val="lv-LV"/>
              </w:rPr>
            </w:pPr>
          </w:p>
        </w:tc>
        <w:tc>
          <w:tcPr>
            <w:tcW w:w="3538" w:type="dxa"/>
          </w:tcPr>
          <w:p w:rsidR="00432776" w:rsidRPr="004850B3" w:rsidRDefault="00432776" w:rsidP="00432776">
            <w:pPr>
              <w:spacing w:line="276" w:lineRule="auto"/>
              <w:ind w:left="28"/>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w:t>
            </w:r>
            <w:r w:rsidRPr="004850B3">
              <w:rPr>
                <w:rFonts w:ascii="Times New Roman" w:hAnsi="Times New Roman" w:cs="Times New Roman"/>
                <w:sz w:val="24"/>
                <w:szCs w:val="24"/>
                <w:lang w:val="lv-LV"/>
              </w:rPr>
              <w:t>Veikta valodu mācību jomas satura apguves analīze visos vecumposmos 2x gadā pedagoģiskās padomes sēdēs.</w:t>
            </w:r>
          </w:p>
        </w:tc>
      </w:tr>
      <w:tr w:rsidR="00432776" w:rsidRPr="00C32B09" w:rsidTr="005162B7">
        <w:tc>
          <w:tcPr>
            <w:tcW w:w="2263" w:type="dxa"/>
            <w:vMerge/>
          </w:tcPr>
          <w:p w:rsidR="00432776" w:rsidRPr="004850B3" w:rsidRDefault="00432776" w:rsidP="004850B3">
            <w:pPr>
              <w:pStyle w:val="Sarakstarindkopa"/>
              <w:spacing w:line="276" w:lineRule="auto"/>
              <w:ind w:left="0"/>
              <w:rPr>
                <w:rFonts w:ascii="Times New Roman" w:hAnsi="Times New Roman" w:cs="Times New Roman"/>
                <w:sz w:val="24"/>
                <w:szCs w:val="24"/>
                <w:lang w:val="lv-LV"/>
              </w:rPr>
            </w:pPr>
          </w:p>
        </w:tc>
        <w:tc>
          <w:tcPr>
            <w:tcW w:w="3520" w:type="dxa"/>
          </w:tcPr>
          <w:p w:rsidR="00432776" w:rsidRPr="004850B3" w:rsidRDefault="00432776" w:rsidP="004D4ADF">
            <w:pPr>
              <w:pStyle w:val="Sarakstarindkopa"/>
              <w:numPr>
                <w:ilvl w:val="0"/>
                <w:numId w:val="6"/>
              </w:numPr>
              <w:spacing w:line="276" w:lineRule="auto"/>
              <w:ind w:left="284"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Notikušas individuālās konsultācijas 2x nedēļā izglīt</w:t>
            </w:r>
            <w:r w:rsidR="000D1CE0">
              <w:rPr>
                <w:rFonts w:ascii="Times New Roman" w:hAnsi="Times New Roman" w:cs="Times New Roman"/>
                <w:sz w:val="24"/>
                <w:szCs w:val="24"/>
                <w:lang w:val="lv-LV"/>
              </w:rPr>
              <w:t>ojamajiem ar runas traucējumiem.</w:t>
            </w:r>
          </w:p>
        </w:tc>
        <w:tc>
          <w:tcPr>
            <w:tcW w:w="3538" w:type="dxa"/>
          </w:tcPr>
          <w:p w:rsidR="00432776" w:rsidRPr="004850B3" w:rsidRDefault="00432776" w:rsidP="004D4ADF">
            <w:pPr>
              <w:spacing w:line="276" w:lineRule="auto"/>
              <w:ind w:left="28"/>
              <w:rPr>
                <w:rFonts w:ascii="Times New Roman" w:hAnsi="Times New Roman" w:cs="Times New Roman"/>
                <w:b/>
                <w:sz w:val="24"/>
                <w:szCs w:val="24"/>
                <w:lang w:val="lv-LV"/>
              </w:rPr>
            </w:pPr>
            <w:r w:rsidRPr="004850B3">
              <w:rPr>
                <w:rFonts w:ascii="Times New Roman" w:hAnsi="Times New Roman" w:cs="Times New Roman"/>
                <w:sz w:val="24"/>
                <w:szCs w:val="24"/>
                <w:lang w:val="lv-LV"/>
              </w:rPr>
              <w:t>Skolotājs logopēds sniedzis individuālās konsultācijas 2x nedēļā izglītojamajiem ar runas traucējumiem.</w:t>
            </w:r>
          </w:p>
        </w:tc>
      </w:tr>
      <w:tr w:rsidR="00432776" w:rsidRPr="00C32B09" w:rsidTr="005162B7">
        <w:tc>
          <w:tcPr>
            <w:tcW w:w="2263" w:type="dxa"/>
            <w:vMerge/>
          </w:tcPr>
          <w:p w:rsidR="00432776" w:rsidRPr="004850B3" w:rsidRDefault="00432776" w:rsidP="004850B3">
            <w:pPr>
              <w:pStyle w:val="Sarakstarindkopa"/>
              <w:spacing w:line="276" w:lineRule="auto"/>
              <w:ind w:left="0"/>
              <w:rPr>
                <w:rFonts w:ascii="Times New Roman" w:hAnsi="Times New Roman" w:cs="Times New Roman"/>
                <w:sz w:val="24"/>
                <w:szCs w:val="24"/>
                <w:lang w:val="lv-LV"/>
              </w:rPr>
            </w:pPr>
          </w:p>
        </w:tc>
        <w:tc>
          <w:tcPr>
            <w:tcW w:w="3520" w:type="dxa"/>
          </w:tcPr>
          <w:p w:rsidR="00432776" w:rsidRPr="009F0644" w:rsidRDefault="00432776" w:rsidP="00432776">
            <w:pPr>
              <w:pStyle w:val="Sarakstarindkopa"/>
              <w:numPr>
                <w:ilvl w:val="0"/>
                <w:numId w:val="6"/>
              </w:numPr>
              <w:spacing w:line="276" w:lineRule="auto"/>
              <w:ind w:left="284" w:hanging="284"/>
              <w:jc w:val="both"/>
              <w:rPr>
                <w:rFonts w:ascii="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Vismaz 90% 6-7g.v. izglītojamie ir labi sagatavoti valodu mācību jomā uzsākot </w:t>
            </w:r>
            <w:r w:rsidR="000D1CE0">
              <w:rPr>
                <w:rFonts w:ascii="Times New Roman" w:eastAsia="Times New Roman" w:hAnsi="Times New Roman" w:cs="Times New Roman"/>
                <w:sz w:val="24"/>
                <w:szCs w:val="24"/>
                <w:lang w:val="lv-LV"/>
              </w:rPr>
              <w:t>pamatizglītību.</w:t>
            </w:r>
          </w:p>
          <w:p w:rsidR="00432776" w:rsidRPr="004850B3" w:rsidRDefault="00432776" w:rsidP="00432776">
            <w:pPr>
              <w:pStyle w:val="Sarakstarindkopa"/>
              <w:spacing w:line="276" w:lineRule="auto"/>
              <w:ind w:left="284"/>
              <w:jc w:val="both"/>
              <w:rPr>
                <w:rFonts w:ascii="Times New Roman" w:hAnsi="Times New Roman" w:cs="Times New Roman"/>
                <w:sz w:val="24"/>
                <w:szCs w:val="24"/>
                <w:lang w:val="lv-LV"/>
              </w:rPr>
            </w:pPr>
          </w:p>
        </w:tc>
        <w:tc>
          <w:tcPr>
            <w:tcW w:w="3538" w:type="dxa"/>
          </w:tcPr>
          <w:p w:rsidR="00432776" w:rsidRPr="004850B3" w:rsidRDefault="00432776" w:rsidP="00432776">
            <w:pPr>
              <w:spacing w:line="276" w:lineRule="auto"/>
              <w:ind w:left="28"/>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daļēji. </w:t>
            </w:r>
            <w:r w:rsidRPr="004850B3">
              <w:rPr>
                <w:rFonts w:ascii="Times New Roman" w:hAnsi="Times New Roman" w:cs="Times New Roman"/>
                <w:sz w:val="24"/>
                <w:szCs w:val="24"/>
                <w:lang w:val="lv-LV"/>
              </w:rPr>
              <w:t xml:space="preserve"> 6-7g.v. izglītojamie sagatavoti valodu mācību jomā uzsākot pamatizglītību: 12% ir padziļināti apguvuši, 65% apguvuši, 23% </w:t>
            </w:r>
            <w:r w:rsidRPr="004850B3">
              <w:rPr>
                <w:rFonts w:ascii="Times New Roman" w:hAnsi="Times New Roman" w:cs="Times New Roman"/>
                <w:sz w:val="24"/>
                <w:szCs w:val="24"/>
                <w:lang w:val="lv-LV"/>
              </w:rPr>
              <w:lastRenderedPageBreak/>
              <w:t>turpina apgūt.</w:t>
            </w:r>
          </w:p>
        </w:tc>
      </w:tr>
      <w:tr w:rsidR="00432776" w:rsidRPr="00C32B09" w:rsidTr="005162B7">
        <w:tc>
          <w:tcPr>
            <w:tcW w:w="2263" w:type="dxa"/>
            <w:vMerge/>
          </w:tcPr>
          <w:p w:rsidR="00432776" w:rsidRPr="004850B3" w:rsidRDefault="00432776" w:rsidP="004850B3">
            <w:pPr>
              <w:pStyle w:val="Sarakstarindkopa"/>
              <w:spacing w:line="276" w:lineRule="auto"/>
              <w:ind w:left="0"/>
              <w:rPr>
                <w:rFonts w:ascii="Times New Roman" w:hAnsi="Times New Roman" w:cs="Times New Roman"/>
                <w:sz w:val="24"/>
                <w:szCs w:val="24"/>
                <w:lang w:val="lv-LV"/>
              </w:rPr>
            </w:pPr>
          </w:p>
        </w:tc>
        <w:tc>
          <w:tcPr>
            <w:tcW w:w="3520" w:type="dxa"/>
          </w:tcPr>
          <w:p w:rsidR="00432776" w:rsidRDefault="00432776" w:rsidP="00432776">
            <w:pPr>
              <w:pStyle w:val="Sarakstarindkopa"/>
              <w:numPr>
                <w:ilvl w:val="0"/>
                <w:numId w:val="6"/>
              </w:numPr>
              <w:spacing w:line="276" w:lineRule="auto"/>
              <w:ind w:left="284"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2x gadā ir notikušas individuālās sarunas ar vecāki</w:t>
            </w:r>
            <w:r w:rsidR="000D1CE0">
              <w:rPr>
                <w:rFonts w:ascii="Times New Roman" w:hAnsi="Times New Roman" w:cs="Times New Roman"/>
                <w:sz w:val="24"/>
                <w:szCs w:val="24"/>
                <w:lang w:val="lv-LV"/>
              </w:rPr>
              <w:t>em par izglītojamā sasniegumiem.</w:t>
            </w:r>
          </w:p>
          <w:p w:rsidR="00432776" w:rsidRPr="004850B3" w:rsidRDefault="00432776" w:rsidP="00432776">
            <w:pPr>
              <w:pStyle w:val="Sarakstarindkopa"/>
              <w:spacing w:line="276" w:lineRule="auto"/>
              <w:ind w:left="284"/>
              <w:jc w:val="both"/>
              <w:rPr>
                <w:rFonts w:ascii="Times New Roman" w:eastAsia="Times New Roman" w:hAnsi="Times New Roman" w:cs="Times New Roman"/>
                <w:sz w:val="24"/>
                <w:szCs w:val="24"/>
                <w:lang w:val="lv-LV"/>
              </w:rPr>
            </w:pPr>
          </w:p>
        </w:tc>
        <w:tc>
          <w:tcPr>
            <w:tcW w:w="3538" w:type="dxa"/>
          </w:tcPr>
          <w:p w:rsidR="00432776" w:rsidRPr="004850B3" w:rsidRDefault="00432776" w:rsidP="00432776">
            <w:pPr>
              <w:spacing w:line="276" w:lineRule="auto"/>
              <w:ind w:left="28"/>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w:t>
            </w:r>
            <w:r w:rsidRPr="004850B3">
              <w:rPr>
                <w:rFonts w:ascii="Times New Roman" w:hAnsi="Times New Roman" w:cs="Times New Roman"/>
                <w:sz w:val="24"/>
                <w:szCs w:val="24"/>
                <w:lang w:val="lv-LV"/>
              </w:rPr>
              <w:t xml:space="preserve"> 2x gadā</w:t>
            </w:r>
            <w:r>
              <w:rPr>
                <w:rFonts w:ascii="Times New Roman" w:hAnsi="Times New Roman" w:cs="Times New Roman"/>
                <w:sz w:val="24"/>
                <w:szCs w:val="24"/>
                <w:lang w:val="lv-LV"/>
              </w:rPr>
              <w:t xml:space="preserve"> (nepieciešamības gadījumā biežāk) </w:t>
            </w:r>
            <w:r w:rsidRPr="004850B3">
              <w:rPr>
                <w:rFonts w:ascii="Times New Roman" w:hAnsi="Times New Roman" w:cs="Times New Roman"/>
                <w:sz w:val="24"/>
                <w:szCs w:val="24"/>
                <w:lang w:val="lv-LV"/>
              </w:rPr>
              <w:t>ir notikušas individuālās sarunas ar vecākiem</w:t>
            </w:r>
            <w:r>
              <w:rPr>
                <w:rFonts w:ascii="Times New Roman" w:hAnsi="Times New Roman" w:cs="Times New Roman"/>
                <w:sz w:val="24"/>
                <w:szCs w:val="24"/>
                <w:lang w:val="lv-LV"/>
              </w:rPr>
              <w:t xml:space="preserve"> par izglītojamā sasniegumiem un </w:t>
            </w:r>
            <w:r w:rsidRPr="004850B3">
              <w:rPr>
                <w:rFonts w:ascii="Times New Roman" w:hAnsi="Times New Roman" w:cs="Times New Roman"/>
                <w:sz w:val="24"/>
                <w:szCs w:val="24"/>
                <w:lang w:val="lv-LV"/>
              </w:rPr>
              <w:t xml:space="preserve"> nepieciešamo atbalstu</w:t>
            </w:r>
            <w:r>
              <w:rPr>
                <w:rFonts w:ascii="Times New Roman" w:hAnsi="Times New Roman" w:cs="Times New Roman"/>
                <w:sz w:val="24"/>
                <w:szCs w:val="24"/>
                <w:lang w:val="lv-LV"/>
              </w:rPr>
              <w:t>.</w:t>
            </w:r>
          </w:p>
        </w:tc>
      </w:tr>
      <w:tr w:rsidR="00432776" w:rsidRPr="00C32B09" w:rsidTr="005162B7">
        <w:tc>
          <w:tcPr>
            <w:tcW w:w="2263" w:type="dxa"/>
            <w:vMerge/>
          </w:tcPr>
          <w:p w:rsidR="00432776" w:rsidRPr="00A00AC6" w:rsidRDefault="00432776" w:rsidP="004850B3">
            <w:pPr>
              <w:pStyle w:val="Sarakstarindkopa"/>
              <w:spacing w:line="276" w:lineRule="auto"/>
              <w:ind w:left="0"/>
              <w:rPr>
                <w:rFonts w:ascii="Times New Roman" w:hAnsi="Times New Roman" w:cs="Times New Roman"/>
                <w:color w:val="FF0000"/>
                <w:sz w:val="24"/>
                <w:szCs w:val="24"/>
                <w:lang w:val="lv-LV"/>
              </w:rPr>
            </w:pPr>
          </w:p>
        </w:tc>
        <w:tc>
          <w:tcPr>
            <w:tcW w:w="3520" w:type="dxa"/>
          </w:tcPr>
          <w:p w:rsidR="00432776" w:rsidRPr="004850B3" w:rsidRDefault="00432776" w:rsidP="004850B3">
            <w:pPr>
              <w:pStyle w:val="Sarakstarindkopa"/>
              <w:numPr>
                <w:ilvl w:val="0"/>
                <w:numId w:val="6"/>
              </w:numPr>
              <w:spacing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 pedagogs apmeklējis kursus par pirmsskolēna lasītprasmes attīstības procesu.</w:t>
            </w:r>
          </w:p>
        </w:tc>
        <w:tc>
          <w:tcPr>
            <w:tcW w:w="3538" w:type="dxa"/>
          </w:tcPr>
          <w:p w:rsidR="00432776" w:rsidRPr="004850B3" w:rsidRDefault="00432776" w:rsidP="009F0644">
            <w:pPr>
              <w:spacing w:line="276" w:lineRule="auto"/>
              <w:ind w:left="28"/>
              <w:rPr>
                <w:rFonts w:ascii="Times New Roman" w:hAnsi="Times New Roman" w:cs="Times New Roman"/>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w:t>
            </w:r>
            <w:r w:rsidRPr="004850B3">
              <w:rPr>
                <w:rFonts w:ascii="Times New Roman" w:hAnsi="Times New Roman" w:cs="Times New Roman"/>
                <w:sz w:val="24"/>
                <w:szCs w:val="24"/>
                <w:lang w:val="lv-LV"/>
              </w:rPr>
              <w:t>1 pedagogs apmeklējis Pedagogu profesionālās kompetences pilnveides programmu “Pirmsskolēna un sākumskolēna lasītprasmes attīstības process” un dalījies ar informāciju ar iestādes kolēģiem.</w:t>
            </w:r>
          </w:p>
        </w:tc>
      </w:tr>
      <w:tr w:rsidR="00432776" w:rsidRPr="00C32B09" w:rsidTr="005162B7">
        <w:tc>
          <w:tcPr>
            <w:tcW w:w="2263" w:type="dxa"/>
            <w:vMerge w:val="restart"/>
          </w:tcPr>
          <w:p w:rsidR="00432776" w:rsidRPr="00A00AC6" w:rsidRDefault="00432776" w:rsidP="004850B3">
            <w:pPr>
              <w:pStyle w:val="Sarakstarindkopa"/>
              <w:spacing w:line="276" w:lineRule="auto"/>
              <w:ind w:left="0"/>
              <w:rPr>
                <w:rFonts w:ascii="Times New Roman" w:hAnsi="Times New Roman" w:cs="Times New Roman"/>
                <w:color w:val="FF0000"/>
                <w:sz w:val="24"/>
                <w:szCs w:val="24"/>
                <w:lang w:val="lv-LV"/>
              </w:rPr>
            </w:pPr>
            <w:r w:rsidRPr="004850B3">
              <w:rPr>
                <w:rFonts w:ascii="Times New Roman" w:hAnsi="Times New Roman" w:cs="Times New Roman"/>
                <w:sz w:val="24"/>
                <w:szCs w:val="24"/>
                <w:lang w:val="lv-LV"/>
              </w:rPr>
              <w:t>Pedagogu profesionālā sadarbība un komandmācīšanās.</w:t>
            </w:r>
          </w:p>
          <w:p w:rsidR="00432776" w:rsidRPr="004850B3" w:rsidRDefault="00432776" w:rsidP="004850B3">
            <w:pPr>
              <w:pStyle w:val="Sarakstarindkopa"/>
              <w:spacing w:line="276" w:lineRule="auto"/>
              <w:ind w:left="0"/>
              <w:rPr>
                <w:rFonts w:ascii="Times New Roman" w:hAnsi="Times New Roman" w:cs="Times New Roman"/>
                <w:sz w:val="24"/>
                <w:szCs w:val="24"/>
                <w:lang w:val="lv-LV"/>
              </w:rPr>
            </w:pPr>
          </w:p>
          <w:p w:rsidR="00432776" w:rsidRPr="00A00AC6" w:rsidRDefault="00432776" w:rsidP="004850B3">
            <w:pPr>
              <w:pStyle w:val="Sarakstarindkopa"/>
              <w:spacing w:line="276" w:lineRule="auto"/>
              <w:ind w:left="0"/>
              <w:rPr>
                <w:rFonts w:ascii="Times New Roman" w:hAnsi="Times New Roman" w:cs="Times New Roman"/>
                <w:color w:val="FF0000"/>
                <w:sz w:val="24"/>
                <w:szCs w:val="24"/>
                <w:lang w:val="lv-LV"/>
              </w:rPr>
            </w:pPr>
          </w:p>
        </w:tc>
        <w:tc>
          <w:tcPr>
            <w:tcW w:w="3520" w:type="dxa"/>
          </w:tcPr>
          <w:p w:rsidR="00432776" w:rsidRPr="00432776" w:rsidRDefault="00432776" w:rsidP="00432776">
            <w:pPr>
              <w:pStyle w:val="Sarakstarindkopa"/>
              <w:spacing w:line="276" w:lineRule="auto"/>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a</w:t>
            </w:r>
            <w:r w:rsidRPr="00432776">
              <w:rPr>
                <w:rFonts w:ascii="Times New Roman" w:hAnsi="Times New Roman" w:cs="Times New Roman"/>
                <w:b/>
                <w:sz w:val="24"/>
                <w:szCs w:val="24"/>
                <w:lang w:val="lv-LV"/>
              </w:rPr>
              <w:t>) kvalitatīvi</w:t>
            </w:r>
          </w:p>
          <w:p w:rsidR="00432776" w:rsidRDefault="00432776" w:rsidP="00432776">
            <w:pPr>
              <w:pStyle w:val="Sarakstarindkopa"/>
              <w:numPr>
                <w:ilvl w:val="0"/>
                <w:numId w:val="7"/>
              </w:numPr>
              <w:spacing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Sekmēta pedagogu sadarbība un savstarpējais atbalsts kvalitatīva mācību </w:t>
            </w:r>
            <w:r w:rsidR="000D1CE0">
              <w:rPr>
                <w:rFonts w:ascii="Times New Roman" w:hAnsi="Times New Roman" w:cs="Times New Roman"/>
                <w:sz w:val="24"/>
                <w:szCs w:val="24"/>
                <w:lang w:val="lv-LV"/>
              </w:rPr>
              <w:t>procesa plānošanā un īstenošanā.</w:t>
            </w:r>
          </w:p>
          <w:p w:rsidR="00432776" w:rsidRPr="004850B3" w:rsidRDefault="00432776" w:rsidP="00432776">
            <w:pPr>
              <w:pStyle w:val="Sarakstarindkopa"/>
              <w:spacing w:line="276" w:lineRule="auto"/>
              <w:ind w:left="288"/>
              <w:jc w:val="both"/>
              <w:rPr>
                <w:rFonts w:ascii="Times New Roman" w:hAnsi="Times New Roman" w:cs="Times New Roman"/>
                <w:sz w:val="24"/>
                <w:szCs w:val="24"/>
                <w:lang w:val="lv-LV"/>
              </w:rPr>
            </w:pPr>
          </w:p>
        </w:tc>
        <w:tc>
          <w:tcPr>
            <w:tcW w:w="3538" w:type="dxa"/>
          </w:tcPr>
          <w:p w:rsidR="00432776" w:rsidRDefault="00432776" w:rsidP="00432776">
            <w:pPr>
              <w:pStyle w:val="Sarakstarindkopa"/>
              <w:spacing w:line="276" w:lineRule="auto"/>
              <w:ind w:left="0"/>
              <w:rPr>
                <w:rFonts w:ascii="Times New Roman" w:hAnsi="Times New Roman" w:cs="Times New Roman"/>
                <w:b/>
                <w:sz w:val="24"/>
                <w:szCs w:val="24"/>
                <w:lang w:val="lv-LV"/>
              </w:rPr>
            </w:pPr>
          </w:p>
          <w:p w:rsidR="00432776" w:rsidRPr="004850B3" w:rsidRDefault="00432776" w:rsidP="00432776">
            <w:pPr>
              <w:pStyle w:val="Sarakstarindkopa"/>
              <w:spacing w:line="276" w:lineRule="auto"/>
              <w:ind w:left="0"/>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 xml:space="preserve">Izglītības iestādes pirmsskolas skolotāji, mūzikas skolotāja, skolotājs logopēds un izglītības metodiķis savstarpēji sadarbojas mācību procesa plānošanā un īstenošanā. </w:t>
            </w:r>
          </w:p>
        </w:tc>
      </w:tr>
      <w:tr w:rsidR="00432776" w:rsidRPr="00C32B09" w:rsidTr="005162B7">
        <w:tc>
          <w:tcPr>
            <w:tcW w:w="2263" w:type="dxa"/>
            <w:vMerge/>
          </w:tcPr>
          <w:p w:rsidR="00432776" w:rsidRPr="004850B3" w:rsidRDefault="00432776" w:rsidP="004850B3">
            <w:pPr>
              <w:pStyle w:val="Sarakstarindkopa"/>
              <w:spacing w:line="276" w:lineRule="auto"/>
              <w:ind w:left="0"/>
              <w:rPr>
                <w:rFonts w:ascii="Times New Roman" w:hAnsi="Times New Roman" w:cs="Times New Roman"/>
                <w:sz w:val="24"/>
                <w:szCs w:val="24"/>
                <w:lang w:val="lv-LV"/>
              </w:rPr>
            </w:pPr>
          </w:p>
        </w:tc>
        <w:tc>
          <w:tcPr>
            <w:tcW w:w="3520" w:type="dxa"/>
          </w:tcPr>
          <w:p w:rsidR="00432776" w:rsidRDefault="00432776" w:rsidP="004850B3">
            <w:pPr>
              <w:pStyle w:val="Sarakstarindkopa"/>
              <w:numPr>
                <w:ilvl w:val="0"/>
                <w:numId w:val="8"/>
              </w:numPr>
              <w:spacing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Pedagogi dalījušies ar labās prakses piemēriem rotaļnodarbību vadīšanā un mācību jomu  centru iekārtošanā, lasītprasmes attīstīšanā visos vecumposmos</w:t>
            </w:r>
            <w:r w:rsidR="000D1CE0">
              <w:rPr>
                <w:rFonts w:ascii="Times New Roman" w:hAnsi="Times New Roman" w:cs="Times New Roman"/>
                <w:sz w:val="24"/>
                <w:szCs w:val="24"/>
                <w:lang w:val="lv-LV"/>
              </w:rPr>
              <w:t>.</w:t>
            </w:r>
          </w:p>
          <w:p w:rsidR="00432776" w:rsidRPr="004850B3" w:rsidRDefault="00432776" w:rsidP="00206B6A">
            <w:pPr>
              <w:pStyle w:val="Sarakstarindkopa"/>
              <w:spacing w:line="276" w:lineRule="auto"/>
              <w:ind w:left="288"/>
              <w:jc w:val="both"/>
              <w:rPr>
                <w:rFonts w:ascii="Times New Roman" w:hAnsi="Times New Roman" w:cs="Times New Roman"/>
                <w:sz w:val="24"/>
                <w:szCs w:val="24"/>
                <w:lang w:val="lv-LV"/>
              </w:rPr>
            </w:pPr>
          </w:p>
        </w:tc>
        <w:tc>
          <w:tcPr>
            <w:tcW w:w="3538" w:type="dxa"/>
          </w:tcPr>
          <w:p w:rsidR="00432776" w:rsidRPr="00206B6A" w:rsidRDefault="00432776" w:rsidP="004850B3">
            <w:pPr>
              <w:pStyle w:val="Sarakstarindkopa"/>
              <w:spacing w:line="276" w:lineRule="auto"/>
              <w:ind w:left="0"/>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w:t>
            </w:r>
            <w:r w:rsidRPr="004850B3">
              <w:rPr>
                <w:rFonts w:ascii="Times New Roman" w:hAnsi="Times New Roman" w:cs="Times New Roman"/>
                <w:sz w:val="24"/>
                <w:szCs w:val="24"/>
                <w:lang w:val="lv-LV"/>
              </w:rPr>
              <w:t>Pedagogi</w:t>
            </w:r>
            <w:r>
              <w:rPr>
                <w:rFonts w:ascii="Times New Roman" w:hAnsi="Times New Roman" w:cs="Times New Roman"/>
                <w:sz w:val="24"/>
                <w:szCs w:val="24"/>
                <w:lang w:val="lv-LV"/>
              </w:rPr>
              <w:t xml:space="preserve"> dalījās </w:t>
            </w:r>
            <w:r w:rsidRPr="004850B3">
              <w:rPr>
                <w:rFonts w:ascii="Times New Roman" w:hAnsi="Times New Roman" w:cs="Times New Roman"/>
                <w:sz w:val="24"/>
                <w:szCs w:val="24"/>
                <w:lang w:val="lv-LV"/>
              </w:rPr>
              <w:t>ar labās prakses piemēriem rotaļnodarbību vadīšanā un mācību jomu  centru iekārtošanā, āra vides iekārtošanu un mācību procesa organizāciju, lasītprasmes attīstīšanā visos vecumposmos ar iestādes, novada un reģiona pedagogiem:</w:t>
            </w:r>
          </w:p>
          <w:p w:rsidR="00432776" w:rsidRPr="004850B3" w:rsidRDefault="00432776" w:rsidP="004850B3">
            <w:pPr>
              <w:spacing w:line="276" w:lineRule="auto"/>
              <w:ind w:left="28"/>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“Informācijas un komunikācijas tehnoloģiju mērķtiecīga izmantošana izglītības procesā un izglītības iestāžu darba organizēšanā” (darbs e-klasē) kursus vadīja </w:t>
            </w:r>
            <w:r>
              <w:rPr>
                <w:rFonts w:ascii="Times New Roman" w:hAnsi="Times New Roman" w:cs="Times New Roman"/>
                <w:sz w:val="24"/>
                <w:szCs w:val="24"/>
                <w:lang w:val="lv-LV"/>
              </w:rPr>
              <w:t xml:space="preserve">iestādes </w:t>
            </w:r>
            <w:r w:rsidRPr="004850B3">
              <w:rPr>
                <w:rFonts w:ascii="Times New Roman" w:hAnsi="Times New Roman" w:cs="Times New Roman"/>
                <w:sz w:val="24"/>
                <w:szCs w:val="24"/>
                <w:lang w:val="lv-LV"/>
              </w:rPr>
              <w:t>metodiķe</w:t>
            </w:r>
            <w:r w:rsidR="000A3E57">
              <w:rPr>
                <w:rFonts w:ascii="Times New Roman" w:hAnsi="Times New Roman" w:cs="Times New Roman"/>
                <w:sz w:val="24"/>
                <w:szCs w:val="24"/>
                <w:lang w:val="lv-LV"/>
              </w:rPr>
              <w:t>.</w:t>
            </w:r>
          </w:p>
          <w:p w:rsidR="00432776" w:rsidRPr="004850B3" w:rsidRDefault="00432776" w:rsidP="004850B3">
            <w:pPr>
              <w:spacing w:line="276" w:lineRule="auto"/>
              <w:ind w:left="28"/>
              <w:rPr>
                <w:rFonts w:ascii="Times New Roman" w:hAnsi="Times New Roman" w:cs="Times New Roman"/>
                <w:sz w:val="24"/>
                <w:szCs w:val="24"/>
                <w:lang w:val="lv-LV"/>
              </w:rPr>
            </w:pPr>
            <w:r w:rsidRPr="004850B3">
              <w:rPr>
                <w:rFonts w:ascii="Times New Roman" w:hAnsi="Times New Roman" w:cs="Times New Roman"/>
                <w:sz w:val="24"/>
                <w:szCs w:val="24"/>
                <w:lang w:val="lv-LV"/>
              </w:rPr>
              <w:t>“Pirmsskolas izglī</w:t>
            </w:r>
            <w:r>
              <w:rPr>
                <w:rFonts w:ascii="Times New Roman" w:hAnsi="Times New Roman" w:cs="Times New Roman"/>
                <w:sz w:val="24"/>
                <w:szCs w:val="24"/>
                <w:lang w:val="lv-LV"/>
              </w:rPr>
              <w:t>tības procesa metodiskā</w:t>
            </w:r>
            <w:r w:rsidR="000A3E57">
              <w:rPr>
                <w:rFonts w:ascii="Times New Roman" w:hAnsi="Times New Roman" w:cs="Times New Roman"/>
                <w:sz w:val="24"/>
                <w:szCs w:val="24"/>
                <w:lang w:val="lv-LV"/>
              </w:rPr>
              <w:t xml:space="preserve"> v</w:t>
            </w:r>
            <w:r>
              <w:rPr>
                <w:rFonts w:ascii="Times New Roman" w:hAnsi="Times New Roman" w:cs="Times New Roman"/>
                <w:sz w:val="24"/>
                <w:szCs w:val="24"/>
                <w:lang w:val="lv-LV"/>
              </w:rPr>
              <w:t>adība”</w:t>
            </w:r>
            <w:r w:rsidRPr="004850B3">
              <w:rPr>
                <w:rFonts w:ascii="Times New Roman" w:hAnsi="Times New Roman" w:cs="Times New Roman"/>
                <w:sz w:val="24"/>
                <w:szCs w:val="24"/>
                <w:lang w:val="lv-LV"/>
              </w:rPr>
              <w:t>(12h),</w:t>
            </w:r>
            <w:r>
              <w:rPr>
                <w:rFonts w:ascii="Times New Roman" w:hAnsi="Times New Roman" w:cs="Times New Roman"/>
                <w:sz w:val="24"/>
                <w:szCs w:val="24"/>
                <w:lang w:val="lv-LV"/>
              </w:rPr>
              <w:t>(apmeklēja</w:t>
            </w:r>
            <w:r w:rsidRPr="004850B3">
              <w:rPr>
                <w:rFonts w:ascii="Times New Roman" w:hAnsi="Times New Roman" w:cs="Times New Roman"/>
                <w:sz w:val="24"/>
                <w:szCs w:val="24"/>
                <w:lang w:val="lv-LV"/>
              </w:rPr>
              <w:t xml:space="preserve"> 19</w:t>
            </w:r>
            <w:r>
              <w:rPr>
                <w:rFonts w:ascii="Times New Roman" w:hAnsi="Times New Roman" w:cs="Times New Roman"/>
                <w:sz w:val="24"/>
                <w:szCs w:val="24"/>
                <w:lang w:val="lv-LV"/>
              </w:rPr>
              <w:t xml:space="preserve"> novada</w:t>
            </w:r>
            <w:r w:rsidRPr="004850B3">
              <w:rPr>
                <w:rFonts w:ascii="Times New Roman" w:hAnsi="Times New Roman" w:cs="Times New Roman"/>
                <w:sz w:val="24"/>
                <w:szCs w:val="24"/>
                <w:lang w:val="lv-LV"/>
              </w:rPr>
              <w:t xml:space="preserve"> pedagogi</w:t>
            </w:r>
            <w:r>
              <w:rPr>
                <w:rFonts w:ascii="Times New Roman" w:hAnsi="Times New Roman" w:cs="Times New Roman"/>
                <w:sz w:val="24"/>
                <w:szCs w:val="24"/>
                <w:lang w:val="lv-LV"/>
              </w:rPr>
              <w:t xml:space="preserve">, vadītāji, </w:t>
            </w:r>
            <w:r>
              <w:rPr>
                <w:rFonts w:ascii="Times New Roman" w:hAnsi="Times New Roman" w:cs="Times New Roman"/>
                <w:sz w:val="24"/>
                <w:szCs w:val="24"/>
                <w:lang w:val="lv-LV"/>
              </w:rPr>
              <w:lastRenderedPageBreak/>
              <w:t>metodiķi)</w:t>
            </w:r>
            <w:r w:rsidRPr="004850B3">
              <w:rPr>
                <w:rFonts w:ascii="Times New Roman" w:hAnsi="Times New Roman" w:cs="Times New Roman"/>
                <w:sz w:val="24"/>
                <w:szCs w:val="24"/>
                <w:lang w:val="lv-LV"/>
              </w:rPr>
              <w:t>, programmu vadīja</w:t>
            </w:r>
            <w:r>
              <w:rPr>
                <w:rFonts w:ascii="Times New Roman" w:hAnsi="Times New Roman" w:cs="Times New Roman"/>
                <w:sz w:val="24"/>
                <w:szCs w:val="24"/>
                <w:lang w:val="lv-LV"/>
              </w:rPr>
              <w:t xml:space="preserve"> Kubulu PII „Ieviņa” </w:t>
            </w:r>
            <w:r w:rsidRPr="004850B3">
              <w:rPr>
                <w:rFonts w:ascii="Times New Roman" w:hAnsi="Times New Roman" w:cs="Times New Roman"/>
                <w:sz w:val="24"/>
                <w:szCs w:val="24"/>
                <w:lang w:val="lv-LV"/>
              </w:rPr>
              <w:t xml:space="preserve">vadītāja </w:t>
            </w:r>
            <w:r>
              <w:rPr>
                <w:rFonts w:ascii="Times New Roman" w:hAnsi="Times New Roman" w:cs="Times New Roman"/>
                <w:sz w:val="24"/>
                <w:szCs w:val="24"/>
                <w:lang w:val="lv-LV"/>
              </w:rPr>
              <w:t>sadarbībā ar Balvu PII „Pīlādzītis” vadītāja vietnieci</w:t>
            </w:r>
            <w:r w:rsidR="000A3E57">
              <w:rPr>
                <w:rFonts w:ascii="Times New Roman" w:hAnsi="Times New Roman" w:cs="Times New Roman"/>
                <w:sz w:val="24"/>
                <w:szCs w:val="24"/>
                <w:lang w:val="lv-LV"/>
              </w:rPr>
              <w:t>.</w:t>
            </w:r>
          </w:p>
          <w:p w:rsidR="00432776" w:rsidRPr="004850B3" w:rsidRDefault="00432776" w:rsidP="004850B3">
            <w:pPr>
              <w:spacing w:line="276" w:lineRule="auto"/>
              <w:ind w:left="28"/>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MD „Aktivitāšu centri – vide, kas veicina mācīšanos”,     nodarbību vadīja </w:t>
            </w:r>
            <w:r w:rsidR="000A3E57" w:rsidRPr="004850B3">
              <w:rPr>
                <w:rFonts w:ascii="Times New Roman" w:hAnsi="Times New Roman" w:cs="Times New Roman"/>
                <w:sz w:val="24"/>
                <w:szCs w:val="24"/>
                <w:lang w:val="lv-LV"/>
              </w:rPr>
              <w:t xml:space="preserve">III posma </w:t>
            </w:r>
            <w:r w:rsidRPr="004850B3">
              <w:rPr>
                <w:rFonts w:ascii="Times New Roman" w:hAnsi="Times New Roman" w:cs="Times New Roman"/>
                <w:sz w:val="24"/>
                <w:szCs w:val="24"/>
                <w:lang w:val="lv-LV"/>
              </w:rPr>
              <w:t>pirmsskolas skolotāja</w:t>
            </w:r>
            <w:r w:rsidR="000A3E57">
              <w:rPr>
                <w:rFonts w:ascii="Times New Roman" w:hAnsi="Times New Roman" w:cs="Times New Roman"/>
                <w:sz w:val="24"/>
                <w:szCs w:val="24"/>
                <w:lang w:val="lv-LV"/>
              </w:rPr>
              <w:t>.</w:t>
            </w:r>
          </w:p>
          <w:p w:rsidR="000A3E57" w:rsidRDefault="00432776" w:rsidP="004850B3">
            <w:pPr>
              <w:spacing w:line="276" w:lineRule="auto"/>
              <w:ind w:left="28" w:hanging="28"/>
              <w:rPr>
                <w:rFonts w:ascii="Times New Roman" w:hAnsi="Times New Roman" w:cs="Times New Roman"/>
                <w:sz w:val="24"/>
                <w:szCs w:val="24"/>
                <w:lang w:val="lv-LV"/>
              </w:rPr>
            </w:pPr>
            <w:r w:rsidRPr="004850B3">
              <w:rPr>
                <w:rFonts w:ascii="Times New Roman" w:hAnsi="Times New Roman" w:cs="Times New Roman"/>
                <w:sz w:val="24"/>
                <w:szCs w:val="24"/>
                <w:lang w:val="lv-LV"/>
              </w:rPr>
              <w:t>Reģionālais pedagogu</w:t>
            </w:r>
            <w:r>
              <w:rPr>
                <w:rFonts w:ascii="Times New Roman" w:hAnsi="Times New Roman" w:cs="Times New Roman"/>
                <w:sz w:val="24"/>
                <w:szCs w:val="24"/>
                <w:lang w:val="lv-LV"/>
              </w:rPr>
              <w:t xml:space="preserve"> profesionālās pilnveides forumā</w:t>
            </w:r>
            <w:r w:rsidRPr="004850B3">
              <w:rPr>
                <w:rFonts w:ascii="Times New Roman" w:hAnsi="Times New Roman" w:cs="Times New Roman"/>
                <w:sz w:val="24"/>
                <w:szCs w:val="24"/>
                <w:lang w:val="lv-LV"/>
              </w:rPr>
              <w:t xml:space="preserve"> “Augam kopā” – Audzināšana kā integreta izglītības procesa daļa </w:t>
            </w:r>
            <w:r>
              <w:rPr>
                <w:rFonts w:ascii="Times New Roman" w:hAnsi="Times New Roman" w:cs="Times New Roman"/>
                <w:sz w:val="24"/>
                <w:szCs w:val="24"/>
                <w:lang w:val="lv-LV"/>
              </w:rPr>
              <w:t>–dalījās pieredzē iestādes</w:t>
            </w:r>
            <w:r w:rsidR="000A3E57">
              <w:rPr>
                <w:rFonts w:ascii="Times New Roman" w:hAnsi="Times New Roman" w:cs="Times New Roman"/>
                <w:sz w:val="24"/>
                <w:szCs w:val="24"/>
                <w:lang w:val="lv-LV"/>
              </w:rPr>
              <w:t xml:space="preserve"> 2</w:t>
            </w:r>
            <w:r w:rsidRPr="004850B3">
              <w:rPr>
                <w:rFonts w:ascii="Times New Roman" w:hAnsi="Times New Roman" w:cs="Times New Roman"/>
                <w:sz w:val="24"/>
                <w:szCs w:val="24"/>
                <w:lang w:val="lv-LV"/>
              </w:rPr>
              <w:t xml:space="preserve"> pedagogi</w:t>
            </w:r>
            <w:r w:rsidR="000A3E57">
              <w:rPr>
                <w:rFonts w:ascii="Times New Roman" w:hAnsi="Times New Roman" w:cs="Times New Roman"/>
                <w:sz w:val="24"/>
                <w:szCs w:val="24"/>
                <w:lang w:val="lv-LV"/>
              </w:rPr>
              <w:t xml:space="preserve">. </w:t>
            </w:r>
          </w:p>
          <w:p w:rsidR="00432776" w:rsidRPr="004850B3" w:rsidRDefault="00432776" w:rsidP="004850B3">
            <w:pPr>
              <w:spacing w:line="276" w:lineRule="auto"/>
              <w:ind w:left="28" w:hanging="28"/>
              <w:rPr>
                <w:rFonts w:ascii="Times New Roman" w:hAnsi="Times New Roman" w:cs="Times New Roman"/>
                <w:sz w:val="24"/>
                <w:szCs w:val="24"/>
                <w:lang w:val="lv-LV"/>
              </w:rPr>
            </w:pPr>
            <w:r>
              <w:rPr>
                <w:rFonts w:ascii="Times New Roman" w:hAnsi="Times New Roman" w:cs="Times New Roman"/>
                <w:sz w:val="24"/>
                <w:szCs w:val="24"/>
                <w:lang w:val="lv-LV"/>
              </w:rPr>
              <w:t>Izglītības iestāde organizēja MD novada skolotāju palīgiem, kurā bija nodrošināta iespēja vērot  rotaļnodarbības 4 grupās (1.-3.posmā).</w:t>
            </w:r>
          </w:p>
          <w:p w:rsidR="00432776" w:rsidRPr="004850B3" w:rsidRDefault="00432776" w:rsidP="004850B3">
            <w:pPr>
              <w:spacing w:line="276" w:lineRule="auto"/>
              <w:ind w:left="28" w:hanging="28"/>
              <w:rPr>
                <w:rFonts w:ascii="Times New Roman" w:hAnsi="Times New Roman" w:cs="Times New Roman"/>
                <w:sz w:val="24"/>
                <w:szCs w:val="24"/>
                <w:lang w:val="lv-LV"/>
              </w:rPr>
            </w:pPr>
            <w:r w:rsidRPr="004850B3">
              <w:rPr>
                <w:rFonts w:ascii="Times New Roman" w:hAnsi="Times New Roman" w:cs="Times New Roman"/>
                <w:sz w:val="24"/>
                <w:szCs w:val="24"/>
                <w:lang w:val="lv-LV"/>
              </w:rPr>
              <w:t>Pieredzes apmaiņā “Izglītības procesa īstenošana dabā” izglītības iestādi apmeklēja pedagogi no Gulbenes novada</w:t>
            </w:r>
            <w:r>
              <w:rPr>
                <w:rFonts w:ascii="Times New Roman" w:hAnsi="Times New Roman" w:cs="Times New Roman"/>
                <w:sz w:val="24"/>
                <w:szCs w:val="24"/>
                <w:lang w:val="lv-LV"/>
              </w:rPr>
              <w:t xml:space="preserve"> PII</w:t>
            </w:r>
            <w:r w:rsidRPr="004850B3">
              <w:rPr>
                <w:rFonts w:ascii="Times New Roman" w:hAnsi="Times New Roman" w:cs="Times New Roman"/>
                <w:sz w:val="24"/>
                <w:szCs w:val="24"/>
                <w:lang w:val="lv-LV"/>
              </w:rPr>
              <w:t>, Aizkraukles PII “Saulīte”, Ludzas pilsētas PII “Pasaciņa”.</w:t>
            </w:r>
          </w:p>
        </w:tc>
      </w:tr>
      <w:tr w:rsidR="00432776" w:rsidRPr="00C32B09" w:rsidTr="005162B7">
        <w:tc>
          <w:tcPr>
            <w:tcW w:w="2263" w:type="dxa"/>
          </w:tcPr>
          <w:p w:rsidR="00432776" w:rsidRPr="004850B3" w:rsidRDefault="00432776" w:rsidP="004850B3">
            <w:pPr>
              <w:pStyle w:val="Sarakstarindkopa"/>
              <w:spacing w:line="276" w:lineRule="auto"/>
              <w:ind w:left="0"/>
              <w:rPr>
                <w:rFonts w:ascii="Times New Roman" w:hAnsi="Times New Roman" w:cs="Times New Roman"/>
                <w:sz w:val="24"/>
                <w:szCs w:val="24"/>
                <w:lang w:val="lv-LV"/>
              </w:rPr>
            </w:pPr>
          </w:p>
        </w:tc>
        <w:tc>
          <w:tcPr>
            <w:tcW w:w="3520" w:type="dxa"/>
          </w:tcPr>
          <w:p w:rsidR="00432776" w:rsidRPr="004850B3" w:rsidRDefault="00460EB5" w:rsidP="00432776">
            <w:pPr>
              <w:pStyle w:val="Sarakstarindkopa"/>
              <w:spacing w:line="276" w:lineRule="auto"/>
              <w:ind w:left="0"/>
              <w:rPr>
                <w:rFonts w:ascii="Times New Roman" w:hAnsi="Times New Roman" w:cs="Times New Roman"/>
                <w:sz w:val="24"/>
                <w:szCs w:val="24"/>
                <w:lang w:val="lv-LV"/>
              </w:rPr>
            </w:pPr>
            <w:r w:rsidRPr="00432776">
              <w:rPr>
                <w:rFonts w:ascii="Times New Roman" w:hAnsi="Times New Roman" w:cs="Times New Roman"/>
                <w:b/>
                <w:sz w:val="24"/>
                <w:szCs w:val="24"/>
                <w:lang w:val="lv-LV"/>
              </w:rPr>
              <w:t>b)</w:t>
            </w:r>
            <w:r w:rsidR="00432776" w:rsidRPr="00432776">
              <w:rPr>
                <w:rFonts w:ascii="Times New Roman" w:hAnsi="Times New Roman" w:cs="Times New Roman"/>
                <w:b/>
                <w:sz w:val="24"/>
                <w:szCs w:val="24"/>
                <w:lang w:val="lv-LV"/>
              </w:rPr>
              <w:t>kvantitatīvi</w:t>
            </w:r>
          </w:p>
          <w:p w:rsidR="00432776" w:rsidRPr="004850B3" w:rsidRDefault="00432776" w:rsidP="00432776">
            <w:pPr>
              <w:pStyle w:val="Sarakstarindkopa"/>
              <w:numPr>
                <w:ilvl w:val="0"/>
                <w:numId w:val="7"/>
              </w:numPr>
              <w:spacing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100% visi pedagogi iesaistās sadarbībā un komandmācīšanās aktivitātēs:</w:t>
            </w:r>
          </w:p>
          <w:p w:rsidR="00432776" w:rsidRPr="004850B3" w:rsidRDefault="00432776" w:rsidP="00432776">
            <w:pPr>
              <w:pStyle w:val="Sarakstarindkopa"/>
              <w:numPr>
                <w:ilvl w:val="0"/>
                <w:numId w:val="9"/>
              </w:numPr>
              <w:spacing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rotaļnodarbību vadīšanā;</w:t>
            </w:r>
          </w:p>
          <w:p w:rsidR="00432776" w:rsidRDefault="00432776" w:rsidP="00432776">
            <w:pPr>
              <w:pStyle w:val="Sarakstarindkopa"/>
              <w:numPr>
                <w:ilvl w:val="0"/>
                <w:numId w:val="9"/>
              </w:numPr>
              <w:spacing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rotaļnodarbību vērošanā un analīzē.</w:t>
            </w:r>
          </w:p>
          <w:p w:rsidR="00432776" w:rsidRPr="004850B3" w:rsidRDefault="00432776" w:rsidP="004850B3">
            <w:pPr>
              <w:pStyle w:val="Sarakstarindkopa"/>
              <w:spacing w:line="276" w:lineRule="auto"/>
              <w:ind w:left="0"/>
              <w:rPr>
                <w:rFonts w:ascii="Times New Roman" w:hAnsi="Times New Roman" w:cs="Times New Roman"/>
                <w:sz w:val="24"/>
                <w:szCs w:val="24"/>
                <w:lang w:val="lv-LV"/>
              </w:rPr>
            </w:pPr>
          </w:p>
        </w:tc>
        <w:tc>
          <w:tcPr>
            <w:tcW w:w="3538" w:type="dxa"/>
          </w:tcPr>
          <w:p w:rsidR="00432776" w:rsidRDefault="00432776" w:rsidP="00432776">
            <w:pPr>
              <w:pStyle w:val="Sarakstarindkopa"/>
              <w:spacing w:line="276" w:lineRule="auto"/>
              <w:ind w:left="0"/>
              <w:rPr>
                <w:rFonts w:ascii="Times New Roman" w:hAnsi="Times New Roman" w:cs="Times New Roman"/>
                <w:b/>
                <w:sz w:val="24"/>
                <w:szCs w:val="24"/>
                <w:lang w:val="lv-LV"/>
              </w:rPr>
            </w:pPr>
          </w:p>
          <w:p w:rsidR="00432776" w:rsidRPr="00206B6A" w:rsidRDefault="00432776" w:rsidP="00432776">
            <w:pPr>
              <w:pStyle w:val="Sarakstarindkopa"/>
              <w:spacing w:line="276" w:lineRule="auto"/>
              <w:ind w:left="0"/>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100% visi pedagogi iesaistījās rotaļnodarbību vadīšanā, vērošanā un analīzē.</w:t>
            </w:r>
          </w:p>
          <w:p w:rsidR="00432776" w:rsidRDefault="00432776" w:rsidP="00432776">
            <w:pPr>
              <w:spacing w:line="276" w:lineRule="auto"/>
              <w:ind w:left="28"/>
              <w:jc w:val="both"/>
              <w:rPr>
                <w:rFonts w:ascii="Times New Roman" w:hAnsi="Times New Roman" w:cs="Times New Roman"/>
                <w:sz w:val="24"/>
                <w:szCs w:val="24"/>
                <w:lang w:val="lv-LV"/>
              </w:rPr>
            </w:pPr>
            <w:r>
              <w:rPr>
                <w:rFonts w:ascii="Times New Roman" w:hAnsi="Times New Roman" w:cs="Times New Roman"/>
                <w:sz w:val="24"/>
                <w:szCs w:val="24"/>
                <w:lang w:val="lv-LV"/>
              </w:rPr>
              <w:t>Iestādē n</w:t>
            </w:r>
            <w:r w:rsidRPr="004850B3">
              <w:rPr>
                <w:rFonts w:ascii="Times New Roman" w:hAnsi="Times New Roman" w:cs="Times New Roman"/>
                <w:sz w:val="24"/>
                <w:szCs w:val="24"/>
                <w:lang w:val="lv-LV"/>
              </w:rPr>
              <w:t xml:space="preserve">otika nodarbību savstarpējā vērošana un analīze </w:t>
            </w:r>
            <w:r>
              <w:rPr>
                <w:rFonts w:ascii="Times New Roman" w:hAnsi="Times New Roman" w:cs="Times New Roman"/>
                <w:sz w:val="24"/>
                <w:szCs w:val="24"/>
                <w:lang w:val="lv-LV"/>
              </w:rPr>
              <w:t xml:space="preserve">visās </w:t>
            </w:r>
            <w:r w:rsidRPr="004850B3">
              <w:rPr>
                <w:rFonts w:ascii="Times New Roman" w:hAnsi="Times New Roman" w:cs="Times New Roman"/>
                <w:sz w:val="24"/>
                <w:szCs w:val="24"/>
                <w:lang w:val="lv-LV"/>
              </w:rPr>
              <w:t xml:space="preserve">4 grupās. </w:t>
            </w:r>
          </w:p>
          <w:p w:rsidR="00460EB5" w:rsidRDefault="00432776" w:rsidP="00460EB5">
            <w:pPr>
              <w:spacing w:line="276" w:lineRule="auto"/>
              <w:ind w:left="28"/>
              <w:jc w:val="both"/>
              <w:rPr>
                <w:rFonts w:ascii="Times New Roman" w:hAnsi="Times New Roman" w:cs="Times New Roman"/>
                <w:b/>
                <w:sz w:val="24"/>
                <w:szCs w:val="24"/>
                <w:lang w:val="lv-LV"/>
              </w:rPr>
            </w:pPr>
            <w:r w:rsidRPr="004850B3">
              <w:rPr>
                <w:rFonts w:ascii="Times New Roman" w:hAnsi="Times New Roman" w:cs="Times New Roman"/>
                <w:sz w:val="24"/>
                <w:szCs w:val="24"/>
                <w:lang w:val="lv-LV"/>
              </w:rPr>
              <w:t>Balvu novada MA “Pedagogu sadarbība-komandmācīšanās” apmeklē</w:t>
            </w:r>
            <w:r>
              <w:rPr>
                <w:rFonts w:ascii="Times New Roman" w:hAnsi="Times New Roman" w:cs="Times New Roman"/>
                <w:sz w:val="24"/>
                <w:szCs w:val="24"/>
                <w:lang w:val="lv-LV"/>
              </w:rPr>
              <w:t>ja iestādes 9</w:t>
            </w:r>
            <w:r w:rsidRPr="004850B3">
              <w:rPr>
                <w:rFonts w:ascii="Times New Roman" w:hAnsi="Times New Roman" w:cs="Times New Roman"/>
                <w:sz w:val="24"/>
                <w:szCs w:val="24"/>
                <w:lang w:val="lv-LV"/>
              </w:rPr>
              <w:t xml:space="preserve"> pirmsskolas izglītības skolotāji.</w:t>
            </w:r>
          </w:p>
        </w:tc>
      </w:tr>
      <w:tr w:rsidR="00460EB5" w:rsidRPr="00C32B09" w:rsidTr="005162B7">
        <w:tc>
          <w:tcPr>
            <w:tcW w:w="2263" w:type="dxa"/>
            <w:vMerge w:val="restart"/>
          </w:tcPr>
          <w:p w:rsidR="00460EB5" w:rsidRPr="004850B3" w:rsidRDefault="00460EB5" w:rsidP="004850B3">
            <w:pPr>
              <w:pStyle w:val="Sarakstarindkopa"/>
              <w:spacing w:line="276" w:lineRule="auto"/>
              <w:ind w:left="0"/>
              <w:rPr>
                <w:rFonts w:ascii="Times New Roman" w:hAnsi="Times New Roman" w:cs="Times New Roman"/>
                <w:sz w:val="24"/>
                <w:szCs w:val="24"/>
                <w:lang w:val="lv-LV"/>
              </w:rPr>
            </w:pPr>
          </w:p>
        </w:tc>
        <w:tc>
          <w:tcPr>
            <w:tcW w:w="3520" w:type="dxa"/>
          </w:tcPr>
          <w:p w:rsidR="00460EB5" w:rsidRPr="004850B3" w:rsidRDefault="00460EB5" w:rsidP="00460EB5">
            <w:pPr>
              <w:pStyle w:val="Sarakstarindkopa"/>
              <w:numPr>
                <w:ilvl w:val="0"/>
                <w:numId w:val="7"/>
              </w:numPr>
              <w:spacing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 pedagogs dalās zināšanās par lasīšanas attīst</w:t>
            </w:r>
            <w:r w:rsidR="000D1CE0">
              <w:rPr>
                <w:rFonts w:ascii="Times New Roman" w:hAnsi="Times New Roman" w:cs="Times New Roman"/>
                <w:sz w:val="24"/>
                <w:szCs w:val="24"/>
                <w:lang w:val="lv-LV"/>
              </w:rPr>
              <w:t>īšanu izglītojamajiem 1-3 posmā.</w:t>
            </w:r>
          </w:p>
          <w:p w:rsidR="00460EB5" w:rsidRPr="00432776" w:rsidRDefault="00460EB5" w:rsidP="00432776">
            <w:pPr>
              <w:pStyle w:val="Sarakstarindkopa"/>
              <w:spacing w:line="276" w:lineRule="auto"/>
              <w:ind w:left="0"/>
              <w:rPr>
                <w:rFonts w:ascii="Times New Roman" w:hAnsi="Times New Roman" w:cs="Times New Roman"/>
                <w:b/>
                <w:sz w:val="24"/>
                <w:szCs w:val="24"/>
                <w:lang w:val="lv-LV"/>
              </w:rPr>
            </w:pPr>
          </w:p>
        </w:tc>
        <w:tc>
          <w:tcPr>
            <w:tcW w:w="3538" w:type="dxa"/>
          </w:tcPr>
          <w:p w:rsidR="00460EB5" w:rsidRDefault="00460EB5" w:rsidP="00460EB5">
            <w:pPr>
              <w:spacing w:line="276" w:lineRule="auto"/>
              <w:ind w:left="28"/>
              <w:jc w:val="both"/>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w:t>
            </w:r>
            <w:r w:rsidRPr="004850B3">
              <w:rPr>
                <w:rFonts w:ascii="Times New Roman" w:hAnsi="Times New Roman" w:cs="Times New Roman"/>
                <w:sz w:val="24"/>
                <w:szCs w:val="24"/>
                <w:lang w:val="lv-LV"/>
              </w:rPr>
              <w:t xml:space="preserve"> 1 pedagogs dalījies ar informāciju ar iestādes kolēģiem</w:t>
            </w:r>
            <w:r>
              <w:rPr>
                <w:rFonts w:ascii="Times New Roman" w:hAnsi="Times New Roman" w:cs="Times New Roman"/>
                <w:sz w:val="24"/>
                <w:szCs w:val="24"/>
                <w:lang w:val="lv-LV"/>
              </w:rPr>
              <w:t xml:space="preserve"> pat tēmu: </w:t>
            </w:r>
            <w:r w:rsidRPr="004850B3">
              <w:rPr>
                <w:rFonts w:ascii="Times New Roman" w:hAnsi="Times New Roman" w:cs="Times New Roman"/>
                <w:sz w:val="24"/>
                <w:szCs w:val="24"/>
                <w:lang w:val="lv-LV"/>
              </w:rPr>
              <w:t xml:space="preserve"> “Pirmsskolēna un sākumskolēna lasītprasmes </w:t>
            </w:r>
            <w:r w:rsidRPr="004850B3">
              <w:rPr>
                <w:rFonts w:ascii="Times New Roman" w:hAnsi="Times New Roman" w:cs="Times New Roman"/>
                <w:sz w:val="24"/>
                <w:szCs w:val="24"/>
                <w:lang w:val="lv-LV"/>
              </w:rPr>
              <w:lastRenderedPageBreak/>
              <w:t>attīstības process”</w:t>
            </w:r>
            <w:r>
              <w:rPr>
                <w:rFonts w:ascii="Times New Roman" w:hAnsi="Times New Roman" w:cs="Times New Roman"/>
                <w:sz w:val="24"/>
                <w:szCs w:val="24"/>
                <w:lang w:val="lv-LV"/>
              </w:rPr>
              <w:t>.</w:t>
            </w:r>
          </w:p>
        </w:tc>
      </w:tr>
      <w:tr w:rsidR="00460EB5" w:rsidRPr="00C32B09" w:rsidTr="005162B7">
        <w:tc>
          <w:tcPr>
            <w:tcW w:w="2263" w:type="dxa"/>
            <w:vMerge/>
          </w:tcPr>
          <w:p w:rsidR="00460EB5" w:rsidRPr="004850B3" w:rsidRDefault="00460EB5" w:rsidP="004850B3">
            <w:pPr>
              <w:pStyle w:val="Sarakstarindkopa"/>
              <w:spacing w:line="276" w:lineRule="auto"/>
              <w:ind w:left="0"/>
              <w:rPr>
                <w:rFonts w:ascii="Times New Roman" w:hAnsi="Times New Roman" w:cs="Times New Roman"/>
                <w:sz w:val="24"/>
                <w:szCs w:val="24"/>
                <w:lang w:val="lv-LV"/>
              </w:rPr>
            </w:pPr>
          </w:p>
        </w:tc>
        <w:tc>
          <w:tcPr>
            <w:tcW w:w="3520" w:type="dxa"/>
          </w:tcPr>
          <w:p w:rsidR="00460EB5" w:rsidRDefault="00460EB5" w:rsidP="00460EB5">
            <w:pPr>
              <w:pStyle w:val="Sarakstarindkopa"/>
              <w:numPr>
                <w:ilvl w:val="0"/>
                <w:numId w:val="8"/>
              </w:numPr>
              <w:spacing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Vadības komandas 20% pedagogu rot</w:t>
            </w:r>
            <w:r w:rsidR="000D1CE0">
              <w:rPr>
                <w:rFonts w:ascii="Times New Roman" w:hAnsi="Times New Roman" w:cs="Times New Roman"/>
                <w:sz w:val="24"/>
                <w:szCs w:val="24"/>
                <w:lang w:val="lv-LV"/>
              </w:rPr>
              <w:t>aļnodarbību vērojumi un analīze.</w:t>
            </w:r>
          </w:p>
          <w:p w:rsidR="00460EB5" w:rsidRPr="004850B3" w:rsidRDefault="00460EB5" w:rsidP="00460EB5">
            <w:pPr>
              <w:pStyle w:val="Sarakstarindkopa"/>
              <w:spacing w:line="276" w:lineRule="auto"/>
              <w:ind w:left="288"/>
              <w:jc w:val="both"/>
              <w:rPr>
                <w:rFonts w:ascii="Times New Roman" w:hAnsi="Times New Roman" w:cs="Times New Roman"/>
                <w:sz w:val="24"/>
                <w:szCs w:val="24"/>
                <w:lang w:val="lv-LV"/>
              </w:rPr>
            </w:pPr>
          </w:p>
        </w:tc>
        <w:tc>
          <w:tcPr>
            <w:tcW w:w="3538" w:type="dxa"/>
          </w:tcPr>
          <w:p w:rsidR="00460EB5" w:rsidRDefault="00460EB5" w:rsidP="00460EB5">
            <w:pPr>
              <w:spacing w:line="276" w:lineRule="auto"/>
              <w:ind w:left="28"/>
              <w:jc w:val="both"/>
              <w:rPr>
                <w:rFonts w:ascii="Times New Roman" w:hAnsi="Times New Roman" w:cs="Times New Roman"/>
                <w:sz w:val="24"/>
                <w:szCs w:val="24"/>
                <w:lang w:val="lv-LV"/>
              </w:rPr>
            </w:pPr>
            <w:r w:rsidRPr="004850B3">
              <w:rPr>
                <w:rFonts w:ascii="Times New Roman" w:hAnsi="Times New Roman" w:cs="Times New Roman"/>
                <w:b/>
                <w:sz w:val="24"/>
                <w:szCs w:val="24"/>
                <w:lang w:val="lv-LV"/>
              </w:rPr>
              <w:t>Sasniegts</w:t>
            </w:r>
            <w:r w:rsidR="00933515">
              <w:rPr>
                <w:rFonts w:ascii="Times New Roman" w:hAnsi="Times New Roman" w:cs="Times New Roman"/>
                <w:b/>
                <w:sz w:val="24"/>
                <w:szCs w:val="24"/>
                <w:lang w:val="lv-LV"/>
              </w:rPr>
              <w:t xml:space="preserve"> daļēji</w:t>
            </w:r>
            <w:r>
              <w:rPr>
                <w:rFonts w:ascii="Times New Roman" w:hAnsi="Times New Roman" w:cs="Times New Roman"/>
                <w:b/>
                <w:sz w:val="24"/>
                <w:szCs w:val="24"/>
                <w:lang w:val="lv-LV"/>
              </w:rPr>
              <w:t xml:space="preserve">. </w:t>
            </w:r>
            <w:r w:rsidRPr="001E4BE5">
              <w:rPr>
                <w:rFonts w:ascii="Times New Roman" w:hAnsi="Times New Roman" w:cs="Times New Roman"/>
                <w:sz w:val="24"/>
                <w:szCs w:val="24"/>
                <w:lang w:val="lv-LV"/>
              </w:rPr>
              <w:t>Izglītības iestādes</w:t>
            </w:r>
            <w:r>
              <w:rPr>
                <w:rFonts w:ascii="Times New Roman" w:hAnsi="Times New Roman" w:cs="Times New Roman"/>
                <w:sz w:val="24"/>
                <w:szCs w:val="24"/>
                <w:lang w:val="lv-LV"/>
              </w:rPr>
              <w:t xml:space="preserve"> vadītāja un metodiķe</w:t>
            </w:r>
            <w:r w:rsidR="000A5DFA">
              <w:rPr>
                <w:rFonts w:ascii="Times New Roman" w:hAnsi="Times New Roman" w:cs="Times New Roman"/>
                <w:sz w:val="24"/>
                <w:szCs w:val="24"/>
                <w:lang w:val="lv-LV"/>
              </w:rPr>
              <w:t xml:space="preserve"> </w:t>
            </w:r>
            <w:r w:rsidRPr="00933515">
              <w:rPr>
                <w:rFonts w:ascii="Times New Roman" w:hAnsi="Times New Roman" w:cs="Times New Roman"/>
                <w:sz w:val="24"/>
                <w:szCs w:val="24"/>
                <w:lang w:val="lv-LV"/>
              </w:rPr>
              <w:t>novēroja</w:t>
            </w:r>
            <w:r w:rsidR="000A5DFA">
              <w:rPr>
                <w:rFonts w:ascii="Times New Roman" w:hAnsi="Times New Roman" w:cs="Times New Roman"/>
                <w:sz w:val="24"/>
                <w:szCs w:val="24"/>
                <w:lang w:val="lv-LV"/>
              </w:rPr>
              <w:t xml:space="preserve"> </w:t>
            </w:r>
            <w:r w:rsidR="00933515">
              <w:rPr>
                <w:rFonts w:ascii="Times New Roman" w:hAnsi="Times New Roman" w:cs="Times New Roman"/>
                <w:sz w:val="24"/>
                <w:szCs w:val="24"/>
                <w:lang w:val="lv-LV"/>
              </w:rPr>
              <w:t xml:space="preserve">20% pedagogu rotaļnodarbības, analizējot rotaļnodarbības struktūru, sasniedzamo rezultātu skaidrību, atgriezeniskās saites sniegšanu izglītojamajiem. </w:t>
            </w:r>
          </w:p>
          <w:p w:rsidR="00460EB5" w:rsidRPr="004850B3" w:rsidRDefault="00933515" w:rsidP="00933515">
            <w:pPr>
              <w:spacing w:line="276" w:lineRule="auto"/>
              <w:ind w:left="28"/>
              <w:jc w:val="both"/>
              <w:rPr>
                <w:rFonts w:ascii="Times New Roman" w:hAnsi="Times New Roman" w:cs="Times New Roman"/>
                <w:b/>
                <w:sz w:val="24"/>
                <w:szCs w:val="24"/>
                <w:lang w:val="lv-LV"/>
              </w:rPr>
            </w:pPr>
            <w:r>
              <w:rPr>
                <w:rFonts w:ascii="Times New Roman" w:hAnsi="Times New Roman" w:cs="Times New Roman"/>
                <w:sz w:val="24"/>
                <w:szCs w:val="24"/>
                <w:lang w:val="lv-LV"/>
              </w:rPr>
              <w:t>Vērojumu dati liecina, ka p</w:t>
            </w:r>
            <w:r w:rsidRPr="00933515">
              <w:rPr>
                <w:rFonts w:ascii="Times New Roman" w:hAnsi="Times New Roman" w:cs="Times New Roman"/>
                <w:sz w:val="24"/>
                <w:szCs w:val="24"/>
                <w:lang w:val="lv-LV"/>
              </w:rPr>
              <w:t xml:space="preserve">edagogiem jāpilnveido </w:t>
            </w:r>
            <w:r>
              <w:rPr>
                <w:rFonts w:ascii="Times New Roman" w:hAnsi="Times New Roman" w:cs="Times New Roman"/>
                <w:sz w:val="24"/>
                <w:szCs w:val="24"/>
                <w:lang w:val="lv-LV"/>
              </w:rPr>
              <w:t>teorētiskās zināšanas un praktiskās prasmes diferencēt uzdevumus un sniegt atgriezenisko saiti vērstu uz izglītojamā izaugsmi.</w:t>
            </w:r>
          </w:p>
        </w:tc>
      </w:tr>
      <w:tr w:rsidR="00460EB5" w:rsidRPr="00C32B09" w:rsidTr="005162B7">
        <w:tc>
          <w:tcPr>
            <w:tcW w:w="2263" w:type="dxa"/>
            <w:vMerge/>
          </w:tcPr>
          <w:p w:rsidR="00460EB5" w:rsidRPr="004850B3" w:rsidRDefault="00460EB5" w:rsidP="004850B3">
            <w:pPr>
              <w:pStyle w:val="Sarakstarindkopa"/>
              <w:spacing w:line="276" w:lineRule="auto"/>
              <w:ind w:left="0"/>
              <w:rPr>
                <w:rFonts w:ascii="Times New Roman" w:hAnsi="Times New Roman" w:cs="Times New Roman"/>
                <w:sz w:val="24"/>
                <w:szCs w:val="24"/>
                <w:lang w:val="lv-LV"/>
              </w:rPr>
            </w:pPr>
          </w:p>
        </w:tc>
        <w:tc>
          <w:tcPr>
            <w:tcW w:w="3520" w:type="dxa"/>
          </w:tcPr>
          <w:p w:rsidR="00460EB5" w:rsidRDefault="00460EB5" w:rsidP="00460EB5">
            <w:pPr>
              <w:pStyle w:val="Sarakstarindkopa"/>
              <w:numPr>
                <w:ilvl w:val="0"/>
                <w:numId w:val="8"/>
              </w:numPr>
              <w:spacing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85% pedagogu pilnveido profesionālās kompete</w:t>
            </w:r>
            <w:r w:rsidR="000D1CE0">
              <w:rPr>
                <w:rFonts w:ascii="Times New Roman" w:hAnsi="Times New Roman" w:cs="Times New Roman"/>
                <w:sz w:val="24"/>
                <w:szCs w:val="24"/>
                <w:lang w:val="lv-LV"/>
              </w:rPr>
              <w:t>nces novada metodiskajās dienās.</w:t>
            </w:r>
          </w:p>
          <w:p w:rsidR="00460EB5" w:rsidRPr="004850B3" w:rsidRDefault="00460EB5" w:rsidP="00460EB5">
            <w:pPr>
              <w:pStyle w:val="Sarakstarindkopa"/>
              <w:spacing w:line="276" w:lineRule="auto"/>
              <w:ind w:left="288"/>
              <w:jc w:val="both"/>
              <w:rPr>
                <w:rFonts w:ascii="Times New Roman" w:hAnsi="Times New Roman" w:cs="Times New Roman"/>
                <w:sz w:val="24"/>
                <w:szCs w:val="24"/>
                <w:lang w:val="lv-LV"/>
              </w:rPr>
            </w:pPr>
          </w:p>
        </w:tc>
        <w:tc>
          <w:tcPr>
            <w:tcW w:w="3538" w:type="dxa"/>
          </w:tcPr>
          <w:p w:rsidR="00460EB5" w:rsidRPr="004850B3" w:rsidRDefault="00460EB5" w:rsidP="00970C18">
            <w:pPr>
              <w:spacing w:line="276" w:lineRule="auto"/>
              <w:ind w:left="28"/>
              <w:rPr>
                <w:rFonts w:ascii="Times New Roman" w:hAnsi="Times New Roman" w:cs="Times New Roman"/>
                <w:b/>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w:t>
            </w:r>
            <w:r w:rsidRPr="004850B3">
              <w:rPr>
                <w:rFonts w:ascii="Times New Roman" w:hAnsi="Times New Roman" w:cs="Times New Roman"/>
                <w:sz w:val="24"/>
                <w:szCs w:val="24"/>
                <w:lang w:val="lv-LV"/>
              </w:rPr>
              <w:t>100% visi pirmsskolas izglītības skolotāji pilnveido profesionālās kompetences novada metodiskajās dienās</w:t>
            </w:r>
            <w:r>
              <w:rPr>
                <w:rFonts w:ascii="Times New Roman" w:hAnsi="Times New Roman" w:cs="Times New Roman"/>
                <w:sz w:val="24"/>
                <w:szCs w:val="24"/>
                <w:lang w:val="lv-LV"/>
              </w:rPr>
              <w:t>, kompetenču pilnveides kursos.</w:t>
            </w:r>
          </w:p>
        </w:tc>
      </w:tr>
      <w:tr w:rsidR="00460EB5" w:rsidRPr="00C32B09" w:rsidTr="005162B7">
        <w:tc>
          <w:tcPr>
            <w:tcW w:w="2263" w:type="dxa"/>
            <w:vMerge/>
          </w:tcPr>
          <w:p w:rsidR="00460EB5" w:rsidRPr="004850B3" w:rsidRDefault="00460EB5" w:rsidP="004850B3">
            <w:pPr>
              <w:pStyle w:val="Sarakstarindkopa"/>
              <w:spacing w:line="276" w:lineRule="auto"/>
              <w:ind w:left="0"/>
              <w:rPr>
                <w:rFonts w:ascii="Times New Roman" w:hAnsi="Times New Roman" w:cs="Times New Roman"/>
                <w:sz w:val="24"/>
                <w:szCs w:val="24"/>
                <w:lang w:val="lv-LV"/>
              </w:rPr>
            </w:pPr>
          </w:p>
        </w:tc>
        <w:tc>
          <w:tcPr>
            <w:tcW w:w="3520" w:type="dxa"/>
          </w:tcPr>
          <w:p w:rsidR="00460EB5" w:rsidRPr="004850B3" w:rsidRDefault="00460EB5" w:rsidP="004850B3">
            <w:pPr>
              <w:pStyle w:val="Sarakstarindkopa"/>
              <w:numPr>
                <w:ilvl w:val="0"/>
                <w:numId w:val="8"/>
              </w:numPr>
              <w:spacing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Novada rotaļnodarbību atklātajos vērojumos 6 pedagogi dalās ar labās prakses piemēriem</w:t>
            </w:r>
            <w:r>
              <w:rPr>
                <w:rFonts w:ascii="Times New Roman" w:hAnsi="Times New Roman" w:cs="Times New Roman"/>
                <w:sz w:val="24"/>
                <w:szCs w:val="24"/>
                <w:lang w:val="lv-LV"/>
              </w:rPr>
              <w:t>.</w:t>
            </w:r>
          </w:p>
        </w:tc>
        <w:tc>
          <w:tcPr>
            <w:tcW w:w="3538" w:type="dxa"/>
          </w:tcPr>
          <w:p w:rsidR="00460EB5" w:rsidRPr="004850B3" w:rsidRDefault="00460EB5" w:rsidP="00460EB5">
            <w:pPr>
              <w:spacing w:line="276" w:lineRule="auto"/>
              <w:ind w:left="28"/>
              <w:jc w:val="both"/>
              <w:rPr>
                <w:rFonts w:ascii="Times New Roman" w:hAnsi="Times New Roman" w:cs="Times New Roman"/>
                <w:sz w:val="24"/>
                <w:szCs w:val="24"/>
                <w:lang w:val="lv-LV"/>
              </w:rPr>
            </w:pPr>
            <w:r w:rsidRPr="004850B3">
              <w:rPr>
                <w:rFonts w:ascii="Times New Roman" w:hAnsi="Times New Roman" w:cs="Times New Roman"/>
                <w:b/>
                <w:sz w:val="24"/>
                <w:szCs w:val="24"/>
                <w:lang w:val="lv-LV"/>
              </w:rPr>
              <w:t>Sasniegts</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 xml:space="preserve">1 pedagogs </w:t>
            </w:r>
            <w:r w:rsidRPr="004850B3">
              <w:rPr>
                <w:rFonts w:ascii="Times New Roman" w:hAnsi="Times New Roman" w:cs="Times New Roman"/>
                <w:sz w:val="24"/>
                <w:szCs w:val="24"/>
                <w:lang w:val="lv-LV"/>
              </w:rPr>
              <w:t xml:space="preserve">MD „Aktivitāšu centri – vide, kas veicina mācīšanos”,   </w:t>
            </w:r>
            <w:r>
              <w:rPr>
                <w:rFonts w:ascii="Times New Roman" w:hAnsi="Times New Roman" w:cs="Times New Roman"/>
                <w:sz w:val="24"/>
                <w:szCs w:val="24"/>
                <w:lang w:val="lv-LV"/>
              </w:rPr>
              <w:t xml:space="preserve">vadīja </w:t>
            </w:r>
            <w:r w:rsidR="000D1CE0">
              <w:rPr>
                <w:rFonts w:ascii="Times New Roman" w:hAnsi="Times New Roman" w:cs="Times New Roman"/>
                <w:sz w:val="24"/>
                <w:szCs w:val="24"/>
                <w:lang w:val="lv-LV"/>
              </w:rPr>
              <w:t xml:space="preserve">  3</w:t>
            </w:r>
            <w:r w:rsidRPr="004850B3">
              <w:rPr>
                <w:rFonts w:ascii="Times New Roman" w:hAnsi="Times New Roman" w:cs="Times New Roman"/>
                <w:sz w:val="24"/>
                <w:szCs w:val="24"/>
                <w:lang w:val="lv-LV"/>
              </w:rPr>
              <w:t xml:space="preserve"> posma nodarbību</w:t>
            </w:r>
            <w:r>
              <w:rPr>
                <w:rFonts w:ascii="Times New Roman" w:hAnsi="Times New Roman" w:cs="Times New Roman"/>
                <w:sz w:val="24"/>
                <w:szCs w:val="24"/>
                <w:lang w:val="lv-LV"/>
              </w:rPr>
              <w:t>. 5</w:t>
            </w:r>
            <w:r w:rsidRPr="00436F87">
              <w:rPr>
                <w:rFonts w:ascii="Times New Roman" w:hAnsi="Times New Roman" w:cs="Times New Roman"/>
                <w:sz w:val="24"/>
                <w:szCs w:val="24"/>
                <w:lang w:val="lv-LV"/>
              </w:rPr>
              <w:t xml:space="preserve"> pedagogi vadīja atklātos vērojumus</w:t>
            </w:r>
            <w:r>
              <w:rPr>
                <w:rFonts w:ascii="Times New Roman" w:hAnsi="Times New Roman" w:cs="Times New Roman"/>
                <w:sz w:val="24"/>
                <w:szCs w:val="24"/>
                <w:lang w:val="lv-LV"/>
              </w:rPr>
              <w:t xml:space="preserve"> MD „Skolotāja palīga pedagoģiskās kompetences pilnveide”.</w:t>
            </w:r>
          </w:p>
        </w:tc>
      </w:tr>
    </w:tbl>
    <w:p w:rsidR="00B22677" w:rsidRPr="004850B3" w:rsidRDefault="00B22677" w:rsidP="004850B3">
      <w:pPr>
        <w:pStyle w:val="Sarakstarindkopa"/>
        <w:spacing w:after="0" w:line="276" w:lineRule="auto"/>
        <w:ind w:left="426"/>
        <w:rPr>
          <w:rFonts w:ascii="Times New Roman" w:hAnsi="Times New Roman" w:cs="Times New Roman"/>
          <w:sz w:val="24"/>
          <w:szCs w:val="24"/>
          <w:lang w:val="lv-LV"/>
        </w:rPr>
      </w:pPr>
    </w:p>
    <w:p w:rsidR="00B22677" w:rsidRPr="004850B3" w:rsidRDefault="00B22677" w:rsidP="004850B3">
      <w:pPr>
        <w:pStyle w:val="Sarakstarindkopa"/>
        <w:numPr>
          <w:ilvl w:val="1"/>
          <w:numId w:val="1"/>
        </w:numPr>
        <w:spacing w:after="0" w:line="276" w:lineRule="auto"/>
        <w:ind w:left="426"/>
        <w:jc w:val="both"/>
        <w:rPr>
          <w:rFonts w:ascii="Times New Roman" w:hAnsi="Times New Roman" w:cs="Times New Roman"/>
          <w:iCs/>
          <w:sz w:val="24"/>
          <w:szCs w:val="24"/>
          <w:lang w:val="lv-LV"/>
        </w:rPr>
      </w:pPr>
      <w:r w:rsidRPr="004850B3">
        <w:rPr>
          <w:rFonts w:ascii="Times New Roman" w:hAnsi="Times New Roman" w:cs="Times New Roman"/>
          <w:sz w:val="24"/>
          <w:szCs w:val="24"/>
          <w:lang w:val="lv-LV"/>
        </w:rPr>
        <w:t xml:space="preserve">Informācija, kura atklāj izglītības iestādes darba prioritātes un plānotos sasniedzamos rezultātus </w:t>
      </w:r>
      <w:r w:rsidRPr="004850B3">
        <w:rPr>
          <w:rFonts w:ascii="Times New Roman" w:hAnsi="Times New Roman" w:cs="Times New Roman"/>
          <w:b/>
          <w:bCs/>
          <w:sz w:val="24"/>
          <w:szCs w:val="24"/>
          <w:lang w:val="lv-LV"/>
        </w:rPr>
        <w:t>202</w:t>
      </w:r>
      <w:r w:rsidR="00E7399F" w:rsidRPr="004850B3">
        <w:rPr>
          <w:rFonts w:ascii="Times New Roman" w:hAnsi="Times New Roman" w:cs="Times New Roman"/>
          <w:b/>
          <w:bCs/>
          <w:sz w:val="24"/>
          <w:szCs w:val="24"/>
          <w:lang w:val="lv-LV"/>
        </w:rPr>
        <w:t>4</w:t>
      </w:r>
      <w:r w:rsidRPr="004850B3">
        <w:rPr>
          <w:rFonts w:ascii="Times New Roman" w:hAnsi="Times New Roman" w:cs="Times New Roman"/>
          <w:b/>
          <w:bCs/>
          <w:sz w:val="24"/>
          <w:szCs w:val="24"/>
          <w:lang w:val="lv-LV"/>
        </w:rPr>
        <w:t>./202</w:t>
      </w:r>
      <w:r w:rsidR="00E7399F" w:rsidRPr="004850B3">
        <w:rPr>
          <w:rFonts w:ascii="Times New Roman" w:hAnsi="Times New Roman" w:cs="Times New Roman"/>
          <w:b/>
          <w:bCs/>
          <w:sz w:val="24"/>
          <w:szCs w:val="24"/>
          <w:lang w:val="lv-LV"/>
        </w:rPr>
        <w:t>5</w:t>
      </w:r>
      <w:r w:rsidRPr="004850B3">
        <w:rPr>
          <w:rFonts w:ascii="Times New Roman" w:hAnsi="Times New Roman" w:cs="Times New Roman"/>
          <w:b/>
          <w:bCs/>
          <w:sz w:val="24"/>
          <w:szCs w:val="24"/>
          <w:lang w:val="lv-LV"/>
        </w:rPr>
        <w:t>.</w:t>
      </w:r>
      <w:r w:rsidRPr="004850B3">
        <w:rPr>
          <w:rFonts w:ascii="Times New Roman" w:hAnsi="Times New Roman" w:cs="Times New Roman"/>
          <w:sz w:val="24"/>
          <w:szCs w:val="24"/>
          <w:lang w:val="lv-LV"/>
        </w:rPr>
        <w:t xml:space="preserve"> mācību gadā (kvalitatīvi un kvantitatīvi)</w:t>
      </w:r>
      <w:r w:rsidR="00AF3B29" w:rsidRPr="004850B3">
        <w:rPr>
          <w:rFonts w:ascii="Times New Roman" w:hAnsi="Times New Roman" w:cs="Times New Roman"/>
          <w:bCs/>
          <w:iCs/>
          <w:sz w:val="24"/>
          <w:szCs w:val="24"/>
          <w:lang w:val="lv-LV"/>
        </w:rPr>
        <w:t xml:space="preserve">,saskaņā ar </w:t>
      </w:r>
      <w:r w:rsidR="00E7399F" w:rsidRPr="004850B3">
        <w:rPr>
          <w:rFonts w:ascii="Times New Roman" w:hAnsi="Times New Roman" w:cs="Times New Roman"/>
          <w:bCs/>
          <w:iCs/>
          <w:sz w:val="24"/>
          <w:szCs w:val="24"/>
          <w:lang w:val="lv-LV"/>
        </w:rPr>
        <w:t xml:space="preserve"> skolas attīstības plān</w:t>
      </w:r>
      <w:r w:rsidR="00AF3B29" w:rsidRPr="004850B3">
        <w:rPr>
          <w:rFonts w:ascii="Times New Roman" w:hAnsi="Times New Roman" w:cs="Times New Roman"/>
          <w:bCs/>
          <w:iCs/>
          <w:sz w:val="24"/>
          <w:szCs w:val="24"/>
          <w:lang w:val="lv-LV"/>
        </w:rPr>
        <w:t>u</w:t>
      </w:r>
      <w:r w:rsidR="00E7399F" w:rsidRPr="004850B3">
        <w:rPr>
          <w:rFonts w:ascii="Times New Roman" w:hAnsi="Times New Roman" w:cs="Times New Roman"/>
          <w:bCs/>
          <w:iCs/>
          <w:sz w:val="24"/>
          <w:szCs w:val="24"/>
          <w:lang w:val="lv-LV"/>
        </w:rPr>
        <w:t xml:space="preserve"> un </w:t>
      </w:r>
      <w:r w:rsidR="00E7399F" w:rsidRPr="004850B3">
        <w:rPr>
          <w:rFonts w:ascii="Times New Roman" w:eastAsia="Times New Roman" w:hAnsi="Times New Roman" w:cs="Times New Roman"/>
          <w:bCs/>
          <w:iCs/>
          <w:sz w:val="24"/>
          <w:szCs w:val="24"/>
          <w:lang w:val="lv-LV"/>
        </w:rPr>
        <w:t>izglītības darba prioritātēm</w:t>
      </w:r>
      <w:r w:rsidR="00AF3B29" w:rsidRPr="004850B3">
        <w:rPr>
          <w:rFonts w:ascii="Times New Roman" w:eastAsia="Times New Roman" w:hAnsi="Times New Roman" w:cs="Times New Roman"/>
          <w:bCs/>
          <w:iCs/>
          <w:sz w:val="24"/>
          <w:szCs w:val="24"/>
          <w:lang w:val="lv-LV"/>
        </w:rPr>
        <w:t>,</w:t>
      </w:r>
      <w:r w:rsidR="00E7399F" w:rsidRPr="004850B3">
        <w:rPr>
          <w:rFonts w:ascii="Times New Roman" w:eastAsia="Times New Roman" w:hAnsi="Times New Roman" w:cs="Times New Roman"/>
          <w:bCs/>
          <w:iCs/>
          <w:sz w:val="24"/>
          <w:szCs w:val="24"/>
          <w:lang w:val="lv-LV"/>
        </w:rPr>
        <w:t xml:space="preserve"> un</w:t>
      </w:r>
      <w:r w:rsidR="003579A4" w:rsidRPr="004850B3">
        <w:rPr>
          <w:rFonts w:ascii="Times New Roman" w:eastAsia="Times New Roman" w:hAnsi="Times New Roman" w:cs="Times New Roman"/>
          <w:bCs/>
          <w:iCs/>
          <w:sz w:val="24"/>
          <w:szCs w:val="24"/>
          <w:lang w:val="lv-LV"/>
        </w:rPr>
        <w:t xml:space="preserve"> dibinātāja uzdevumiem</w:t>
      </w:r>
      <w:r w:rsidR="009703C1" w:rsidRPr="009703C1">
        <w:rPr>
          <w:rFonts w:ascii="Times New Roman" w:eastAsia="Times New Roman" w:hAnsi="Times New Roman" w:cs="Times New Roman"/>
          <w:bCs/>
          <w:iCs/>
          <w:sz w:val="24"/>
          <w:szCs w:val="24"/>
          <w:lang w:val="lv-LV"/>
        </w:rPr>
        <w:t>.</w:t>
      </w:r>
    </w:p>
    <w:p w:rsidR="005744F7" w:rsidRPr="004850B3" w:rsidRDefault="005744F7" w:rsidP="004850B3">
      <w:pPr>
        <w:pStyle w:val="Sarakstarindkopa"/>
        <w:spacing w:after="0" w:line="276" w:lineRule="auto"/>
        <w:ind w:left="426"/>
        <w:rPr>
          <w:rFonts w:ascii="Times New Roman" w:hAnsi="Times New Roman" w:cs="Times New Roman"/>
          <w:sz w:val="24"/>
          <w:szCs w:val="24"/>
          <w:lang w:val="lv-LV"/>
        </w:rPr>
      </w:pPr>
    </w:p>
    <w:tbl>
      <w:tblPr>
        <w:tblStyle w:val="Reatabula"/>
        <w:tblW w:w="9605" w:type="dxa"/>
        <w:tblInd w:w="426" w:type="dxa"/>
        <w:tblLook w:val="04A0"/>
      </w:tblPr>
      <w:tblGrid>
        <w:gridCol w:w="2971"/>
        <w:gridCol w:w="6634"/>
      </w:tblGrid>
      <w:tr w:rsidR="006F2FC7" w:rsidRPr="004850B3" w:rsidTr="005162B7">
        <w:tc>
          <w:tcPr>
            <w:tcW w:w="2971" w:type="dxa"/>
          </w:tcPr>
          <w:p w:rsidR="006F2FC7" w:rsidRPr="004850B3" w:rsidRDefault="006F2FC7" w:rsidP="004850B3">
            <w:pPr>
              <w:pStyle w:val="Sarakstarindkopa"/>
              <w:spacing w:line="276" w:lineRule="auto"/>
              <w:ind w:left="0"/>
              <w:rPr>
                <w:rFonts w:ascii="Times New Roman" w:hAnsi="Times New Roman" w:cs="Times New Roman"/>
                <w:sz w:val="24"/>
                <w:szCs w:val="24"/>
                <w:lang w:val="lv-LV"/>
              </w:rPr>
            </w:pPr>
            <w:r w:rsidRPr="004850B3">
              <w:rPr>
                <w:rFonts w:ascii="Times New Roman" w:hAnsi="Times New Roman" w:cs="Times New Roman"/>
                <w:sz w:val="24"/>
                <w:szCs w:val="24"/>
                <w:lang w:val="lv-LV"/>
              </w:rPr>
              <w:t>Prioritāte</w:t>
            </w:r>
          </w:p>
        </w:tc>
        <w:tc>
          <w:tcPr>
            <w:tcW w:w="6634" w:type="dxa"/>
          </w:tcPr>
          <w:p w:rsidR="006F2FC7" w:rsidRPr="004850B3" w:rsidRDefault="006F2FC7" w:rsidP="004850B3">
            <w:pPr>
              <w:pStyle w:val="Sarakstarindkopa"/>
              <w:spacing w:line="276" w:lineRule="auto"/>
              <w:ind w:left="0"/>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Sasniedzamie rezultāti kvantitatīvi un kvalitatīvi</w:t>
            </w:r>
          </w:p>
        </w:tc>
      </w:tr>
      <w:tr w:rsidR="006F2FC7" w:rsidRPr="00C32B09" w:rsidTr="005162B7">
        <w:tc>
          <w:tcPr>
            <w:tcW w:w="2971" w:type="dxa"/>
          </w:tcPr>
          <w:p w:rsidR="00ED28CC" w:rsidRPr="004850B3" w:rsidRDefault="00ED28CC"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Kvalitatīva mācību procesa organizācija rotaļnodarbībās.</w:t>
            </w:r>
          </w:p>
          <w:p w:rsidR="00ED28CC" w:rsidRPr="004850B3" w:rsidRDefault="00ED28CC" w:rsidP="004850B3">
            <w:pPr>
              <w:pStyle w:val="Sarakstarindkopa"/>
              <w:spacing w:line="276" w:lineRule="auto"/>
              <w:ind w:left="0"/>
              <w:rPr>
                <w:rFonts w:ascii="Times New Roman" w:hAnsi="Times New Roman" w:cs="Times New Roman"/>
                <w:sz w:val="24"/>
                <w:szCs w:val="24"/>
              </w:rPr>
            </w:pPr>
          </w:p>
        </w:tc>
        <w:tc>
          <w:tcPr>
            <w:tcW w:w="6634" w:type="dxa"/>
          </w:tcPr>
          <w:p w:rsidR="006F2FC7" w:rsidRPr="004850B3" w:rsidRDefault="006F2FC7" w:rsidP="004850B3">
            <w:pPr>
              <w:pStyle w:val="Sarakstarindkopa"/>
              <w:spacing w:line="276" w:lineRule="auto"/>
              <w:ind w:left="0"/>
              <w:rPr>
                <w:rFonts w:ascii="Times New Roman" w:hAnsi="Times New Roman" w:cs="Times New Roman"/>
                <w:sz w:val="24"/>
                <w:szCs w:val="24"/>
                <w:lang w:val="lv-LV"/>
              </w:rPr>
            </w:pPr>
            <w:r w:rsidRPr="004850B3">
              <w:rPr>
                <w:rFonts w:ascii="Times New Roman" w:hAnsi="Times New Roman" w:cs="Times New Roman"/>
                <w:sz w:val="24"/>
                <w:szCs w:val="24"/>
                <w:lang w:val="lv-LV"/>
              </w:rPr>
              <w:t>a) kvalitatīvi</w:t>
            </w:r>
          </w:p>
          <w:p w:rsidR="00ED28CC" w:rsidRPr="004850B3" w:rsidRDefault="00ED28CC" w:rsidP="004850B3">
            <w:pPr>
              <w:pStyle w:val="Sarakstarindkopa"/>
              <w:numPr>
                <w:ilvl w:val="0"/>
                <w:numId w:val="10"/>
              </w:numPr>
              <w:spacing w:line="276" w:lineRule="auto"/>
              <w:ind w:left="284" w:hanging="284"/>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Mācību rotaļnodarbībās</w:t>
            </w:r>
            <w:r w:rsidR="000A5DFA">
              <w:rPr>
                <w:rFonts w:ascii="Times New Roman" w:eastAsia="Times New Roman" w:hAnsi="Times New Roman" w:cs="Times New Roman"/>
                <w:sz w:val="24"/>
                <w:szCs w:val="24"/>
                <w:lang w:val="lv-LV"/>
              </w:rPr>
              <w:t xml:space="preserve"> </w:t>
            </w:r>
            <w:r w:rsidR="00206B6A" w:rsidRPr="008E4C32">
              <w:rPr>
                <w:rFonts w:ascii="Times New Roman" w:eastAsia="Times New Roman" w:hAnsi="Times New Roman" w:cs="Times New Roman"/>
                <w:sz w:val="24"/>
                <w:szCs w:val="24"/>
                <w:lang w:val="lv-LV"/>
              </w:rPr>
              <w:t>pedagogi</w:t>
            </w:r>
            <w:r w:rsidRPr="004850B3">
              <w:rPr>
                <w:rFonts w:ascii="Times New Roman" w:eastAsia="Times New Roman" w:hAnsi="Times New Roman" w:cs="Times New Roman"/>
                <w:sz w:val="24"/>
                <w:szCs w:val="24"/>
                <w:lang w:val="lv-LV"/>
              </w:rPr>
              <w:t xml:space="preserve"> izmanto mācību metodes, metodiskos paņēmienus un jēgpilnus uzdevumus, kas mērķtiecīgi virza</w:t>
            </w:r>
            <w:r w:rsidR="000A5DFA">
              <w:rPr>
                <w:rFonts w:ascii="Times New Roman" w:eastAsia="Times New Roman" w:hAnsi="Times New Roman" w:cs="Times New Roman"/>
                <w:sz w:val="24"/>
                <w:szCs w:val="24"/>
                <w:lang w:val="lv-LV"/>
              </w:rPr>
              <w:t xml:space="preserve"> </w:t>
            </w:r>
            <w:r w:rsidR="00C77CBE" w:rsidRPr="008E4C32">
              <w:rPr>
                <w:rFonts w:ascii="Times New Roman" w:eastAsia="Times New Roman" w:hAnsi="Times New Roman" w:cs="Times New Roman"/>
                <w:sz w:val="24"/>
                <w:szCs w:val="24"/>
                <w:lang w:val="lv-LV"/>
              </w:rPr>
              <w:t>izglītojamos</w:t>
            </w:r>
            <w:r w:rsidR="000A5DFA">
              <w:rPr>
                <w:rFonts w:ascii="Times New Roman" w:eastAsia="Times New Roman" w:hAnsi="Times New Roman" w:cs="Times New Roman"/>
                <w:sz w:val="24"/>
                <w:szCs w:val="24"/>
                <w:lang w:val="lv-LV"/>
              </w:rPr>
              <w:t xml:space="preserve"> </w:t>
            </w:r>
            <w:r w:rsidRPr="004850B3">
              <w:rPr>
                <w:rFonts w:ascii="Times New Roman" w:eastAsia="Times New Roman" w:hAnsi="Times New Roman" w:cs="Times New Roman"/>
                <w:sz w:val="24"/>
                <w:szCs w:val="24"/>
                <w:lang w:val="lv-LV"/>
              </w:rPr>
              <w:t>uz sasniedzamo rezultātu</w:t>
            </w:r>
            <w:r w:rsidR="008C7104">
              <w:rPr>
                <w:rFonts w:ascii="Times New Roman" w:eastAsia="Times New Roman" w:hAnsi="Times New Roman" w:cs="Times New Roman"/>
                <w:sz w:val="24"/>
                <w:szCs w:val="24"/>
                <w:lang w:val="lv-LV"/>
              </w:rPr>
              <w:t>.</w:t>
            </w:r>
          </w:p>
          <w:p w:rsidR="00ED28CC" w:rsidRPr="004850B3" w:rsidRDefault="00ED28CC" w:rsidP="004850B3">
            <w:pPr>
              <w:pStyle w:val="Sarakstarindkopa"/>
              <w:numPr>
                <w:ilvl w:val="0"/>
                <w:numId w:val="10"/>
              </w:numPr>
              <w:spacing w:line="276" w:lineRule="auto"/>
              <w:ind w:left="284" w:hanging="284"/>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Rotaļnodarbībās tiek veikta mācību procesa diferenciācija, to pielāgojot izglītojamo spējām, vajadzībām un interesēm</w:t>
            </w:r>
            <w:r w:rsidR="008C7104">
              <w:rPr>
                <w:rFonts w:ascii="Times New Roman" w:eastAsia="Times New Roman" w:hAnsi="Times New Roman" w:cs="Times New Roman"/>
                <w:sz w:val="24"/>
                <w:szCs w:val="24"/>
                <w:lang w:val="lv-LV"/>
              </w:rPr>
              <w:t>.</w:t>
            </w:r>
          </w:p>
          <w:p w:rsidR="00ED28CC" w:rsidRPr="008E4C32" w:rsidRDefault="00ED28CC" w:rsidP="004850B3">
            <w:pPr>
              <w:pStyle w:val="Sarakstarindkopa"/>
              <w:numPr>
                <w:ilvl w:val="0"/>
                <w:numId w:val="10"/>
              </w:numPr>
              <w:spacing w:line="276" w:lineRule="auto"/>
              <w:ind w:left="284" w:hanging="284"/>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lastRenderedPageBreak/>
              <w:t>Rotaļnodarbībās tiek sniegta atgriezeniskā saite un atbalsts</w:t>
            </w:r>
            <w:r w:rsidR="000A5DFA">
              <w:rPr>
                <w:rFonts w:ascii="Times New Roman" w:eastAsia="Times New Roman" w:hAnsi="Times New Roman" w:cs="Times New Roman"/>
                <w:sz w:val="24"/>
                <w:szCs w:val="24"/>
                <w:lang w:val="lv-LV"/>
              </w:rPr>
              <w:t xml:space="preserve"> </w:t>
            </w:r>
            <w:r w:rsidR="00C77CBE" w:rsidRPr="008E4C32">
              <w:rPr>
                <w:rFonts w:ascii="Times New Roman" w:eastAsia="Times New Roman" w:hAnsi="Times New Roman" w:cs="Times New Roman"/>
                <w:sz w:val="24"/>
                <w:szCs w:val="24"/>
                <w:lang w:val="lv-LV"/>
              </w:rPr>
              <w:t>izglītojamo</w:t>
            </w:r>
            <w:r w:rsidRPr="004850B3">
              <w:rPr>
                <w:rFonts w:ascii="Times New Roman" w:eastAsia="Times New Roman" w:hAnsi="Times New Roman" w:cs="Times New Roman"/>
                <w:sz w:val="24"/>
                <w:szCs w:val="24"/>
                <w:lang w:val="lv-LV"/>
              </w:rPr>
              <w:t xml:space="preserve"> mācību sasniegumu izaugsmei</w:t>
            </w:r>
            <w:r w:rsidR="000A5DFA">
              <w:rPr>
                <w:rFonts w:ascii="Times New Roman" w:eastAsia="Times New Roman" w:hAnsi="Times New Roman" w:cs="Times New Roman"/>
                <w:sz w:val="24"/>
                <w:szCs w:val="24"/>
                <w:lang w:val="lv-LV"/>
              </w:rPr>
              <w:t xml:space="preserve"> </w:t>
            </w:r>
            <w:r w:rsidR="00C06C70" w:rsidRPr="008E4C32">
              <w:rPr>
                <w:rFonts w:ascii="Times New Roman" w:eastAsia="Times New Roman" w:hAnsi="Times New Roman" w:cs="Times New Roman"/>
                <w:sz w:val="24"/>
                <w:szCs w:val="24"/>
                <w:lang w:val="lv-LV"/>
              </w:rPr>
              <w:t>un sadarbībai ar vecākiem</w:t>
            </w:r>
            <w:r w:rsidRPr="008E4C32">
              <w:rPr>
                <w:rFonts w:ascii="Times New Roman" w:eastAsia="Times New Roman" w:hAnsi="Times New Roman" w:cs="Times New Roman"/>
                <w:sz w:val="24"/>
                <w:szCs w:val="24"/>
                <w:lang w:val="lv-LV"/>
              </w:rPr>
              <w:t>.</w:t>
            </w:r>
          </w:p>
          <w:p w:rsidR="00ED28CC" w:rsidRPr="008E4C32" w:rsidRDefault="00ED28CC" w:rsidP="004850B3">
            <w:pPr>
              <w:pStyle w:val="Sarakstarindkopa"/>
              <w:numPr>
                <w:ilvl w:val="0"/>
                <w:numId w:val="10"/>
              </w:numPr>
              <w:spacing w:line="276" w:lineRule="auto"/>
              <w:ind w:left="284"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Izveidoti</w:t>
            </w:r>
            <w:r w:rsidR="000A5DFA">
              <w:rPr>
                <w:rFonts w:ascii="Times New Roman" w:hAnsi="Times New Roman" w:cs="Times New Roman"/>
                <w:sz w:val="24"/>
                <w:szCs w:val="24"/>
                <w:lang w:val="lv-LV"/>
              </w:rPr>
              <w:t xml:space="preserve"> </w:t>
            </w:r>
            <w:r w:rsidR="003D0777" w:rsidRPr="008E4C32">
              <w:rPr>
                <w:rFonts w:ascii="Times New Roman" w:hAnsi="Times New Roman" w:cs="Times New Roman"/>
                <w:sz w:val="24"/>
                <w:szCs w:val="24"/>
                <w:lang w:val="lv-LV"/>
              </w:rPr>
              <w:t>izglītības</w:t>
            </w:r>
            <w:r w:rsidRPr="004850B3">
              <w:rPr>
                <w:rFonts w:ascii="Times New Roman" w:hAnsi="Times New Roman" w:cs="Times New Roman"/>
                <w:sz w:val="24"/>
                <w:szCs w:val="24"/>
                <w:lang w:val="lv-LV"/>
              </w:rPr>
              <w:t xml:space="preserve"> individuālie darba plāni izglītojamo atbalstam.</w:t>
            </w:r>
          </w:p>
          <w:p w:rsidR="00CC601C" w:rsidRPr="009703C1" w:rsidRDefault="00CC601C" w:rsidP="004850B3">
            <w:pPr>
              <w:pStyle w:val="Sarakstarindkopa"/>
              <w:numPr>
                <w:ilvl w:val="0"/>
                <w:numId w:val="10"/>
              </w:numPr>
              <w:spacing w:line="276" w:lineRule="auto"/>
              <w:ind w:left="284" w:hanging="284"/>
              <w:jc w:val="both"/>
              <w:rPr>
                <w:rFonts w:ascii="Times New Roman" w:hAnsi="Times New Roman" w:cs="Times New Roman"/>
                <w:sz w:val="24"/>
                <w:szCs w:val="24"/>
                <w:lang w:val="lv-LV"/>
              </w:rPr>
            </w:pPr>
            <w:r w:rsidRPr="009703C1">
              <w:rPr>
                <w:rFonts w:ascii="Times New Roman" w:hAnsi="Times New Roman" w:cs="Times New Roman"/>
                <w:sz w:val="24"/>
                <w:szCs w:val="24"/>
                <w:lang w:val="lv-LV"/>
              </w:rPr>
              <w:t>Attīstīta</w:t>
            </w:r>
            <w:r w:rsidR="000A5DFA">
              <w:rPr>
                <w:rFonts w:ascii="Times New Roman" w:hAnsi="Times New Roman" w:cs="Times New Roman"/>
                <w:sz w:val="24"/>
                <w:szCs w:val="24"/>
                <w:lang w:val="lv-LV"/>
              </w:rPr>
              <w:t xml:space="preserve"> </w:t>
            </w:r>
            <w:r w:rsidRPr="009703C1">
              <w:rPr>
                <w:rFonts w:ascii="Times New Roman" w:hAnsi="Times New Roman" w:cs="Times New Roman"/>
                <w:sz w:val="24"/>
                <w:szCs w:val="24"/>
                <w:lang w:val="lv-LV"/>
              </w:rPr>
              <w:t>izglītojamo</w:t>
            </w:r>
            <w:r w:rsidR="000A5DFA">
              <w:rPr>
                <w:rFonts w:ascii="Times New Roman" w:hAnsi="Times New Roman" w:cs="Times New Roman"/>
                <w:sz w:val="24"/>
                <w:szCs w:val="24"/>
                <w:lang w:val="lv-LV"/>
              </w:rPr>
              <w:t xml:space="preserve"> </w:t>
            </w:r>
            <w:r w:rsidRPr="009703C1">
              <w:rPr>
                <w:rFonts w:ascii="Times New Roman" w:hAnsi="Times New Roman" w:cs="Times New Roman"/>
                <w:sz w:val="24"/>
                <w:szCs w:val="24"/>
                <w:lang w:val="lv-LV"/>
              </w:rPr>
              <w:t>lasītprasme</w:t>
            </w:r>
            <w:r w:rsidR="008B5250">
              <w:rPr>
                <w:rFonts w:ascii="Times New Roman" w:hAnsi="Times New Roman" w:cs="Times New Roman"/>
                <w:sz w:val="24"/>
                <w:szCs w:val="24"/>
                <w:lang w:val="lv-LV"/>
              </w:rPr>
              <w:t>, sadarbībā ar vecākiem veidojot lasītprasmi un pozitīvu attieksmi pret lasīšanu</w:t>
            </w:r>
            <w:r w:rsidR="008E4C32" w:rsidRPr="009703C1">
              <w:rPr>
                <w:rFonts w:ascii="Times New Roman" w:hAnsi="Times New Roman" w:cs="Times New Roman"/>
                <w:sz w:val="24"/>
                <w:szCs w:val="24"/>
                <w:lang w:val="lv-LV"/>
              </w:rPr>
              <w:t>.</w:t>
            </w:r>
          </w:p>
        </w:tc>
      </w:tr>
      <w:tr w:rsidR="006F2FC7" w:rsidRPr="00C32B09" w:rsidTr="005162B7">
        <w:tc>
          <w:tcPr>
            <w:tcW w:w="2971" w:type="dxa"/>
          </w:tcPr>
          <w:p w:rsidR="006F2FC7" w:rsidRPr="004850B3" w:rsidRDefault="006F2FC7" w:rsidP="004850B3">
            <w:pPr>
              <w:pStyle w:val="Sarakstarindkopa"/>
              <w:spacing w:line="276" w:lineRule="auto"/>
              <w:ind w:left="0"/>
              <w:rPr>
                <w:rFonts w:ascii="Times New Roman" w:hAnsi="Times New Roman" w:cs="Times New Roman"/>
                <w:sz w:val="24"/>
                <w:szCs w:val="24"/>
                <w:lang w:val="lv-LV"/>
              </w:rPr>
            </w:pPr>
          </w:p>
        </w:tc>
        <w:tc>
          <w:tcPr>
            <w:tcW w:w="6634" w:type="dxa"/>
          </w:tcPr>
          <w:p w:rsidR="006F2FC7" w:rsidRPr="004850B3" w:rsidRDefault="006F2FC7" w:rsidP="004850B3">
            <w:pPr>
              <w:pStyle w:val="Sarakstarindkopa"/>
              <w:spacing w:line="276" w:lineRule="auto"/>
              <w:ind w:left="0"/>
              <w:rPr>
                <w:rFonts w:ascii="Times New Roman" w:hAnsi="Times New Roman" w:cs="Times New Roman"/>
                <w:sz w:val="24"/>
                <w:szCs w:val="24"/>
                <w:lang w:val="lv-LV"/>
              </w:rPr>
            </w:pPr>
            <w:r w:rsidRPr="004850B3">
              <w:rPr>
                <w:rFonts w:ascii="Times New Roman" w:hAnsi="Times New Roman" w:cs="Times New Roman"/>
                <w:sz w:val="24"/>
                <w:szCs w:val="24"/>
                <w:lang w:val="lv-LV"/>
              </w:rPr>
              <w:t>b) kvantitatīvi</w:t>
            </w:r>
          </w:p>
          <w:p w:rsidR="00ED28CC" w:rsidRPr="002826FA" w:rsidRDefault="00ED28CC" w:rsidP="002826FA">
            <w:pPr>
              <w:spacing w:line="276" w:lineRule="auto"/>
              <w:jc w:val="both"/>
              <w:rPr>
                <w:rFonts w:ascii="Times New Roman" w:eastAsia="Times New Roman" w:hAnsi="Times New Roman" w:cs="Times New Roman"/>
                <w:sz w:val="24"/>
                <w:szCs w:val="24"/>
                <w:lang w:val="lv-LV"/>
              </w:rPr>
            </w:pPr>
            <w:r w:rsidRPr="002826FA">
              <w:rPr>
                <w:rFonts w:ascii="Times New Roman" w:eastAsia="Times New Roman" w:hAnsi="Times New Roman" w:cs="Times New Roman"/>
                <w:sz w:val="24"/>
                <w:szCs w:val="24"/>
                <w:lang w:val="lv-LV"/>
              </w:rPr>
              <w:t>100% visās rotaļnodarbībās:</w:t>
            </w:r>
          </w:p>
          <w:p w:rsidR="00ED28CC" w:rsidRPr="004850B3" w:rsidRDefault="00ED28CC" w:rsidP="002826FA">
            <w:pPr>
              <w:pStyle w:val="Sarakstarindkopa"/>
              <w:numPr>
                <w:ilvl w:val="0"/>
                <w:numId w:val="38"/>
              </w:numPr>
              <w:spacing w:line="276" w:lineRule="auto"/>
              <w:ind w:left="147" w:hanging="142"/>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Skaidri formulēts sasniedzamais rezultāts</w:t>
            </w:r>
            <w:r w:rsidR="000745EE">
              <w:rPr>
                <w:rFonts w:ascii="Times New Roman" w:eastAsia="Times New Roman" w:hAnsi="Times New Roman" w:cs="Times New Roman"/>
                <w:sz w:val="24"/>
                <w:szCs w:val="24"/>
                <w:lang w:val="lv-LV"/>
              </w:rPr>
              <w:t>.</w:t>
            </w:r>
          </w:p>
          <w:p w:rsidR="00ED28CC" w:rsidRPr="002826FA" w:rsidRDefault="00ED28CC" w:rsidP="002826FA">
            <w:pPr>
              <w:pStyle w:val="Sarakstarindkopa"/>
              <w:numPr>
                <w:ilvl w:val="0"/>
                <w:numId w:val="38"/>
              </w:numPr>
              <w:spacing w:line="276" w:lineRule="auto"/>
              <w:ind w:left="147" w:hanging="142"/>
              <w:jc w:val="both"/>
              <w:rPr>
                <w:rFonts w:ascii="Times New Roman" w:eastAsia="Times New Roman" w:hAnsi="Times New Roman" w:cs="Times New Roman"/>
                <w:sz w:val="24"/>
                <w:szCs w:val="24"/>
                <w:lang w:val="lv-LV"/>
              </w:rPr>
            </w:pPr>
            <w:r w:rsidRPr="002826FA">
              <w:rPr>
                <w:rFonts w:ascii="Times New Roman" w:eastAsia="Times New Roman" w:hAnsi="Times New Roman" w:cs="Times New Roman"/>
                <w:sz w:val="24"/>
                <w:szCs w:val="24"/>
                <w:lang w:val="lv-LV"/>
              </w:rPr>
              <w:t>Diferencēta pieeja atbilstoši izglītojamo spējām</w:t>
            </w:r>
            <w:r w:rsidR="000745EE">
              <w:rPr>
                <w:rFonts w:ascii="Times New Roman" w:eastAsia="Times New Roman" w:hAnsi="Times New Roman" w:cs="Times New Roman"/>
                <w:sz w:val="24"/>
                <w:szCs w:val="24"/>
                <w:lang w:val="lv-LV"/>
              </w:rPr>
              <w:t>.</w:t>
            </w:r>
          </w:p>
          <w:p w:rsidR="00ED28CC" w:rsidRPr="002826FA" w:rsidRDefault="00ED28CC" w:rsidP="002826FA">
            <w:pPr>
              <w:pStyle w:val="Sarakstarindkopa"/>
              <w:numPr>
                <w:ilvl w:val="0"/>
                <w:numId w:val="38"/>
              </w:numPr>
              <w:spacing w:line="276" w:lineRule="auto"/>
              <w:ind w:left="147" w:hanging="142"/>
              <w:jc w:val="both"/>
              <w:rPr>
                <w:rFonts w:ascii="Times New Roman" w:eastAsia="Times New Roman" w:hAnsi="Times New Roman" w:cs="Times New Roman"/>
                <w:sz w:val="24"/>
                <w:szCs w:val="24"/>
                <w:lang w:val="lv-LV"/>
              </w:rPr>
            </w:pPr>
            <w:r w:rsidRPr="002826FA">
              <w:rPr>
                <w:rFonts w:ascii="Times New Roman" w:eastAsia="Times New Roman" w:hAnsi="Times New Roman" w:cs="Times New Roman"/>
                <w:sz w:val="24"/>
                <w:szCs w:val="24"/>
                <w:lang w:val="lv-LV"/>
              </w:rPr>
              <w:t>Sniegta atgriezeniskā saite</w:t>
            </w:r>
            <w:r w:rsidR="000A5DFA">
              <w:rPr>
                <w:rFonts w:ascii="Times New Roman" w:eastAsia="Times New Roman" w:hAnsi="Times New Roman" w:cs="Times New Roman"/>
                <w:sz w:val="24"/>
                <w:szCs w:val="24"/>
                <w:lang w:val="lv-LV"/>
              </w:rPr>
              <w:t xml:space="preserve"> </w:t>
            </w:r>
            <w:r w:rsidR="003D0777" w:rsidRPr="002826FA">
              <w:rPr>
                <w:rFonts w:ascii="Times New Roman" w:eastAsia="Times New Roman" w:hAnsi="Times New Roman" w:cs="Times New Roman"/>
                <w:sz w:val="24"/>
                <w:szCs w:val="24"/>
                <w:lang w:val="lv-LV"/>
              </w:rPr>
              <w:t>izglītojamo</w:t>
            </w:r>
            <w:r w:rsidRPr="002826FA">
              <w:rPr>
                <w:rFonts w:ascii="Times New Roman" w:eastAsia="Times New Roman" w:hAnsi="Times New Roman" w:cs="Times New Roman"/>
                <w:sz w:val="24"/>
                <w:szCs w:val="24"/>
                <w:lang w:val="lv-LV"/>
              </w:rPr>
              <w:t xml:space="preserve"> mācību sasniegumu izaugsmei.</w:t>
            </w:r>
          </w:p>
          <w:p w:rsidR="00ED28CC" w:rsidRPr="00AA4DCA" w:rsidRDefault="00ED28CC" w:rsidP="002826FA">
            <w:pPr>
              <w:pStyle w:val="Sarakstarindkopa"/>
              <w:numPr>
                <w:ilvl w:val="0"/>
                <w:numId w:val="11"/>
              </w:numPr>
              <w:spacing w:line="276" w:lineRule="auto"/>
              <w:ind w:left="147" w:hanging="142"/>
              <w:jc w:val="both"/>
              <w:rPr>
                <w:rFonts w:ascii="Times New Roman" w:eastAsia="Times New Roman" w:hAnsi="Times New Roman" w:cs="Times New Roman"/>
                <w:sz w:val="24"/>
                <w:szCs w:val="24"/>
                <w:lang w:val="lv-LV"/>
              </w:rPr>
            </w:pPr>
            <w:r w:rsidRPr="00AA4DCA">
              <w:rPr>
                <w:rFonts w:ascii="Times New Roman" w:hAnsi="Times New Roman" w:cs="Times New Roman"/>
                <w:sz w:val="24"/>
                <w:szCs w:val="24"/>
                <w:lang w:val="lv-LV"/>
              </w:rPr>
              <w:t>Vismaz 70% no vērotajām nodarbībām jēgpilni un atbilstoši nodarbību mērķiem tiek izmantotas informācijas tehnoloģijas.</w:t>
            </w:r>
          </w:p>
          <w:p w:rsidR="00ED28CC" w:rsidRPr="008B5250" w:rsidRDefault="00ED28CC" w:rsidP="002826FA">
            <w:pPr>
              <w:pStyle w:val="Sarakstarindkopa"/>
              <w:numPr>
                <w:ilvl w:val="0"/>
                <w:numId w:val="11"/>
              </w:numPr>
              <w:spacing w:line="276" w:lineRule="auto"/>
              <w:ind w:left="147" w:hanging="142"/>
              <w:jc w:val="both"/>
              <w:rPr>
                <w:rFonts w:ascii="Times New Roman" w:eastAsia="Times New Roman" w:hAnsi="Times New Roman" w:cs="Times New Roman"/>
                <w:sz w:val="24"/>
                <w:szCs w:val="24"/>
                <w:lang w:val="lv-LV"/>
              </w:rPr>
            </w:pPr>
            <w:r w:rsidRPr="008B5250">
              <w:rPr>
                <w:rFonts w:ascii="Times New Roman" w:eastAsia="Times New Roman" w:hAnsi="Times New Roman" w:cs="Times New Roman"/>
                <w:sz w:val="24"/>
                <w:szCs w:val="24"/>
                <w:lang w:val="lv-LV"/>
              </w:rPr>
              <w:t>50% -70% rotaļnodarbības tiek organizētas ārā vidē</w:t>
            </w:r>
            <w:r w:rsidR="000745EE">
              <w:rPr>
                <w:rFonts w:ascii="Times New Roman" w:eastAsia="Times New Roman" w:hAnsi="Times New Roman" w:cs="Times New Roman"/>
                <w:sz w:val="24"/>
                <w:szCs w:val="24"/>
                <w:lang w:val="lv-LV"/>
              </w:rPr>
              <w:t>.</w:t>
            </w:r>
          </w:p>
          <w:p w:rsidR="00ED28CC" w:rsidRPr="008B5250" w:rsidRDefault="00ED28CC" w:rsidP="002826FA">
            <w:pPr>
              <w:pStyle w:val="Sarakstarindkopa"/>
              <w:numPr>
                <w:ilvl w:val="0"/>
                <w:numId w:val="11"/>
              </w:numPr>
              <w:spacing w:line="276" w:lineRule="auto"/>
              <w:ind w:left="147" w:hanging="142"/>
              <w:jc w:val="both"/>
              <w:rPr>
                <w:rFonts w:ascii="Times New Roman" w:hAnsi="Times New Roman" w:cs="Times New Roman"/>
                <w:sz w:val="24"/>
                <w:szCs w:val="24"/>
                <w:lang w:val="lv-LV"/>
              </w:rPr>
            </w:pPr>
            <w:r w:rsidRPr="008B5250">
              <w:rPr>
                <w:rFonts w:ascii="Times New Roman" w:hAnsi="Times New Roman" w:cs="Times New Roman"/>
                <w:sz w:val="24"/>
                <w:szCs w:val="24"/>
                <w:lang w:val="lv-LV"/>
              </w:rPr>
              <w:t>No vēroto pedagogu nodarbībām iegūts apliecinājums, ka 100% izglītojamajiem tiek veidotas caurviju prasmes.</w:t>
            </w:r>
          </w:p>
          <w:p w:rsidR="001926EF" w:rsidRPr="008B5250" w:rsidRDefault="001926EF" w:rsidP="002826FA">
            <w:pPr>
              <w:pStyle w:val="Sarakstarindkopa"/>
              <w:numPr>
                <w:ilvl w:val="0"/>
                <w:numId w:val="11"/>
              </w:numPr>
              <w:spacing w:line="276" w:lineRule="auto"/>
              <w:ind w:left="147" w:hanging="142"/>
              <w:jc w:val="both"/>
              <w:rPr>
                <w:rFonts w:ascii="Times New Roman" w:hAnsi="Times New Roman" w:cs="Times New Roman"/>
                <w:sz w:val="24"/>
                <w:szCs w:val="24"/>
                <w:lang w:val="lv-LV"/>
              </w:rPr>
            </w:pPr>
            <w:r w:rsidRPr="008B5250">
              <w:rPr>
                <w:rFonts w:ascii="Times New Roman" w:hAnsi="Times New Roman" w:cs="Times New Roman"/>
                <w:sz w:val="24"/>
                <w:szCs w:val="24"/>
                <w:lang w:val="lv-LV"/>
              </w:rPr>
              <w:t xml:space="preserve">Izstrādāti un realizēti </w:t>
            </w:r>
            <w:r w:rsidR="004D4ADF">
              <w:rPr>
                <w:rFonts w:ascii="Times New Roman" w:hAnsi="Times New Roman" w:cs="Times New Roman"/>
                <w:sz w:val="24"/>
                <w:szCs w:val="24"/>
                <w:lang w:val="lv-LV"/>
              </w:rPr>
              <w:t>5</w:t>
            </w:r>
            <w:r w:rsidR="007F1CA4" w:rsidRPr="008B5250">
              <w:rPr>
                <w:rFonts w:ascii="Times New Roman" w:hAnsi="Times New Roman" w:cs="Times New Roman"/>
                <w:sz w:val="24"/>
                <w:szCs w:val="24"/>
                <w:lang w:val="lv-LV"/>
              </w:rPr>
              <w:t xml:space="preserve"> individuālie izglītības plāni.</w:t>
            </w:r>
          </w:p>
          <w:p w:rsidR="00256C1C" w:rsidRPr="008B5250" w:rsidRDefault="00256C1C" w:rsidP="002826FA">
            <w:pPr>
              <w:pStyle w:val="Sarakstarindkopa"/>
              <w:numPr>
                <w:ilvl w:val="0"/>
                <w:numId w:val="11"/>
              </w:numPr>
              <w:spacing w:line="276" w:lineRule="auto"/>
              <w:ind w:left="147" w:hanging="142"/>
              <w:jc w:val="both"/>
              <w:rPr>
                <w:rFonts w:ascii="Times New Roman" w:hAnsi="Times New Roman" w:cs="Times New Roman"/>
                <w:sz w:val="24"/>
                <w:szCs w:val="24"/>
                <w:lang w:val="lv-LV"/>
              </w:rPr>
            </w:pPr>
            <w:r w:rsidRPr="008B5250">
              <w:rPr>
                <w:rFonts w:ascii="Times New Roman" w:hAnsi="Times New Roman" w:cs="Times New Roman"/>
                <w:sz w:val="24"/>
                <w:szCs w:val="24"/>
                <w:lang w:val="lv-LV"/>
              </w:rPr>
              <w:t>1x mēn</w:t>
            </w:r>
            <w:r w:rsidR="00D773FB" w:rsidRPr="008B5250">
              <w:rPr>
                <w:rFonts w:ascii="Times New Roman" w:hAnsi="Times New Roman" w:cs="Times New Roman"/>
                <w:sz w:val="24"/>
                <w:szCs w:val="24"/>
                <w:lang w:val="lv-LV"/>
              </w:rPr>
              <w:t>esī</w:t>
            </w:r>
            <w:r w:rsidRPr="008B5250">
              <w:rPr>
                <w:rFonts w:ascii="Times New Roman" w:hAnsi="Times New Roman" w:cs="Times New Roman"/>
                <w:sz w:val="24"/>
                <w:szCs w:val="24"/>
                <w:lang w:val="lv-LV"/>
              </w:rPr>
              <w:t xml:space="preserve"> vadības pārraudzīta un analizēta </w:t>
            </w:r>
            <w:r w:rsidR="007F1CA4" w:rsidRPr="008B5250">
              <w:rPr>
                <w:rFonts w:ascii="Times New Roman" w:hAnsi="Times New Roman" w:cs="Times New Roman"/>
                <w:sz w:val="24"/>
                <w:szCs w:val="24"/>
                <w:lang w:val="lv-LV"/>
              </w:rPr>
              <w:t>informācija E– klasē.</w:t>
            </w:r>
          </w:p>
          <w:p w:rsidR="00CC601C" w:rsidRPr="008B5250" w:rsidRDefault="009703C1" w:rsidP="002826FA">
            <w:pPr>
              <w:pStyle w:val="Sarakstarindkopa"/>
              <w:numPr>
                <w:ilvl w:val="0"/>
                <w:numId w:val="11"/>
              </w:numPr>
              <w:spacing w:line="276" w:lineRule="auto"/>
              <w:ind w:left="147" w:hanging="142"/>
              <w:jc w:val="both"/>
              <w:rPr>
                <w:rFonts w:ascii="Times New Roman" w:hAnsi="Times New Roman" w:cs="Times New Roman"/>
                <w:sz w:val="24"/>
                <w:szCs w:val="24"/>
                <w:lang w:val="lv-LV"/>
              </w:rPr>
            </w:pPr>
            <w:r w:rsidRPr="008B5250">
              <w:rPr>
                <w:rFonts w:ascii="Times New Roman" w:hAnsi="Times New Roman" w:cs="Times New Roman"/>
                <w:bCs/>
                <w:sz w:val="24"/>
                <w:szCs w:val="24"/>
                <w:lang w:val="lv-LV"/>
              </w:rPr>
              <w:t>85%</w:t>
            </w:r>
            <w:r w:rsidR="00CC601C" w:rsidRPr="008B5250">
              <w:rPr>
                <w:rFonts w:ascii="Times New Roman" w:hAnsi="Times New Roman" w:cs="Times New Roman"/>
                <w:sz w:val="24"/>
                <w:szCs w:val="24"/>
                <w:lang w:val="lv-LV"/>
              </w:rPr>
              <w:t xml:space="preserve"> izglītojamo vērojama individuālās attīstības dinamikas </w:t>
            </w:r>
            <w:r w:rsidR="007F1CA4" w:rsidRPr="008B5250">
              <w:rPr>
                <w:rFonts w:ascii="Times New Roman" w:hAnsi="Times New Roman" w:cs="Times New Roman"/>
                <w:sz w:val="24"/>
                <w:szCs w:val="24"/>
                <w:lang w:val="lv-LV"/>
              </w:rPr>
              <w:t>izaugsme.</w:t>
            </w:r>
          </w:p>
          <w:p w:rsidR="00B56950" w:rsidRPr="008B5250" w:rsidRDefault="00E5722C" w:rsidP="002826FA">
            <w:pPr>
              <w:pStyle w:val="Sarakstarindkopa"/>
              <w:numPr>
                <w:ilvl w:val="0"/>
                <w:numId w:val="11"/>
              </w:numPr>
              <w:spacing w:line="276" w:lineRule="auto"/>
              <w:ind w:left="147" w:hanging="142"/>
              <w:jc w:val="both"/>
              <w:rPr>
                <w:rFonts w:ascii="Times New Roman" w:hAnsi="Times New Roman" w:cs="Times New Roman"/>
                <w:sz w:val="24"/>
                <w:szCs w:val="24"/>
                <w:lang w:val="lv-LV"/>
              </w:rPr>
            </w:pPr>
            <w:r w:rsidRPr="008B5250">
              <w:rPr>
                <w:rFonts w:ascii="Times New Roman" w:hAnsi="Times New Roman" w:cs="Times New Roman"/>
                <w:sz w:val="24"/>
                <w:szCs w:val="24"/>
                <w:lang w:val="lv-LV"/>
              </w:rPr>
              <w:t>Vismaz 75% vecāku apliecina, ka iestādes sniegtie pakalpojumi ir kvalitatīvi</w:t>
            </w:r>
            <w:r w:rsidR="007F1CA4" w:rsidRPr="008B5250">
              <w:rPr>
                <w:rFonts w:ascii="Times New Roman" w:hAnsi="Times New Roman" w:cs="Times New Roman"/>
                <w:sz w:val="24"/>
                <w:szCs w:val="24"/>
                <w:lang w:val="lv-LV"/>
              </w:rPr>
              <w:t>.</w:t>
            </w:r>
          </w:p>
          <w:p w:rsidR="003D0777" w:rsidRPr="000C3FC6" w:rsidRDefault="00CC601C" w:rsidP="00C32B09">
            <w:pPr>
              <w:pStyle w:val="Sarakstarindkopa"/>
              <w:numPr>
                <w:ilvl w:val="0"/>
                <w:numId w:val="11"/>
              </w:numPr>
              <w:spacing w:line="276" w:lineRule="auto"/>
              <w:ind w:left="147" w:hanging="142"/>
              <w:jc w:val="both"/>
              <w:rPr>
                <w:rFonts w:ascii="Times New Roman" w:hAnsi="Times New Roman" w:cs="Times New Roman"/>
                <w:sz w:val="24"/>
                <w:szCs w:val="24"/>
                <w:lang w:val="lv-LV"/>
              </w:rPr>
            </w:pPr>
            <w:r w:rsidRPr="008B5250">
              <w:rPr>
                <w:rFonts w:ascii="Times New Roman" w:hAnsi="Times New Roman" w:cs="Times New Roman"/>
                <w:sz w:val="24"/>
                <w:szCs w:val="24"/>
                <w:lang w:val="lv-LV"/>
              </w:rPr>
              <w:t xml:space="preserve">Visās </w:t>
            </w:r>
            <w:r w:rsidR="007F1CA4" w:rsidRPr="008B5250">
              <w:rPr>
                <w:rFonts w:ascii="Times New Roman" w:hAnsi="Times New Roman" w:cs="Times New Roman"/>
                <w:sz w:val="24"/>
                <w:szCs w:val="24"/>
                <w:lang w:val="lv-LV"/>
              </w:rPr>
              <w:t xml:space="preserve">4 </w:t>
            </w:r>
            <w:r w:rsidRPr="008B5250">
              <w:rPr>
                <w:rFonts w:ascii="Times New Roman" w:hAnsi="Times New Roman" w:cs="Times New Roman"/>
                <w:sz w:val="24"/>
                <w:szCs w:val="24"/>
                <w:lang w:val="lv-LV"/>
              </w:rPr>
              <w:t>grupiņās izveidoti</w:t>
            </w:r>
            <w:r w:rsidR="007F1CA4" w:rsidRPr="008B5250">
              <w:rPr>
                <w:rFonts w:ascii="Times New Roman" w:hAnsi="Times New Roman" w:cs="Times New Roman"/>
                <w:sz w:val="24"/>
                <w:szCs w:val="24"/>
                <w:lang w:val="lv-LV"/>
              </w:rPr>
              <w:t xml:space="preserve"> grupas bibliotēkas </w:t>
            </w:r>
            <w:r w:rsidR="00C32B09">
              <w:rPr>
                <w:rFonts w:ascii="Times New Roman" w:hAnsi="Times New Roman" w:cs="Times New Roman"/>
                <w:sz w:val="24"/>
                <w:szCs w:val="24"/>
                <w:lang w:val="lv-LV"/>
              </w:rPr>
              <w:t xml:space="preserve">un </w:t>
            </w:r>
            <w:r w:rsidR="007F1CA4" w:rsidRPr="008B5250">
              <w:rPr>
                <w:rFonts w:ascii="Times New Roman" w:hAnsi="Times New Roman" w:cs="Times New Roman"/>
                <w:sz w:val="24"/>
                <w:szCs w:val="24"/>
                <w:lang w:val="lv-LV"/>
              </w:rPr>
              <w:t>lasīšanas st</w:t>
            </w:r>
            <w:r w:rsidR="00933515" w:rsidRPr="008B5250">
              <w:rPr>
                <w:rFonts w:ascii="Times New Roman" w:hAnsi="Times New Roman" w:cs="Times New Roman"/>
                <w:sz w:val="24"/>
                <w:szCs w:val="24"/>
                <w:lang w:val="lv-LV"/>
              </w:rPr>
              <w:t>ū</w:t>
            </w:r>
            <w:r w:rsidR="007F3A8A" w:rsidRPr="008B5250">
              <w:rPr>
                <w:rFonts w:ascii="Times New Roman" w:hAnsi="Times New Roman" w:cs="Times New Roman"/>
                <w:sz w:val="24"/>
                <w:szCs w:val="24"/>
                <w:lang w:val="lv-LV"/>
              </w:rPr>
              <w:t>rīš</w:t>
            </w:r>
            <w:r w:rsidR="007F1CA4" w:rsidRPr="008B5250">
              <w:rPr>
                <w:rFonts w:ascii="Times New Roman" w:hAnsi="Times New Roman" w:cs="Times New Roman"/>
                <w:sz w:val="24"/>
                <w:szCs w:val="24"/>
                <w:lang w:val="lv-LV"/>
              </w:rPr>
              <w:t>i.</w:t>
            </w:r>
          </w:p>
        </w:tc>
      </w:tr>
      <w:tr w:rsidR="006F2FC7" w:rsidRPr="00C32B09" w:rsidTr="005162B7">
        <w:tc>
          <w:tcPr>
            <w:tcW w:w="2971" w:type="dxa"/>
          </w:tcPr>
          <w:p w:rsidR="00ED28CC" w:rsidRPr="004850B3" w:rsidRDefault="00ED28CC"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Pedagogu profesionālā komandmācīšanās kvalitatīvu rotaļnodarbību organizēšanā.</w:t>
            </w:r>
          </w:p>
          <w:p w:rsidR="00ED28CC" w:rsidRPr="004850B3" w:rsidRDefault="00ED28CC" w:rsidP="004850B3">
            <w:pPr>
              <w:pStyle w:val="Sarakstarindkopa"/>
              <w:spacing w:line="276" w:lineRule="auto"/>
              <w:ind w:left="0"/>
              <w:rPr>
                <w:rFonts w:ascii="Times New Roman" w:hAnsi="Times New Roman" w:cs="Times New Roman"/>
                <w:sz w:val="24"/>
                <w:szCs w:val="24"/>
                <w:lang w:val="lv-LV"/>
              </w:rPr>
            </w:pPr>
          </w:p>
        </w:tc>
        <w:tc>
          <w:tcPr>
            <w:tcW w:w="6634" w:type="dxa"/>
          </w:tcPr>
          <w:p w:rsidR="006F2FC7" w:rsidRPr="004850B3" w:rsidRDefault="006F2FC7" w:rsidP="004850B3">
            <w:pPr>
              <w:pStyle w:val="Sarakstarindkopa"/>
              <w:spacing w:line="276" w:lineRule="auto"/>
              <w:ind w:left="0"/>
              <w:rPr>
                <w:rFonts w:ascii="Times New Roman" w:hAnsi="Times New Roman" w:cs="Times New Roman"/>
                <w:sz w:val="24"/>
                <w:szCs w:val="24"/>
                <w:lang w:val="lv-LV"/>
              </w:rPr>
            </w:pPr>
            <w:r w:rsidRPr="004850B3">
              <w:rPr>
                <w:rFonts w:ascii="Times New Roman" w:hAnsi="Times New Roman" w:cs="Times New Roman"/>
                <w:sz w:val="24"/>
                <w:szCs w:val="24"/>
                <w:lang w:val="lv-LV"/>
              </w:rPr>
              <w:t>a) kvalitatīvi</w:t>
            </w:r>
          </w:p>
          <w:p w:rsidR="00ED28CC" w:rsidRPr="004850B3" w:rsidRDefault="00ED28CC" w:rsidP="006E3AEF">
            <w:pPr>
              <w:pStyle w:val="Sarakstarindkopa"/>
              <w:numPr>
                <w:ilvl w:val="0"/>
                <w:numId w:val="7"/>
              </w:num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Sekmēta pedagogu</w:t>
            </w:r>
            <w:r w:rsidR="00B45F30">
              <w:rPr>
                <w:rFonts w:ascii="Times New Roman" w:hAnsi="Times New Roman" w:cs="Times New Roman"/>
                <w:sz w:val="24"/>
                <w:szCs w:val="24"/>
                <w:lang w:val="lv-LV"/>
              </w:rPr>
              <w:t xml:space="preserve">, </w:t>
            </w:r>
            <w:r w:rsidR="00B45F30" w:rsidRPr="003905C1">
              <w:rPr>
                <w:rFonts w:ascii="Times New Roman" w:hAnsi="Times New Roman" w:cs="Times New Roman"/>
                <w:sz w:val="24"/>
                <w:szCs w:val="24"/>
                <w:lang w:val="lv-LV"/>
              </w:rPr>
              <w:t>atbalsta personāla</w:t>
            </w:r>
            <w:r w:rsidRPr="004850B3">
              <w:rPr>
                <w:rFonts w:ascii="Times New Roman" w:hAnsi="Times New Roman" w:cs="Times New Roman"/>
                <w:sz w:val="24"/>
                <w:szCs w:val="24"/>
                <w:lang w:val="lv-LV"/>
              </w:rPr>
              <w:t xml:space="preserve"> sadarbība un savstarpējais atbalsts kvalitatīva mācību procesa plānošanā un īstenošanā;</w:t>
            </w:r>
          </w:p>
          <w:p w:rsidR="00ED28CC" w:rsidRDefault="00ED28CC" w:rsidP="006E3AEF">
            <w:pPr>
              <w:pStyle w:val="Sarakstarindkopa"/>
              <w:numPr>
                <w:ilvl w:val="0"/>
                <w:numId w:val="7"/>
              </w:num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Pedagogi dalījušies ar labās prakses piemēriem rotaļnodarbību vadīšanā un mācību jomu  centru iekārtošanā, lasītprasmes attīstīšanā visos vecumposmos.</w:t>
            </w:r>
          </w:p>
          <w:p w:rsidR="006E3AEF" w:rsidRPr="004850B3" w:rsidRDefault="003B3570" w:rsidP="00933515">
            <w:pPr>
              <w:pStyle w:val="Sarakstarindkopa"/>
              <w:numPr>
                <w:ilvl w:val="0"/>
                <w:numId w:val="7"/>
              </w:numPr>
              <w:rPr>
                <w:rFonts w:ascii="Times New Roman" w:hAnsi="Times New Roman" w:cs="Times New Roman"/>
                <w:sz w:val="24"/>
                <w:szCs w:val="24"/>
                <w:lang w:val="lv-LV"/>
              </w:rPr>
            </w:pPr>
            <w:r w:rsidRPr="003905C1">
              <w:rPr>
                <w:rFonts w:ascii="Times New Roman" w:hAnsi="Times New Roman"/>
                <w:sz w:val="24"/>
                <w:szCs w:val="24"/>
                <w:lang w:val="lv-LV"/>
              </w:rPr>
              <w:t xml:space="preserve">Iestādē </w:t>
            </w:r>
            <w:r w:rsidR="006E3AEF" w:rsidRPr="003905C1">
              <w:rPr>
                <w:rFonts w:ascii="Times New Roman" w:hAnsi="Times New Roman"/>
                <w:sz w:val="24"/>
                <w:szCs w:val="24"/>
                <w:lang w:val="lv-LV"/>
              </w:rPr>
              <w:t>ir skaidri definēti kvalitatīvas rotaļnodarbības kritēriji.</w:t>
            </w:r>
          </w:p>
        </w:tc>
      </w:tr>
      <w:tr w:rsidR="006F2FC7" w:rsidRPr="00C32B09" w:rsidTr="005162B7">
        <w:tc>
          <w:tcPr>
            <w:tcW w:w="2971" w:type="dxa"/>
          </w:tcPr>
          <w:p w:rsidR="006F2FC7" w:rsidRPr="004850B3" w:rsidRDefault="006F2FC7" w:rsidP="004850B3">
            <w:pPr>
              <w:pStyle w:val="Sarakstarindkopa"/>
              <w:spacing w:line="276" w:lineRule="auto"/>
              <w:ind w:left="0"/>
              <w:rPr>
                <w:rFonts w:ascii="Times New Roman" w:hAnsi="Times New Roman" w:cs="Times New Roman"/>
                <w:sz w:val="24"/>
                <w:szCs w:val="24"/>
                <w:lang w:val="lv-LV"/>
              </w:rPr>
            </w:pPr>
          </w:p>
        </w:tc>
        <w:tc>
          <w:tcPr>
            <w:tcW w:w="6634" w:type="dxa"/>
          </w:tcPr>
          <w:p w:rsidR="006F2FC7" w:rsidRPr="004850B3" w:rsidRDefault="006F2FC7" w:rsidP="004850B3">
            <w:pPr>
              <w:pStyle w:val="Sarakstarindkopa"/>
              <w:spacing w:line="276" w:lineRule="auto"/>
              <w:ind w:left="0"/>
              <w:rPr>
                <w:rFonts w:ascii="Times New Roman" w:hAnsi="Times New Roman" w:cs="Times New Roman"/>
                <w:sz w:val="24"/>
                <w:szCs w:val="24"/>
                <w:lang w:val="lv-LV"/>
              </w:rPr>
            </w:pPr>
            <w:r w:rsidRPr="004850B3">
              <w:rPr>
                <w:rFonts w:ascii="Times New Roman" w:hAnsi="Times New Roman" w:cs="Times New Roman"/>
                <w:sz w:val="24"/>
                <w:szCs w:val="24"/>
                <w:lang w:val="lv-LV"/>
              </w:rPr>
              <w:t>b) kvantitatīvi</w:t>
            </w:r>
          </w:p>
          <w:p w:rsidR="008A00C7" w:rsidRPr="004850B3" w:rsidRDefault="008A00C7" w:rsidP="004850B3">
            <w:pPr>
              <w:pStyle w:val="Sarakstarindkopa"/>
              <w:numPr>
                <w:ilvl w:val="0"/>
                <w:numId w:val="7"/>
              </w:numPr>
              <w:spacing w:after="160"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100% visi pedagogi iesaistās sadarbībā un komandmācīšanās aktivitātēs:</w:t>
            </w:r>
          </w:p>
          <w:p w:rsidR="008A00C7" w:rsidRPr="004850B3" w:rsidRDefault="008A00C7" w:rsidP="004850B3">
            <w:pPr>
              <w:pStyle w:val="Sarakstarindkopa"/>
              <w:numPr>
                <w:ilvl w:val="0"/>
                <w:numId w:val="13"/>
              </w:numPr>
              <w:spacing w:after="160"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rotaļnodarbību vadīšanā;</w:t>
            </w:r>
          </w:p>
          <w:p w:rsidR="008A00C7" w:rsidRPr="004850B3" w:rsidRDefault="008A00C7" w:rsidP="004850B3">
            <w:pPr>
              <w:pStyle w:val="Sarakstarindkopa"/>
              <w:numPr>
                <w:ilvl w:val="0"/>
                <w:numId w:val="13"/>
              </w:numPr>
              <w:spacing w:after="160"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rotaļnodarbību vērošanā un analīzē;</w:t>
            </w:r>
          </w:p>
          <w:p w:rsidR="00E10444" w:rsidRDefault="008A00C7" w:rsidP="004850B3">
            <w:pPr>
              <w:pStyle w:val="Sarakstarindkopa"/>
              <w:numPr>
                <w:ilvl w:val="0"/>
                <w:numId w:val="7"/>
              </w:numPr>
              <w:spacing w:line="276" w:lineRule="auto"/>
              <w:ind w:left="289"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mācīšanās konsultantu - ekspertu piesaiste praktiskam </w:t>
            </w:r>
            <w:r w:rsidRPr="004850B3">
              <w:rPr>
                <w:rFonts w:ascii="Times New Roman" w:hAnsi="Times New Roman" w:cs="Times New Roman"/>
                <w:sz w:val="24"/>
                <w:szCs w:val="24"/>
                <w:lang w:val="lv-LV"/>
              </w:rPr>
              <w:lastRenderedPageBreak/>
              <w:t>atbalstam</w:t>
            </w:r>
            <w:r w:rsidR="00E10444">
              <w:rPr>
                <w:rFonts w:ascii="Times New Roman" w:hAnsi="Times New Roman" w:cs="Times New Roman"/>
                <w:sz w:val="24"/>
                <w:szCs w:val="24"/>
                <w:lang w:val="lv-LV"/>
              </w:rPr>
              <w:t>;</w:t>
            </w:r>
          </w:p>
          <w:p w:rsidR="008A00C7" w:rsidRPr="004850B3" w:rsidRDefault="00E51891" w:rsidP="004850B3">
            <w:pPr>
              <w:pStyle w:val="Sarakstarindkopa"/>
              <w:numPr>
                <w:ilvl w:val="0"/>
                <w:numId w:val="7"/>
              </w:numPr>
              <w:spacing w:line="276" w:lineRule="auto"/>
              <w:ind w:left="289" w:hanging="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 jaunajiem pedagogiem</w:t>
            </w:r>
            <w:r w:rsidR="000D1CE0">
              <w:rPr>
                <w:rFonts w:ascii="Times New Roman" w:hAnsi="Times New Roman" w:cs="Times New Roman"/>
                <w:sz w:val="24"/>
                <w:szCs w:val="24"/>
                <w:lang w:val="lv-LV"/>
              </w:rPr>
              <w:t xml:space="preserve"> kvalitatīvu rotaļnodarbību </w:t>
            </w:r>
            <w:r w:rsidR="007F1CA4">
              <w:rPr>
                <w:rFonts w:ascii="Times New Roman" w:hAnsi="Times New Roman" w:cs="Times New Roman"/>
                <w:sz w:val="24"/>
                <w:szCs w:val="24"/>
                <w:lang w:val="lv-LV"/>
              </w:rPr>
              <w:t>organizēšanā</w:t>
            </w:r>
            <w:r>
              <w:rPr>
                <w:rFonts w:ascii="Times New Roman" w:hAnsi="Times New Roman" w:cs="Times New Roman"/>
                <w:sz w:val="24"/>
                <w:szCs w:val="24"/>
                <w:lang w:val="lv-LV"/>
              </w:rPr>
              <w:t>;</w:t>
            </w:r>
          </w:p>
          <w:p w:rsidR="008A00C7" w:rsidRPr="004850B3" w:rsidRDefault="008A00C7" w:rsidP="004850B3">
            <w:pPr>
              <w:pStyle w:val="Sarakstarindkopa"/>
              <w:numPr>
                <w:ilvl w:val="0"/>
                <w:numId w:val="7"/>
              </w:numPr>
              <w:spacing w:after="160" w:line="276" w:lineRule="auto"/>
              <w:ind w:left="288" w:hanging="283"/>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8 pedagogi apguvuši profesionālās kompetences pilnveides programmu „Kvalitatīvas rotaļnodarbības organizēšanas pamatprincipi”;</w:t>
            </w:r>
          </w:p>
          <w:p w:rsidR="008A00C7" w:rsidRDefault="007F3A8A" w:rsidP="00B74AC7">
            <w:pPr>
              <w:pStyle w:val="Sarakstarindkopa"/>
              <w:numPr>
                <w:ilvl w:val="0"/>
                <w:numId w:val="8"/>
              </w:numPr>
              <w:spacing w:after="160" w:line="276" w:lineRule="auto"/>
              <w:ind w:left="288" w:hanging="283"/>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8A00C7" w:rsidRPr="004850B3">
              <w:rPr>
                <w:rFonts w:ascii="Times New Roman" w:hAnsi="Times New Roman" w:cs="Times New Roman"/>
                <w:sz w:val="24"/>
                <w:szCs w:val="24"/>
                <w:lang w:val="lv-LV"/>
              </w:rPr>
              <w:t xml:space="preserve">adības komandas </w:t>
            </w:r>
            <w:r w:rsidR="00B74AC7">
              <w:rPr>
                <w:rFonts w:ascii="Times New Roman" w:hAnsi="Times New Roman" w:cs="Times New Roman"/>
                <w:sz w:val="24"/>
                <w:szCs w:val="24"/>
                <w:lang w:val="lv-LV"/>
              </w:rPr>
              <w:t>9</w:t>
            </w:r>
            <w:r w:rsidR="008A00C7" w:rsidRPr="004850B3">
              <w:rPr>
                <w:rFonts w:ascii="Times New Roman" w:hAnsi="Times New Roman" w:cs="Times New Roman"/>
                <w:sz w:val="24"/>
                <w:szCs w:val="24"/>
                <w:lang w:val="lv-LV"/>
              </w:rPr>
              <w:t xml:space="preserve"> pedagogu rotaļnodarbību </w:t>
            </w:r>
            <w:r w:rsidR="00B74AC7">
              <w:rPr>
                <w:rFonts w:ascii="Times New Roman" w:hAnsi="Times New Roman" w:cs="Times New Roman"/>
                <w:sz w:val="24"/>
                <w:szCs w:val="24"/>
                <w:lang w:val="lv-LV"/>
              </w:rPr>
              <w:t xml:space="preserve">un skolotāja logopēda konsultāciju </w:t>
            </w:r>
            <w:r w:rsidR="008A00C7" w:rsidRPr="004850B3">
              <w:rPr>
                <w:rFonts w:ascii="Times New Roman" w:hAnsi="Times New Roman" w:cs="Times New Roman"/>
                <w:sz w:val="24"/>
                <w:szCs w:val="24"/>
                <w:lang w:val="lv-LV"/>
              </w:rPr>
              <w:t>vērojumi un analīze</w:t>
            </w:r>
            <w:r w:rsidR="00520552">
              <w:rPr>
                <w:rFonts w:ascii="Times New Roman" w:hAnsi="Times New Roman" w:cs="Times New Roman"/>
                <w:sz w:val="24"/>
                <w:szCs w:val="24"/>
                <w:lang w:val="lv-LV"/>
              </w:rPr>
              <w:t xml:space="preserve">, </w:t>
            </w:r>
            <w:r w:rsidR="00520552" w:rsidRPr="008E4C32">
              <w:rPr>
                <w:rFonts w:ascii="Times New Roman" w:hAnsi="Times New Roman" w:cs="Times New Roman"/>
                <w:sz w:val="24"/>
                <w:szCs w:val="24"/>
                <w:lang w:val="lv-LV"/>
              </w:rPr>
              <w:t>AS sniegšana</w:t>
            </w:r>
            <w:r w:rsidR="008A00C7" w:rsidRPr="008E4C32">
              <w:rPr>
                <w:rFonts w:ascii="Times New Roman" w:hAnsi="Times New Roman" w:cs="Times New Roman"/>
                <w:sz w:val="24"/>
                <w:szCs w:val="24"/>
                <w:lang w:val="lv-LV"/>
              </w:rPr>
              <w:t>.</w:t>
            </w:r>
          </w:p>
          <w:p w:rsidR="000C3FC6" w:rsidRPr="004A2326" w:rsidRDefault="00D01F48" w:rsidP="00E13A7C">
            <w:pPr>
              <w:pStyle w:val="Sarakstarindkopa"/>
              <w:numPr>
                <w:ilvl w:val="0"/>
                <w:numId w:val="37"/>
              </w:numPr>
              <w:ind w:left="289" w:hanging="289"/>
              <w:rPr>
                <w:rFonts w:ascii="Times New Roman" w:hAnsi="Times New Roman" w:cs="Times New Roman"/>
                <w:sz w:val="24"/>
                <w:szCs w:val="24"/>
                <w:lang w:val="lv-LV"/>
              </w:rPr>
            </w:pPr>
            <w:r w:rsidRPr="002826FA">
              <w:rPr>
                <w:rFonts w:ascii="Times New Roman" w:eastAsia="Times New Roman" w:hAnsi="Times New Roman"/>
                <w:sz w:val="24"/>
                <w:szCs w:val="24"/>
                <w:lang w:val="lv-LV"/>
              </w:rPr>
              <w:t xml:space="preserve">rotaļnodarbību kvalitātes novērtēšanā ievāktie dati liecina, ka </w:t>
            </w:r>
            <w:r w:rsidR="009119A0" w:rsidRPr="002826FA">
              <w:rPr>
                <w:rFonts w:ascii="Times New Roman" w:eastAsia="Times New Roman" w:hAnsi="Times New Roman"/>
                <w:sz w:val="24"/>
                <w:szCs w:val="24"/>
                <w:lang w:val="lv-LV"/>
              </w:rPr>
              <w:t xml:space="preserve"> vismaz </w:t>
            </w:r>
            <w:r w:rsidRPr="002826FA">
              <w:rPr>
                <w:rFonts w:ascii="Times New Roman" w:eastAsia="Times New Roman" w:hAnsi="Times New Roman"/>
                <w:sz w:val="24"/>
                <w:szCs w:val="24"/>
                <w:lang w:val="lv-LV"/>
              </w:rPr>
              <w:t>9</w:t>
            </w:r>
            <w:r w:rsidR="009119A0" w:rsidRPr="002826FA">
              <w:rPr>
                <w:rFonts w:ascii="Times New Roman" w:eastAsia="Times New Roman" w:hAnsi="Times New Roman"/>
                <w:sz w:val="24"/>
                <w:szCs w:val="24"/>
                <w:lang w:val="lv-LV"/>
              </w:rPr>
              <w:t>5</w:t>
            </w:r>
            <w:r w:rsidRPr="002826FA">
              <w:rPr>
                <w:rFonts w:ascii="Times New Roman" w:eastAsia="Times New Roman" w:hAnsi="Times New Roman"/>
                <w:sz w:val="24"/>
                <w:szCs w:val="24"/>
                <w:lang w:val="lv-LV"/>
              </w:rPr>
              <w:t xml:space="preserve">% pedagogu plāno un vada mūsdienīgas, kvalitatīvas, efektīvas rotaļnodarbības. </w:t>
            </w:r>
          </w:p>
        </w:tc>
      </w:tr>
    </w:tbl>
    <w:p w:rsidR="000C2DF6" w:rsidRPr="00E10444" w:rsidRDefault="000C2DF6" w:rsidP="00E10444">
      <w:pPr>
        <w:spacing w:after="0" w:line="276" w:lineRule="auto"/>
        <w:rPr>
          <w:rFonts w:ascii="Times New Roman" w:hAnsi="Times New Roman" w:cs="Times New Roman"/>
          <w:b/>
          <w:bCs/>
          <w:sz w:val="24"/>
          <w:szCs w:val="24"/>
          <w:lang w:val="lv-LV"/>
        </w:rPr>
      </w:pPr>
    </w:p>
    <w:p w:rsidR="00B22677" w:rsidRPr="004850B3" w:rsidRDefault="00B22677" w:rsidP="004850B3">
      <w:pPr>
        <w:pStyle w:val="Sarakstarindkopa"/>
        <w:numPr>
          <w:ilvl w:val="0"/>
          <w:numId w:val="1"/>
        </w:numPr>
        <w:spacing w:after="0" w:line="276" w:lineRule="auto"/>
        <w:jc w:val="center"/>
        <w:rPr>
          <w:rFonts w:ascii="Times New Roman" w:hAnsi="Times New Roman" w:cs="Times New Roman"/>
          <w:b/>
          <w:bCs/>
          <w:sz w:val="24"/>
          <w:szCs w:val="24"/>
          <w:lang w:val="lv-LV"/>
        </w:rPr>
      </w:pPr>
      <w:r w:rsidRPr="004850B3">
        <w:rPr>
          <w:rFonts w:ascii="Times New Roman" w:hAnsi="Times New Roman" w:cs="Times New Roman"/>
          <w:b/>
          <w:bCs/>
          <w:sz w:val="24"/>
          <w:szCs w:val="24"/>
          <w:lang w:val="lv-LV"/>
        </w:rPr>
        <w:t>Kritēriju izvērtējums</w:t>
      </w:r>
    </w:p>
    <w:p w:rsidR="00B22677" w:rsidRPr="004850B3" w:rsidRDefault="00B22677" w:rsidP="004850B3">
      <w:pPr>
        <w:spacing w:after="0" w:line="276" w:lineRule="auto"/>
        <w:rPr>
          <w:rFonts w:ascii="Times New Roman" w:hAnsi="Times New Roman" w:cs="Times New Roman"/>
          <w:sz w:val="24"/>
          <w:szCs w:val="24"/>
          <w:lang w:val="lv-LV"/>
        </w:rPr>
      </w:pPr>
    </w:p>
    <w:p w:rsidR="00B22677" w:rsidRPr="004850B3" w:rsidRDefault="00B22677" w:rsidP="004850B3">
      <w:pPr>
        <w:pStyle w:val="Sarakstarindkopa"/>
        <w:numPr>
          <w:ilvl w:val="1"/>
          <w:numId w:val="1"/>
        </w:numPr>
        <w:spacing w:after="0" w:line="276" w:lineRule="auto"/>
        <w:ind w:left="426"/>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Kritērija </w:t>
      </w:r>
      <w:r w:rsidRPr="004850B3">
        <w:rPr>
          <w:rFonts w:ascii="Times New Roman" w:hAnsi="Times New Roman" w:cs="Times New Roman"/>
          <w:b/>
          <w:sz w:val="24"/>
          <w:szCs w:val="24"/>
          <w:lang w:val="lv-LV"/>
        </w:rPr>
        <w:t>“</w:t>
      </w:r>
      <w:r w:rsidR="00981ED1" w:rsidRPr="004850B3">
        <w:rPr>
          <w:rFonts w:ascii="Times New Roman" w:hAnsi="Times New Roman" w:cs="Times New Roman"/>
          <w:b/>
          <w:sz w:val="24"/>
          <w:szCs w:val="24"/>
          <w:lang w:val="lv-LV"/>
        </w:rPr>
        <w:t>Mācīšana un mācīšanās</w:t>
      </w:r>
      <w:r w:rsidRPr="004850B3">
        <w:rPr>
          <w:rFonts w:ascii="Times New Roman" w:hAnsi="Times New Roman" w:cs="Times New Roman"/>
          <w:b/>
          <w:sz w:val="24"/>
          <w:szCs w:val="24"/>
          <w:lang w:val="lv-LV"/>
        </w:rPr>
        <w:t>”</w:t>
      </w:r>
      <w:r w:rsidRPr="004850B3">
        <w:rPr>
          <w:rFonts w:ascii="Times New Roman" w:hAnsi="Times New Roman" w:cs="Times New Roman"/>
          <w:sz w:val="24"/>
          <w:szCs w:val="24"/>
          <w:lang w:val="lv-LV"/>
        </w:rPr>
        <w:t xml:space="preserve"> stiprās puses un turpmāk</w:t>
      </w:r>
      <w:r w:rsidR="003D28D3" w:rsidRPr="004850B3">
        <w:rPr>
          <w:rFonts w:ascii="Times New Roman" w:hAnsi="Times New Roman" w:cs="Times New Roman"/>
          <w:sz w:val="24"/>
          <w:szCs w:val="24"/>
          <w:lang w:val="lv-LV"/>
        </w:rPr>
        <w:t>ā</w:t>
      </w:r>
      <w:r w:rsidRPr="004850B3">
        <w:rPr>
          <w:rFonts w:ascii="Times New Roman" w:hAnsi="Times New Roman" w:cs="Times New Roman"/>
          <w:sz w:val="24"/>
          <w:szCs w:val="24"/>
          <w:lang w:val="lv-LV"/>
        </w:rPr>
        <w:t>s attīstības vajadzības</w:t>
      </w:r>
    </w:p>
    <w:p w:rsidR="00795603" w:rsidRPr="004850B3" w:rsidRDefault="00795603" w:rsidP="004850B3">
      <w:pPr>
        <w:spacing w:after="0"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Pašvērtēšanā izmantotās </w:t>
      </w:r>
      <w:r w:rsidRPr="004850B3">
        <w:rPr>
          <w:rFonts w:ascii="Times New Roman" w:hAnsi="Times New Roman" w:cs="Times New Roman"/>
          <w:b/>
          <w:bCs/>
          <w:sz w:val="24"/>
          <w:szCs w:val="24"/>
          <w:lang w:val="lv-LV"/>
        </w:rPr>
        <w:t>metodes</w:t>
      </w:r>
      <w:r w:rsidRPr="004850B3">
        <w:rPr>
          <w:rFonts w:ascii="Times New Roman" w:hAnsi="Times New Roman" w:cs="Times New Roman"/>
          <w:sz w:val="24"/>
          <w:szCs w:val="24"/>
          <w:lang w:val="lv-LV"/>
        </w:rPr>
        <w:t xml:space="preserve">: </w:t>
      </w:r>
      <w:r w:rsidR="00845895">
        <w:rPr>
          <w:rFonts w:ascii="Times New Roman" w:hAnsi="Times New Roman" w:cs="Times New Roman"/>
          <w:sz w:val="24"/>
          <w:szCs w:val="24"/>
          <w:lang w:val="lv-LV"/>
        </w:rPr>
        <w:t>n</w:t>
      </w:r>
      <w:r w:rsidR="000642D7" w:rsidRPr="004850B3">
        <w:rPr>
          <w:rFonts w:ascii="Times New Roman" w:hAnsi="Times New Roman" w:cs="Times New Roman"/>
          <w:sz w:val="24"/>
          <w:szCs w:val="24"/>
          <w:lang w:val="lv-LV"/>
        </w:rPr>
        <w:t>odarbību vērošana, dokumentu analīze</w:t>
      </w:r>
      <w:r w:rsidR="00146911" w:rsidRPr="004850B3">
        <w:rPr>
          <w:rFonts w:ascii="Times New Roman" w:hAnsi="Times New Roman" w:cs="Times New Roman"/>
          <w:sz w:val="24"/>
          <w:szCs w:val="24"/>
          <w:lang w:val="lv-LV"/>
        </w:rPr>
        <w:t xml:space="preserve"> (ieraksti e-klasē, izglītojamo mācību sasniegumu analīze, pedagogu pašvērtējuma ziņojumi</w:t>
      </w:r>
      <w:r w:rsidR="000E5A7B" w:rsidRPr="004850B3">
        <w:rPr>
          <w:rFonts w:ascii="Times New Roman" w:hAnsi="Times New Roman" w:cs="Times New Roman"/>
          <w:sz w:val="24"/>
          <w:szCs w:val="24"/>
          <w:lang w:val="lv-LV"/>
        </w:rPr>
        <w:t>, pedagoģisko sēžu protokoli</w:t>
      </w:r>
      <w:r w:rsidR="00146911" w:rsidRPr="004850B3">
        <w:rPr>
          <w:rFonts w:ascii="Times New Roman" w:hAnsi="Times New Roman" w:cs="Times New Roman"/>
          <w:sz w:val="24"/>
          <w:szCs w:val="24"/>
          <w:lang w:val="lv-LV"/>
        </w:rPr>
        <w:t xml:space="preserve">) </w:t>
      </w:r>
    </w:p>
    <w:tbl>
      <w:tblPr>
        <w:tblStyle w:val="Reatabula"/>
        <w:tblW w:w="9752" w:type="dxa"/>
        <w:tblInd w:w="-5" w:type="dxa"/>
        <w:tblLook w:val="04A0"/>
      </w:tblPr>
      <w:tblGrid>
        <w:gridCol w:w="4607"/>
        <w:gridCol w:w="5145"/>
      </w:tblGrid>
      <w:tr w:rsidR="00B22677" w:rsidRPr="004850B3" w:rsidTr="005162B7">
        <w:tc>
          <w:tcPr>
            <w:tcW w:w="4607" w:type="dxa"/>
          </w:tcPr>
          <w:p w:rsidR="00B22677" w:rsidRPr="004850B3" w:rsidRDefault="00B22677" w:rsidP="004850B3">
            <w:pPr>
              <w:pStyle w:val="Sarakstarindkopa"/>
              <w:spacing w:line="276" w:lineRule="auto"/>
              <w:ind w:left="0"/>
              <w:jc w:val="center"/>
              <w:rPr>
                <w:rFonts w:ascii="Times New Roman" w:eastAsia="Times New Roman" w:hAnsi="Times New Roman" w:cs="Times New Roman"/>
                <w:b/>
                <w:bCs/>
                <w:sz w:val="24"/>
                <w:szCs w:val="24"/>
                <w:lang w:val="lv-LV"/>
              </w:rPr>
            </w:pPr>
            <w:r w:rsidRPr="004850B3">
              <w:rPr>
                <w:rFonts w:ascii="Times New Roman" w:eastAsia="Times New Roman" w:hAnsi="Times New Roman" w:cs="Times New Roman"/>
                <w:b/>
                <w:bCs/>
                <w:sz w:val="24"/>
                <w:szCs w:val="24"/>
                <w:lang w:val="lv-LV"/>
              </w:rPr>
              <w:t>Stiprās puses</w:t>
            </w:r>
          </w:p>
        </w:tc>
        <w:tc>
          <w:tcPr>
            <w:tcW w:w="5145" w:type="dxa"/>
          </w:tcPr>
          <w:p w:rsidR="00B22677" w:rsidRPr="004850B3" w:rsidRDefault="00B22677" w:rsidP="004850B3">
            <w:pPr>
              <w:pStyle w:val="Sarakstarindkopa"/>
              <w:spacing w:line="276" w:lineRule="auto"/>
              <w:ind w:left="0"/>
              <w:jc w:val="center"/>
              <w:rPr>
                <w:rFonts w:ascii="Times New Roman" w:eastAsia="Times New Roman" w:hAnsi="Times New Roman" w:cs="Times New Roman"/>
                <w:b/>
                <w:bCs/>
                <w:sz w:val="24"/>
                <w:szCs w:val="24"/>
                <w:lang w:val="lv-LV"/>
              </w:rPr>
            </w:pPr>
            <w:r w:rsidRPr="004850B3">
              <w:rPr>
                <w:rFonts w:ascii="Times New Roman" w:eastAsia="Times New Roman" w:hAnsi="Times New Roman" w:cs="Times New Roman"/>
                <w:b/>
                <w:bCs/>
                <w:sz w:val="24"/>
                <w:szCs w:val="24"/>
                <w:lang w:val="lv-LV"/>
              </w:rPr>
              <w:t>Turpmākās attīstības vajadzības</w:t>
            </w:r>
          </w:p>
        </w:tc>
      </w:tr>
      <w:tr w:rsidR="00B22677" w:rsidRPr="00C32B09" w:rsidTr="005162B7">
        <w:tc>
          <w:tcPr>
            <w:tcW w:w="4607" w:type="dxa"/>
          </w:tcPr>
          <w:p w:rsidR="00146911" w:rsidRPr="004850B3" w:rsidRDefault="00676DCA"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Vadības grupa mērķtiecīgi </w:t>
            </w:r>
            <w:r w:rsidR="00146911" w:rsidRPr="004850B3">
              <w:rPr>
                <w:rFonts w:ascii="Times New Roman" w:hAnsi="Times New Roman" w:cs="Times New Roman"/>
                <w:sz w:val="24"/>
                <w:szCs w:val="24"/>
                <w:lang w:val="lv-LV"/>
              </w:rPr>
              <w:t xml:space="preserve">mācību gada laikā </w:t>
            </w:r>
            <w:r w:rsidR="00B72D31" w:rsidRPr="004850B3">
              <w:rPr>
                <w:rFonts w:ascii="Times New Roman" w:hAnsi="Times New Roman" w:cs="Times New Roman"/>
                <w:sz w:val="24"/>
                <w:szCs w:val="24"/>
                <w:lang w:val="lv-LV"/>
              </w:rPr>
              <w:t>no</w:t>
            </w:r>
            <w:r w:rsidRPr="004850B3">
              <w:rPr>
                <w:rFonts w:ascii="Times New Roman" w:hAnsi="Times New Roman" w:cs="Times New Roman"/>
                <w:sz w:val="24"/>
                <w:szCs w:val="24"/>
                <w:lang w:val="lv-LV"/>
              </w:rPr>
              <w:t xml:space="preserve">vēroja rotaļnodarbības </w:t>
            </w:r>
            <w:r w:rsidR="00145C80" w:rsidRPr="004850B3">
              <w:rPr>
                <w:rFonts w:ascii="Times New Roman" w:hAnsi="Times New Roman" w:cs="Times New Roman"/>
                <w:sz w:val="24"/>
                <w:szCs w:val="24"/>
                <w:lang w:val="lv-LV"/>
              </w:rPr>
              <w:t>a</w:t>
            </w:r>
            <w:r w:rsidRPr="004850B3">
              <w:rPr>
                <w:rFonts w:ascii="Times New Roman" w:hAnsi="Times New Roman" w:cs="Times New Roman"/>
                <w:sz w:val="24"/>
                <w:szCs w:val="24"/>
                <w:lang w:val="lv-LV"/>
              </w:rPr>
              <w:t xml:space="preserve">r mērķi sniegt </w:t>
            </w:r>
            <w:r w:rsidR="00B72D31" w:rsidRPr="004850B3">
              <w:rPr>
                <w:rFonts w:ascii="Times New Roman" w:hAnsi="Times New Roman" w:cs="Times New Roman"/>
                <w:sz w:val="24"/>
                <w:szCs w:val="24"/>
                <w:lang w:val="lv-LV"/>
              </w:rPr>
              <w:t xml:space="preserve">100% visiem </w:t>
            </w:r>
            <w:r w:rsidRPr="004850B3">
              <w:rPr>
                <w:rFonts w:ascii="Times New Roman" w:hAnsi="Times New Roman" w:cs="Times New Roman"/>
                <w:sz w:val="24"/>
                <w:szCs w:val="24"/>
                <w:lang w:val="lv-LV"/>
              </w:rPr>
              <w:t xml:space="preserve">pirmsskolas skolotājiem atbalstu </w:t>
            </w:r>
            <w:r w:rsidR="00145C80" w:rsidRPr="004850B3">
              <w:rPr>
                <w:rFonts w:ascii="Times New Roman" w:hAnsi="Times New Roman" w:cs="Times New Roman"/>
                <w:sz w:val="24"/>
                <w:szCs w:val="24"/>
                <w:lang w:val="lv-LV"/>
              </w:rPr>
              <w:t>rotaļnodarbību kvalitātes paaugstināšanai.</w:t>
            </w:r>
            <w:r w:rsidR="00146911" w:rsidRPr="004850B3">
              <w:rPr>
                <w:rFonts w:ascii="Times New Roman" w:hAnsi="Times New Roman" w:cs="Times New Roman"/>
                <w:sz w:val="24"/>
                <w:szCs w:val="24"/>
                <w:lang w:val="lv-LV"/>
              </w:rPr>
              <w:t xml:space="preserve"> Mācību gada laikā novērota</w:t>
            </w:r>
            <w:r w:rsidR="00145C80" w:rsidRPr="004850B3">
              <w:rPr>
                <w:rFonts w:ascii="Times New Roman" w:hAnsi="Times New Roman" w:cs="Times New Roman"/>
                <w:sz w:val="24"/>
                <w:szCs w:val="24"/>
                <w:lang w:val="lv-LV"/>
              </w:rPr>
              <w:t xml:space="preserve"> 21 rotaļnodarbība. </w:t>
            </w:r>
          </w:p>
          <w:p w:rsidR="00146911" w:rsidRPr="004850B3" w:rsidRDefault="00146911"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Balvu novada izglītības pārvaldes speciālisti novēroja 3 rotaļnodarbības </w:t>
            </w:r>
            <w:r w:rsidR="000D1CE0">
              <w:rPr>
                <w:rFonts w:ascii="Times New Roman" w:hAnsi="Times New Roman" w:cs="Times New Roman"/>
                <w:sz w:val="24"/>
                <w:szCs w:val="24"/>
                <w:lang w:val="lv-LV"/>
              </w:rPr>
              <w:t>2</w:t>
            </w:r>
            <w:r w:rsidR="002826FA">
              <w:rPr>
                <w:rFonts w:ascii="Times New Roman" w:hAnsi="Times New Roman" w:cs="Times New Roman"/>
                <w:sz w:val="24"/>
                <w:szCs w:val="24"/>
                <w:lang w:val="lv-LV"/>
              </w:rPr>
              <w:t>–</w:t>
            </w:r>
            <w:r w:rsidR="000D1CE0">
              <w:rPr>
                <w:rFonts w:ascii="Times New Roman" w:hAnsi="Times New Roman" w:cs="Times New Roman"/>
                <w:sz w:val="24"/>
                <w:szCs w:val="24"/>
                <w:lang w:val="lv-LV"/>
              </w:rPr>
              <w:t>3</w:t>
            </w:r>
            <w:r w:rsidR="002826FA">
              <w:rPr>
                <w:rFonts w:ascii="Times New Roman" w:hAnsi="Times New Roman" w:cs="Times New Roman"/>
                <w:sz w:val="24"/>
                <w:szCs w:val="24"/>
                <w:lang w:val="lv-LV"/>
              </w:rPr>
              <w:t xml:space="preserve"> posma</w:t>
            </w:r>
            <w:r w:rsidRPr="004850B3">
              <w:rPr>
                <w:rFonts w:ascii="Times New Roman" w:hAnsi="Times New Roman" w:cs="Times New Roman"/>
                <w:sz w:val="24"/>
                <w:szCs w:val="24"/>
                <w:lang w:val="lv-LV"/>
              </w:rPr>
              <w:t xml:space="preserve"> izglītojamo grupās un sniedza metodisko atbalstu.</w:t>
            </w:r>
          </w:p>
          <w:p w:rsidR="00146911" w:rsidRPr="004850B3" w:rsidRDefault="00145C80"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Skolotāji </w:t>
            </w:r>
            <w:r w:rsidR="000A3E57">
              <w:rPr>
                <w:rFonts w:ascii="Times New Roman" w:hAnsi="Times New Roman" w:cs="Times New Roman"/>
                <w:sz w:val="24"/>
                <w:szCs w:val="24"/>
                <w:lang w:val="lv-LV"/>
              </w:rPr>
              <w:t xml:space="preserve">pārsvarā </w:t>
            </w:r>
            <w:r w:rsidRPr="004850B3">
              <w:rPr>
                <w:rFonts w:ascii="Times New Roman" w:hAnsi="Times New Roman" w:cs="Times New Roman"/>
                <w:sz w:val="24"/>
                <w:szCs w:val="24"/>
                <w:lang w:val="lv-LV"/>
              </w:rPr>
              <w:t xml:space="preserve">savstarpēji </w:t>
            </w:r>
            <w:r w:rsidR="00146911" w:rsidRPr="004850B3">
              <w:rPr>
                <w:rFonts w:ascii="Times New Roman" w:hAnsi="Times New Roman" w:cs="Times New Roman"/>
                <w:sz w:val="24"/>
                <w:szCs w:val="24"/>
                <w:lang w:val="lv-LV"/>
              </w:rPr>
              <w:t>no</w:t>
            </w:r>
            <w:r w:rsidRPr="004850B3">
              <w:rPr>
                <w:rFonts w:ascii="Times New Roman" w:hAnsi="Times New Roman" w:cs="Times New Roman"/>
                <w:sz w:val="24"/>
                <w:szCs w:val="24"/>
                <w:lang w:val="lv-LV"/>
              </w:rPr>
              <w:t>vēroj</w:t>
            </w:r>
            <w:r w:rsidR="00B72D31" w:rsidRPr="004850B3">
              <w:rPr>
                <w:rFonts w:ascii="Times New Roman" w:hAnsi="Times New Roman" w:cs="Times New Roman"/>
                <w:sz w:val="24"/>
                <w:szCs w:val="24"/>
                <w:lang w:val="lv-LV"/>
              </w:rPr>
              <w:t>a</w:t>
            </w:r>
            <w:r w:rsidRPr="002826FA">
              <w:rPr>
                <w:rFonts w:ascii="Times New Roman" w:hAnsi="Times New Roman" w:cs="Times New Roman"/>
                <w:sz w:val="24"/>
                <w:szCs w:val="24"/>
                <w:lang w:val="lv-LV"/>
              </w:rPr>
              <w:t>2</w:t>
            </w:r>
            <w:r w:rsidRPr="004850B3">
              <w:rPr>
                <w:rFonts w:ascii="Times New Roman" w:hAnsi="Times New Roman" w:cs="Times New Roman"/>
                <w:sz w:val="24"/>
                <w:szCs w:val="24"/>
                <w:lang w:val="lv-LV"/>
              </w:rPr>
              <w:t xml:space="preserve"> nodarbības, sniedzot atgriezenisko saiti un atbalstu. </w:t>
            </w:r>
          </w:p>
          <w:p w:rsidR="00676DCA" w:rsidRPr="004850B3" w:rsidRDefault="00145C80"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Katrs skolotājs veica 3 rotaļnodarbību pašanalīzi</w:t>
            </w:r>
            <w:r w:rsidR="00146911" w:rsidRPr="004850B3">
              <w:rPr>
                <w:rFonts w:ascii="Times New Roman" w:hAnsi="Times New Roman" w:cs="Times New Roman"/>
                <w:sz w:val="24"/>
                <w:szCs w:val="24"/>
                <w:lang w:val="lv-LV"/>
              </w:rPr>
              <w:t>.</w:t>
            </w:r>
          </w:p>
          <w:p w:rsidR="008F6EB1" w:rsidRPr="004850B3" w:rsidRDefault="00B72D31"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Iegūtie dati liecina, ka nodarbībās ir nodrošināta droša, emocionāli atbalstoša un motivējoša vide. </w:t>
            </w:r>
          </w:p>
          <w:p w:rsidR="008F6EB1" w:rsidRPr="004850B3" w:rsidRDefault="008F6EB1"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85% </w:t>
            </w:r>
            <w:r w:rsidR="00EE76D2" w:rsidRPr="004850B3">
              <w:rPr>
                <w:rFonts w:ascii="Times New Roman" w:hAnsi="Times New Roman" w:cs="Times New Roman"/>
                <w:sz w:val="24"/>
                <w:szCs w:val="24"/>
                <w:lang w:val="lv-LV"/>
              </w:rPr>
              <w:t>rotaļnodarbību skolotāji</w:t>
            </w:r>
            <w:r w:rsidRPr="004850B3">
              <w:rPr>
                <w:rFonts w:ascii="Times New Roman" w:hAnsi="Times New Roman" w:cs="Times New Roman"/>
                <w:sz w:val="24"/>
                <w:szCs w:val="24"/>
                <w:lang w:val="lv-LV"/>
              </w:rPr>
              <w:t xml:space="preserve"> skaidri formulē sasniedzamo rezultātu</w:t>
            </w:r>
            <w:r w:rsidR="00451D5F" w:rsidRPr="004850B3">
              <w:rPr>
                <w:rFonts w:ascii="Times New Roman" w:hAnsi="Times New Roman" w:cs="Times New Roman"/>
                <w:sz w:val="24"/>
                <w:szCs w:val="24"/>
                <w:lang w:val="lv-LV"/>
              </w:rPr>
              <w:t>.</w:t>
            </w:r>
          </w:p>
          <w:p w:rsidR="00EE76D2" w:rsidRPr="004850B3" w:rsidRDefault="008F6EB1"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9</w:t>
            </w:r>
            <w:r w:rsidR="00B72D31" w:rsidRPr="004850B3">
              <w:rPr>
                <w:rFonts w:ascii="Times New Roman" w:hAnsi="Times New Roman" w:cs="Times New Roman"/>
                <w:sz w:val="24"/>
                <w:szCs w:val="24"/>
                <w:lang w:val="lv-LV"/>
              </w:rPr>
              <w:t>0% pedagogu izmanto IT</w:t>
            </w:r>
            <w:r w:rsidR="00EE76D2" w:rsidRPr="004850B3">
              <w:rPr>
                <w:rFonts w:ascii="Times New Roman" w:hAnsi="Times New Roman" w:cs="Times New Roman"/>
                <w:sz w:val="24"/>
                <w:szCs w:val="24"/>
                <w:lang w:val="lv-LV"/>
              </w:rPr>
              <w:t xml:space="preserve"> (mācību filmas, multfilmas, prezentācijas)</w:t>
            </w:r>
            <w:r w:rsidR="00B72D31" w:rsidRPr="004850B3">
              <w:rPr>
                <w:rFonts w:ascii="Times New Roman" w:hAnsi="Times New Roman" w:cs="Times New Roman"/>
                <w:sz w:val="24"/>
                <w:szCs w:val="24"/>
                <w:lang w:val="lv-LV"/>
              </w:rPr>
              <w:t xml:space="preserve">. </w:t>
            </w:r>
          </w:p>
          <w:p w:rsidR="008F6EB1" w:rsidRPr="004850B3" w:rsidRDefault="008F6EB1"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lastRenderedPageBreak/>
              <w:t xml:space="preserve">70% novēroto nodarbību </w:t>
            </w:r>
            <w:r w:rsidR="00A303A3">
              <w:rPr>
                <w:rFonts w:ascii="Times New Roman" w:hAnsi="Times New Roman" w:cs="Times New Roman"/>
                <w:sz w:val="24"/>
                <w:szCs w:val="24"/>
                <w:lang w:val="lv-LV"/>
              </w:rPr>
              <w:t>III posma</w:t>
            </w:r>
            <w:r w:rsidRPr="004850B3">
              <w:rPr>
                <w:rFonts w:ascii="Times New Roman" w:hAnsi="Times New Roman" w:cs="Times New Roman"/>
                <w:sz w:val="24"/>
                <w:szCs w:val="24"/>
                <w:lang w:val="lv-LV"/>
              </w:rPr>
              <w:t xml:space="preserve"> izglītojamie pielieto IT</w:t>
            </w:r>
            <w:r w:rsidRPr="004850B3">
              <w:rPr>
                <w:rFonts w:ascii="Times New Roman" w:eastAsia="Times New Roman" w:hAnsi="Times New Roman" w:cs="Times New Roman"/>
                <w:sz w:val="24"/>
                <w:szCs w:val="24"/>
                <w:lang w:val="lv-LV"/>
              </w:rPr>
              <w:t xml:space="preserve"> uzdevumu veikšanā un pašvadītā mācību procesā.</w:t>
            </w:r>
          </w:p>
          <w:p w:rsidR="00B72D31" w:rsidRPr="004850B3" w:rsidRDefault="00B72D31"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100% visās rotaļnodarbībās tiek attīstītas caurviju prasmes.</w:t>
            </w:r>
          </w:p>
          <w:p w:rsidR="00B22677" w:rsidRPr="004850B3" w:rsidRDefault="00DA6871"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hAnsi="Times New Roman" w:cs="Times New Roman"/>
                <w:sz w:val="24"/>
                <w:szCs w:val="24"/>
                <w:lang w:val="lv-LV"/>
              </w:rPr>
              <w:t>Nodarbībās iegūtie dati tiek izmantoti 2024./2025.m.g. pedagogu profesionālās pilnveides plānošanā.</w:t>
            </w:r>
          </w:p>
        </w:tc>
        <w:tc>
          <w:tcPr>
            <w:tcW w:w="5145" w:type="dxa"/>
          </w:tcPr>
          <w:p w:rsidR="00EE76D2" w:rsidRPr="004850B3" w:rsidRDefault="00EE76D2"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lastRenderedPageBreak/>
              <w:t xml:space="preserve">Iestādē katru semestri veikt mācību procesa vērošanu ne mazāk kā 50% pedagogu, lai iegūtu informāciju par mācīšanas un mācīšanās procesu kvalitāti, novērtētu pedagogu stiprās puses un attīstības vajadzības, izvērtētu profesionālās kompetences pilnveides efektivitāti.  </w:t>
            </w:r>
          </w:p>
          <w:p w:rsidR="00451D5F" w:rsidRPr="004850B3" w:rsidRDefault="008F6EB1"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Pirmsskolas skolotājiem jāpilnveido prasmes</w:t>
            </w:r>
            <w:r w:rsidR="00451D5F" w:rsidRPr="004850B3">
              <w:rPr>
                <w:rFonts w:ascii="Times New Roman" w:eastAsia="Times New Roman" w:hAnsi="Times New Roman" w:cs="Times New Roman"/>
                <w:sz w:val="24"/>
                <w:szCs w:val="24"/>
                <w:lang w:val="lv-LV"/>
              </w:rPr>
              <w:t>:</w:t>
            </w:r>
          </w:p>
          <w:p w:rsidR="00B22677" w:rsidRPr="004850B3" w:rsidRDefault="008F6EB1"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diferencēt mācību aktivitātes, nodrošinot individuālo pieeju</w:t>
            </w:r>
            <w:r w:rsidR="000A5DFA">
              <w:rPr>
                <w:rFonts w:ascii="Times New Roman" w:eastAsia="Times New Roman" w:hAnsi="Times New Roman" w:cs="Times New Roman"/>
                <w:sz w:val="24"/>
                <w:szCs w:val="24"/>
                <w:lang w:val="lv-LV"/>
              </w:rPr>
              <w:t xml:space="preserve"> </w:t>
            </w:r>
            <w:r w:rsidR="00451D5F" w:rsidRPr="004850B3">
              <w:rPr>
                <w:rFonts w:ascii="Times New Roman" w:eastAsia="Times New Roman" w:hAnsi="Times New Roman" w:cs="Times New Roman"/>
                <w:sz w:val="24"/>
                <w:szCs w:val="24"/>
                <w:lang w:val="lv-LV"/>
              </w:rPr>
              <w:t>sniegt atgriezenisko saiti</w:t>
            </w:r>
            <w:r w:rsidR="000A5DFA">
              <w:rPr>
                <w:rFonts w:ascii="Times New Roman" w:eastAsia="Times New Roman" w:hAnsi="Times New Roman" w:cs="Times New Roman"/>
                <w:sz w:val="24"/>
                <w:szCs w:val="24"/>
                <w:lang w:val="lv-LV"/>
              </w:rPr>
              <w:t xml:space="preserve"> </w:t>
            </w:r>
            <w:r w:rsidR="00451D5F" w:rsidRPr="004850B3">
              <w:rPr>
                <w:rFonts w:ascii="Times New Roman" w:eastAsia="Times New Roman" w:hAnsi="Times New Roman" w:cs="Times New Roman"/>
                <w:sz w:val="24"/>
                <w:szCs w:val="24"/>
                <w:lang w:val="lv-LV"/>
              </w:rPr>
              <w:t>par uzdevumu, atbalstot katra izglītojamā izaugsmi.</w:t>
            </w:r>
          </w:p>
          <w:p w:rsidR="008F6EB1" w:rsidRPr="004850B3" w:rsidRDefault="008F6EB1" w:rsidP="004850B3">
            <w:pPr>
              <w:pStyle w:val="Sarakstarindkopa"/>
              <w:spacing w:line="276" w:lineRule="auto"/>
              <w:ind w:left="0"/>
              <w:jc w:val="both"/>
              <w:rPr>
                <w:rFonts w:ascii="Times New Roman" w:eastAsia="Times New Roman" w:hAnsi="Times New Roman" w:cs="Times New Roman"/>
                <w:sz w:val="24"/>
                <w:szCs w:val="24"/>
                <w:lang w:val="lv-LV"/>
              </w:rPr>
            </w:pPr>
          </w:p>
        </w:tc>
      </w:tr>
      <w:tr w:rsidR="008422F3" w:rsidRPr="00C32B09" w:rsidTr="005162B7">
        <w:tc>
          <w:tcPr>
            <w:tcW w:w="4607" w:type="dxa"/>
          </w:tcPr>
          <w:p w:rsidR="008422F3" w:rsidRPr="004850B3" w:rsidRDefault="008422F3" w:rsidP="004850B3">
            <w:pPr>
              <w:pStyle w:val="Sarakstarindkopa"/>
              <w:tabs>
                <w:tab w:val="left" w:pos="7125"/>
              </w:tabs>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lastRenderedPageBreak/>
              <w:t>Izglītības iestādē ir izstrādāti Iekšējie noteikumi „Izglītojamo mācību sasniegumu vērtēšanas kārtība.”</w:t>
            </w:r>
          </w:p>
          <w:p w:rsidR="008422F3" w:rsidRPr="004850B3" w:rsidRDefault="008422F3"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Vērtēšanas kārtība vecākiem pieejama skolvadības sistēmā E-klase.</w:t>
            </w:r>
          </w:p>
          <w:p w:rsidR="000E5A7B" w:rsidRPr="004850B3" w:rsidRDefault="000E5A7B"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Izglītojamo vērtējumi fiksēti 2x mēnesī skolvadības sistēmā E-klase.</w:t>
            </w:r>
          </w:p>
          <w:p w:rsidR="00EC7AEC" w:rsidRPr="004850B3" w:rsidRDefault="00EC7AEC"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Rotaļnodarbībās vērtē ar STAP metodi, kas gan izglītojamajiem, gan pedagogiem ir saprotama</w:t>
            </w:r>
            <w:r w:rsidR="00A45C59" w:rsidRPr="004850B3">
              <w:rPr>
                <w:rFonts w:ascii="Times New Roman" w:eastAsia="Times New Roman" w:hAnsi="Times New Roman" w:cs="Times New Roman"/>
                <w:sz w:val="24"/>
                <w:szCs w:val="24"/>
                <w:lang w:val="lv-LV"/>
              </w:rPr>
              <w:t>.</w:t>
            </w:r>
          </w:p>
          <w:p w:rsidR="00EF2566" w:rsidRPr="004850B3" w:rsidRDefault="00D245E3"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eastAsia="Times New Roman" w:hAnsi="Times New Roman" w:cs="Times New Roman"/>
                <w:sz w:val="24"/>
                <w:szCs w:val="24"/>
                <w:lang w:val="lv-LV" w:eastAsia="lv-LV"/>
              </w:rPr>
              <w:t xml:space="preserve">100% visi pedagogi organizē 2x gadā individuālās sarunas ar vecākiem, kurās tiek pārrunāti bērna sasniegumi visās mācību jomās, aktualizētas stiprās puses un turpmāk pilnveidojamais. </w:t>
            </w:r>
            <w:r w:rsidR="000E5A7B" w:rsidRPr="004850B3">
              <w:rPr>
                <w:rFonts w:ascii="Times New Roman" w:hAnsi="Times New Roman" w:cs="Times New Roman"/>
                <w:sz w:val="24"/>
                <w:szCs w:val="24"/>
                <w:lang w:val="lv-LV"/>
              </w:rPr>
              <w:t>Nepieciešamības gadījumā vecākiem konsultācijas sniegtas ikdienas sarunās.</w:t>
            </w:r>
          </w:p>
        </w:tc>
        <w:tc>
          <w:tcPr>
            <w:tcW w:w="5145" w:type="dxa"/>
          </w:tcPr>
          <w:p w:rsidR="00D34464" w:rsidRPr="004850B3" w:rsidRDefault="008422F3"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Vērtēšanā iegūto informāciju  izmantot izglītojamo prasmju uzlabošanai un atbalstīt katru izglītojamo mācībās.</w:t>
            </w:r>
          </w:p>
          <w:p w:rsidR="00D34464" w:rsidRPr="004850B3" w:rsidRDefault="00D34464"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Jaunajiem vecākiem izskaidrot vērtēšanas kārtību pirmsskolā.</w:t>
            </w:r>
          </w:p>
          <w:p w:rsidR="008422F3" w:rsidRPr="004850B3" w:rsidRDefault="008422F3" w:rsidP="004850B3">
            <w:pPr>
              <w:pStyle w:val="Sarakstarindkopa"/>
              <w:spacing w:line="276" w:lineRule="auto"/>
              <w:ind w:left="0"/>
              <w:jc w:val="both"/>
              <w:rPr>
                <w:rFonts w:ascii="Times New Roman" w:eastAsia="Times New Roman" w:hAnsi="Times New Roman" w:cs="Times New Roman"/>
                <w:sz w:val="24"/>
                <w:szCs w:val="24"/>
                <w:lang w:val="lv-LV"/>
              </w:rPr>
            </w:pPr>
          </w:p>
        </w:tc>
      </w:tr>
      <w:tr w:rsidR="00C73F1D" w:rsidRPr="00C32B09" w:rsidTr="005162B7">
        <w:tc>
          <w:tcPr>
            <w:tcW w:w="4607" w:type="dxa"/>
          </w:tcPr>
          <w:p w:rsidR="00C73F1D" w:rsidRPr="004850B3" w:rsidRDefault="00C73F1D"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Attālinātās mācības 2023./2024.m.g. nav organizētas, jo nav bijusi nepieciešamība. Iestādē ir pieredze attālināto mācību organizācijā, sadarbībā ar ģimenēm krīzes situācijās. Iestādei ir pieejami resursi attālināto mācību organizācijai.</w:t>
            </w:r>
          </w:p>
        </w:tc>
        <w:tc>
          <w:tcPr>
            <w:tcW w:w="5145" w:type="dxa"/>
          </w:tcPr>
          <w:p w:rsidR="00C73F1D" w:rsidRPr="004850B3" w:rsidRDefault="00C73F1D"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Nepieciešamības gadījumā iestāde nodrošinās izglītības procesa organizāciju attālināti.</w:t>
            </w:r>
          </w:p>
        </w:tc>
      </w:tr>
      <w:tr w:rsidR="00C73F1D" w:rsidRPr="00C32B09" w:rsidTr="005162B7">
        <w:tc>
          <w:tcPr>
            <w:tcW w:w="4607" w:type="dxa"/>
          </w:tcPr>
          <w:p w:rsidR="00C73F1D" w:rsidRPr="004850B3" w:rsidRDefault="00C73F1D" w:rsidP="004850B3">
            <w:pPr>
              <w:suppressAutoHyphens/>
              <w:spacing w:line="276" w:lineRule="auto"/>
              <w:jc w:val="both"/>
              <w:outlineLvl w:val="0"/>
              <w:rPr>
                <w:rFonts w:ascii="Times New Roman" w:eastAsia="Times New Roman" w:hAnsi="Times New Roman" w:cs="Times New Roman"/>
                <w:bCs/>
                <w:sz w:val="24"/>
                <w:szCs w:val="24"/>
                <w:lang w:val="lv-LV" w:eastAsia="lv-LV"/>
              </w:rPr>
            </w:pPr>
            <w:r w:rsidRPr="004850B3">
              <w:rPr>
                <w:rFonts w:ascii="Times New Roman" w:hAnsi="Times New Roman" w:cs="Times New Roman"/>
                <w:sz w:val="24"/>
                <w:szCs w:val="24"/>
                <w:lang w:val="lv-LV"/>
              </w:rPr>
              <w:t xml:space="preserve">Iestādē organizēta individualizēta atbalsta sniegšana izglītojamiem. </w:t>
            </w:r>
            <w:r w:rsidRPr="004850B3">
              <w:rPr>
                <w:rFonts w:ascii="Times New Roman" w:eastAsia="Times New Roman" w:hAnsi="Times New Roman" w:cs="Times New Roman"/>
                <w:sz w:val="24"/>
                <w:szCs w:val="24"/>
                <w:lang w:val="lv-LV" w:eastAsia="lv-LV"/>
              </w:rPr>
              <w:t>Individuālais darbs tiek plānots un organizēts gan ar izglītojamajiem ar mācīšanās grūtībām, gan talantīgajiem izglītojamajiem.</w:t>
            </w:r>
          </w:p>
          <w:p w:rsidR="00C73F1D" w:rsidRPr="003905C1" w:rsidRDefault="00C73F1D" w:rsidP="004850B3">
            <w:pPr>
              <w:pStyle w:val="Sarakstarindkopa"/>
              <w:tabs>
                <w:tab w:val="left" w:pos="7125"/>
              </w:tabs>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Iestādē 5 </w:t>
            </w:r>
            <w:r w:rsidR="00A303A3">
              <w:rPr>
                <w:rFonts w:ascii="Times New Roman" w:hAnsi="Times New Roman" w:cs="Times New Roman"/>
                <w:sz w:val="24"/>
                <w:szCs w:val="24"/>
                <w:lang w:val="lv-LV"/>
              </w:rPr>
              <w:t xml:space="preserve">sešgadīgajiem </w:t>
            </w:r>
            <w:r w:rsidRPr="004850B3">
              <w:rPr>
                <w:rFonts w:ascii="Times New Roman" w:hAnsi="Times New Roman" w:cs="Times New Roman"/>
                <w:sz w:val="24"/>
                <w:szCs w:val="24"/>
                <w:lang w:val="lv-LV"/>
              </w:rPr>
              <w:t xml:space="preserve">izglītojamajiem bija izstrādāti individuālie plāni. </w:t>
            </w:r>
            <w:r w:rsidR="00A303A3">
              <w:rPr>
                <w:rFonts w:ascii="Times New Roman" w:hAnsi="Times New Roman" w:cs="Times New Roman"/>
                <w:sz w:val="24"/>
                <w:szCs w:val="24"/>
                <w:lang w:val="lv-LV"/>
              </w:rPr>
              <w:t xml:space="preserve">No tiem </w:t>
            </w:r>
            <w:r w:rsidRPr="004850B3">
              <w:rPr>
                <w:rFonts w:ascii="Times New Roman" w:hAnsi="Times New Roman" w:cs="Times New Roman"/>
                <w:sz w:val="24"/>
                <w:szCs w:val="24"/>
                <w:lang w:val="lv-LV"/>
              </w:rPr>
              <w:t xml:space="preserve">2 izglītojamajiem ar kustību traucējumiem tika sniegts nepieciešams atbalsts laikā, kad </w:t>
            </w:r>
            <w:r w:rsidRPr="004850B3">
              <w:rPr>
                <w:rFonts w:ascii="Times New Roman" w:hAnsi="Times New Roman" w:cs="Times New Roman"/>
                <w:sz w:val="24"/>
                <w:szCs w:val="24"/>
                <w:lang w:val="lv-LV"/>
              </w:rPr>
              <w:lastRenderedPageBreak/>
              <w:t xml:space="preserve">slimoja vai </w:t>
            </w:r>
            <w:r w:rsidR="008125DB">
              <w:rPr>
                <w:rFonts w:ascii="Times New Roman" w:hAnsi="Times New Roman" w:cs="Times New Roman"/>
                <w:sz w:val="24"/>
                <w:szCs w:val="24"/>
                <w:lang w:val="lv-LV"/>
              </w:rPr>
              <w:t>atr</w:t>
            </w:r>
            <w:r w:rsidR="000A3E57">
              <w:rPr>
                <w:rFonts w:ascii="Times New Roman" w:hAnsi="Times New Roman" w:cs="Times New Roman"/>
                <w:sz w:val="24"/>
                <w:szCs w:val="24"/>
                <w:lang w:val="lv-LV"/>
              </w:rPr>
              <w:t>a</w:t>
            </w:r>
            <w:r w:rsidR="008125DB">
              <w:rPr>
                <w:rFonts w:ascii="Times New Roman" w:hAnsi="Times New Roman" w:cs="Times New Roman"/>
                <w:sz w:val="24"/>
                <w:szCs w:val="24"/>
                <w:lang w:val="lv-LV"/>
              </w:rPr>
              <w:t xml:space="preserve">dās </w:t>
            </w:r>
            <w:r w:rsidR="003905C1" w:rsidRPr="003905C1">
              <w:rPr>
                <w:rFonts w:ascii="Times New Roman" w:hAnsi="Times New Roman" w:cs="Times New Roman"/>
                <w:sz w:val="24"/>
                <w:szCs w:val="24"/>
                <w:lang w:val="lv-LV"/>
              </w:rPr>
              <w:t xml:space="preserve">rehabilitācijas centrā „Poga”. </w:t>
            </w:r>
          </w:p>
          <w:p w:rsidR="00C73F1D" w:rsidRPr="004850B3" w:rsidRDefault="00C73F1D" w:rsidP="004850B3">
            <w:pPr>
              <w:pStyle w:val="Sarakstarindkopa"/>
              <w:tabs>
                <w:tab w:val="left" w:pos="7125"/>
              </w:tabs>
              <w:spacing w:line="276" w:lineRule="auto"/>
              <w:ind w:left="0"/>
              <w:jc w:val="both"/>
              <w:rPr>
                <w:rFonts w:ascii="Times New Roman" w:hAnsi="Times New Roman" w:cs="Times New Roman"/>
                <w:sz w:val="24"/>
                <w:szCs w:val="24"/>
                <w:lang w:val="lv-LV"/>
              </w:rPr>
            </w:pPr>
            <w:r w:rsidRPr="00B759C5">
              <w:rPr>
                <w:rFonts w:ascii="Times New Roman" w:hAnsi="Times New Roman" w:cs="Times New Roman"/>
                <w:iCs/>
                <w:sz w:val="24"/>
                <w:szCs w:val="24"/>
                <w:lang w:val="lv-LV"/>
              </w:rPr>
              <w:t>Individuālie plāni tika īstenoti arī 3 izglītojamajiem, ņemot vērā izglītojamo vajadzības un spējas</w:t>
            </w:r>
            <w:r w:rsidR="00B759C5" w:rsidRPr="00B759C5">
              <w:rPr>
                <w:rFonts w:ascii="Times New Roman" w:hAnsi="Times New Roman" w:cs="Times New Roman"/>
                <w:iCs/>
                <w:sz w:val="24"/>
                <w:szCs w:val="24"/>
                <w:lang w:val="lv-LV"/>
              </w:rPr>
              <w:t>,</w:t>
            </w:r>
            <w:r w:rsidR="00A303A3" w:rsidRPr="00B759C5">
              <w:rPr>
                <w:rFonts w:ascii="Times New Roman" w:hAnsi="Times New Roman" w:cs="Times New Roman"/>
                <w:sz w:val="24"/>
                <w:szCs w:val="24"/>
                <w:lang w:val="lv-LV"/>
              </w:rPr>
              <w:t xml:space="preserve"> latviešu valodas </w:t>
            </w:r>
            <w:r w:rsidR="00B759C5" w:rsidRPr="00B759C5">
              <w:rPr>
                <w:rFonts w:ascii="Times New Roman" w:hAnsi="Times New Roman" w:cs="Times New Roman"/>
                <w:sz w:val="24"/>
                <w:szCs w:val="24"/>
                <w:lang w:val="lv-LV"/>
              </w:rPr>
              <w:t xml:space="preserve"> un </w:t>
            </w:r>
            <w:r w:rsidR="00B759C5">
              <w:rPr>
                <w:rFonts w:ascii="Times New Roman" w:hAnsi="Times New Roman" w:cs="Times New Roman"/>
                <w:sz w:val="24"/>
                <w:szCs w:val="24"/>
                <w:lang w:val="lv-LV"/>
              </w:rPr>
              <w:t xml:space="preserve">matemātikas mācību jomā. </w:t>
            </w:r>
          </w:p>
          <w:p w:rsidR="00C73F1D" w:rsidRPr="004850B3" w:rsidRDefault="00C73F1D" w:rsidP="004850B3">
            <w:pPr>
              <w:pStyle w:val="Sarakstarindkopa"/>
              <w:tabs>
                <w:tab w:val="left" w:pos="7125"/>
              </w:tabs>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Sadarbībā ar skolotāju logopēdu 9 izglītojamajiem tika sniegts individuālais atbalsts 2x nedēļā runas un lasītprasmes attīstībā. Logopēds diagnostiku un atbalstu sniedza arī 1-2 posma izglītojamo vecākiem.</w:t>
            </w:r>
          </w:p>
          <w:p w:rsidR="00C73F1D" w:rsidRDefault="00C73F1D" w:rsidP="004850B3">
            <w:pPr>
              <w:pStyle w:val="Sarakstarindkopa"/>
              <w:tabs>
                <w:tab w:val="left" w:pos="7125"/>
              </w:tabs>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Mūzikas skolotāja individuāli pilnveidoja izglītojamo muzikālās prasmes. 8 izglītojamie uzsāka mācības Balvu mūzikas skolā.</w:t>
            </w:r>
          </w:p>
          <w:p w:rsidR="00A303A3" w:rsidRPr="004850B3" w:rsidRDefault="00A303A3" w:rsidP="008578E9">
            <w:pPr>
              <w:pStyle w:val="Sarakstarindkopa"/>
              <w:tabs>
                <w:tab w:val="left" w:pos="7125"/>
              </w:tabs>
              <w:spacing w:line="276"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Dati par individuālajām konsultācijām fiksēti skolvadības sistēmā E-klase.</w:t>
            </w:r>
          </w:p>
        </w:tc>
        <w:tc>
          <w:tcPr>
            <w:tcW w:w="5145" w:type="dxa"/>
          </w:tcPr>
          <w:p w:rsidR="00C73F1D" w:rsidRPr="004850B3" w:rsidRDefault="00C73F1D"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lastRenderedPageBreak/>
              <w:t>Sniegt informāciju un ieteikumus vecākiem, kā  atbalstīt bērnu valodas, lasīt prasmju un matemātisko prasmju apguvē.</w:t>
            </w:r>
          </w:p>
          <w:p w:rsidR="00C73F1D" w:rsidRPr="004850B3" w:rsidRDefault="00C73F1D"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Rast risinājumu pilnveidot  atbalsta sistēmu, izglītojamo  un viņu ģimeņu vajadzību atbalstam. Nepieciešamības gadījumā sadarboties ar ģimenes ārstiem un BIIAC speciālistiem, sniedzot informatīvu atbalstu vecākiem.</w:t>
            </w:r>
          </w:p>
          <w:p w:rsidR="00C73F1D" w:rsidRPr="004850B3" w:rsidRDefault="00C73F1D" w:rsidP="004850B3">
            <w:pPr>
              <w:pStyle w:val="Sarakstarindkopa"/>
              <w:spacing w:line="276" w:lineRule="auto"/>
              <w:ind w:left="0"/>
              <w:jc w:val="both"/>
              <w:rPr>
                <w:rFonts w:ascii="Times New Roman" w:eastAsia="Times New Roman" w:hAnsi="Times New Roman" w:cs="Times New Roman"/>
                <w:sz w:val="24"/>
                <w:szCs w:val="24"/>
                <w:lang w:val="lv-LV"/>
              </w:rPr>
            </w:pPr>
          </w:p>
        </w:tc>
      </w:tr>
      <w:tr w:rsidR="00C73F1D" w:rsidRPr="00C32B09" w:rsidTr="005162B7">
        <w:tc>
          <w:tcPr>
            <w:tcW w:w="4607" w:type="dxa"/>
          </w:tcPr>
          <w:p w:rsidR="00C73F1D" w:rsidRPr="004850B3" w:rsidRDefault="00C73F1D"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hAnsi="Times New Roman" w:cs="Times New Roman"/>
                <w:sz w:val="24"/>
                <w:szCs w:val="24"/>
                <w:lang w:val="lv-LV"/>
              </w:rPr>
              <w:lastRenderedPageBreak/>
              <w:t>Efektīvi tiek izmantota izglītojamo praktiskā darbošanās, karjeras izglītības elementi. 2 skolotāji iepazinušies ar interešu izglītības programmu „Esi uzņēmējs”.</w:t>
            </w:r>
          </w:p>
        </w:tc>
        <w:tc>
          <w:tcPr>
            <w:tcW w:w="5145" w:type="dxa"/>
          </w:tcPr>
          <w:p w:rsidR="00C73F1D" w:rsidRPr="004850B3" w:rsidRDefault="00C73F1D"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Pilnveidot izglītojamo praktisko pieredzi ekskursijās uz uzņēmumiem, zemnieku saimniecībām</w:t>
            </w:r>
            <w:r w:rsidR="000A5DFA">
              <w:rPr>
                <w:rFonts w:ascii="Times New Roman" w:eastAsia="Times New Roman" w:hAnsi="Times New Roman" w:cs="Times New Roman"/>
                <w:sz w:val="24"/>
                <w:szCs w:val="24"/>
                <w:lang w:val="lv-LV"/>
              </w:rPr>
              <w:t xml:space="preserve"> </w:t>
            </w:r>
            <w:r w:rsidRPr="004850B3">
              <w:rPr>
                <w:rFonts w:ascii="Times New Roman" w:eastAsia="Times New Roman" w:hAnsi="Times New Roman" w:cs="Times New Roman"/>
                <w:sz w:val="24"/>
                <w:szCs w:val="24"/>
                <w:lang w:val="lv-LV"/>
              </w:rPr>
              <w:t>u.c</w:t>
            </w:r>
          </w:p>
        </w:tc>
      </w:tr>
      <w:tr w:rsidR="00C73F1D" w:rsidRPr="00C32B09" w:rsidTr="005162B7">
        <w:tc>
          <w:tcPr>
            <w:tcW w:w="4607" w:type="dxa"/>
          </w:tcPr>
          <w:p w:rsidR="0036779E" w:rsidRPr="004850B3" w:rsidRDefault="00C73F1D"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Iestāde īsteno brīvdabas pedagoģijas principus, kas nodrošina mācību programmas apguvi praktiskā darbībā un dabā. Mācību rotaļnodarbības īsteno 50% āra vidē dažādās vietās: pļavās, mežā, pie ūdens krātuvēm u.c. Pedagogi (grupu skolotāji, mūzikas skolotāja, logopēds) kopīgi plāno izglītības satura apguvi.    Izglītības iestādes pedagogi dalās ar pieredzi Balvu novada metodiskajās dienās, rotaļnodarbību atklātajos vērojumos</w:t>
            </w:r>
            <w:r w:rsidR="001E0CCC" w:rsidRPr="004850B3">
              <w:rPr>
                <w:rFonts w:ascii="Times New Roman" w:eastAsia="Times New Roman" w:hAnsi="Times New Roman" w:cs="Times New Roman"/>
                <w:sz w:val="24"/>
                <w:szCs w:val="24"/>
                <w:lang w:val="lv-LV"/>
              </w:rPr>
              <w:t>,</w:t>
            </w:r>
            <w:r w:rsidR="000A5DFA">
              <w:rPr>
                <w:rFonts w:ascii="Times New Roman" w:eastAsia="Times New Roman" w:hAnsi="Times New Roman" w:cs="Times New Roman"/>
                <w:sz w:val="24"/>
                <w:szCs w:val="24"/>
                <w:lang w:val="lv-LV"/>
              </w:rPr>
              <w:t xml:space="preserve"> </w:t>
            </w:r>
            <w:r w:rsidR="009B45EB" w:rsidRPr="004850B3">
              <w:rPr>
                <w:rFonts w:ascii="Times New Roman" w:hAnsi="Times New Roman" w:cs="Times New Roman"/>
                <w:sz w:val="24"/>
                <w:szCs w:val="24"/>
                <w:lang w:val="lv-LV"/>
              </w:rPr>
              <w:t>vadot pedagoģiskā pilnveides kursus novada pedagogiem</w:t>
            </w:r>
            <w:r w:rsidR="009B45EB">
              <w:rPr>
                <w:rFonts w:ascii="Times New Roman" w:hAnsi="Times New Roman" w:cs="Times New Roman"/>
                <w:sz w:val="24"/>
                <w:szCs w:val="24"/>
                <w:lang w:val="lv-LV"/>
              </w:rPr>
              <w:t xml:space="preserve">, </w:t>
            </w:r>
            <w:r w:rsidR="004E734B">
              <w:rPr>
                <w:rFonts w:ascii="Times New Roman" w:hAnsi="Times New Roman" w:cs="Times New Roman"/>
                <w:sz w:val="24"/>
                <w:szCs w:val="24"/>
                <w:lang w:val="lv-LV"/>
              </w:rPr>
              <w:t>r</w:t>
            </w:r>
            <w:r w:rsidR="001E0CCC" w:rsidRPr="004850B3">
              <w:rPr>
                <w:rFonts w:ascii="Times New Roman" w:hAnsi="Times New Roman" w:cs="Times New Roman"/>
                <w:sz w:val="24"/>
                <w:szCs w:val="24"/>
                <w:lang w:val="lv-LV"/>
              </w:rPr>
              <w:t>eģionālajā pedagogu profesionālās pilnveides f</w:t>
            </w:r>
            <w:r w:rsidR="009B45EB">
              <w:rPr>
                <w:rFonts w:ascii="Times New Roman" w:hAnsi="Times New Roman" w:cs="Times New Roman"/>
                <w:sz w:val="24"/>
                <w:szCs w:val="24"/>
                <w:lang w:val="lv-LV"/>
              </w:rPr>
              <w:t>orumā “Augam kopā”</w:t>
            </w:r>
            <w:r w:rsidRPr="004850B3">
              <w:rPr>
                <w:rFonts w:ascii="Times New Roman" w:eastAsia="Times New Roman" w:hAnsi="Times New Roman" w:cs="Times New Roman"/>
                <w:sz w:val="24"/>
                <w:szCs w:val="24"/>
                <w:lang w:val="lv-LV"/>
              </w:rPr>
              <w:t xml:space="preserve">. </w:t>
            </w:r>
          </w:p>
          <w:p w:rsidR="00C73F1D" w:rsidRPr="004850B3" w:rsidRDefault="0036779E"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Izglītības iestādi apmeklē pieredzes apmaiņas braucienos Latvijas pirmsskolas izglītības iestādes pedagogi</w:t>
            </w:r>
            <w:r w:rsidR="00DA0ECF">
              <w:rPr>
                <w:rFonts w:ascii="Times New Roman" w:eastAsia="Times New Roman" w:hAnsi="Times New Roman" w:cs="Times New Roman"/>
                <w:sz w:val="24"/>
                <w:szCs w:val="24"/>
                <w:lang w:val="lv-LV"/>
              </w:rPr>
              <w:t xml:space="preserve"> </w:t>
            </w:r>
            <w:r w:rsidR="008E4C32" w:rsidRPr="004850B3">
              <w:rPr>
                <w:rFonts w:ascii="Times New Roman" w:hAnsi="Times New Roman" w:cs="Times New Roman"/>
                <w:sz w:val="24"/>
                <w:szCs w:val="24"/>
                <w:lang w:val="lv-LV"/>
              </w:rPr>
              <w:t>no Gulbenes novada</w:t>
            </w:r>
            <w:r w:rsidR="008E4C32">
              <w:rPr>
                <w:rFonts w:ascii="Times New Roman" w:hAnsi="Times New Roman" w:cs="Times New Roman"/>
                <w:sz w:val="24"/>
                <w:szCs w:val="24"/>
                <w:lang w:val="lv-LV"/>
              </w:rPr>
              <w:t xml:space="preserve"> PII</w:t>
            </w:r>
            <w:r w:rsidR="008E4C32" w:rsidRPr="004850B3">
              <w:rPr>
                <w:rFonts w:ascii="Times New Roman" w:hAnsi="Times New Roman" w:cs="Times New Roman"/>
                <w:sz w:val="24"/>
                <w:szCs w:val="24"/>
                <w:lang w:val="lv-LV"/>
              </w:rPr>
              <w:t>, Aizkraukles PII “Saulīte”, Ludzas pilsētas PII “Pasaciņa”.</w:t>
            </w:r>
          </w:p>
        </w:tc>
        <w:tc>
          <w:tcPr>
            <w:tcW w:w="5145" w:type="dxa"/>
          </w:tcPr>
          <w:p w:rsidR="00C73F1D" w:rsidRPr="004850B3" w:rsidRDefault="00C73F1D" w:rsidP="000A3E57">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Turpināt dalīties labās prakses pieredzē ar  Balvu novada pedagogiem (Nodarbību atklātie vērojumi)</w:t>
            </w:r>
            <w:r w:rsidR="000A3E57">
              <w:rPr>
                <w:rFonts w:ascii="Times New Roman" w:eastAsia="Times New Roman" w:hAnsi="Times New Roman" w:cs="Times New Roman"/>
                <w:sz w:val="24"/>
                <w:szCs w:val="24"/>
                <w:lang w:val="lv-LV"/>
              </w:rPr>
              <w:t>.</w:t>
            </w:r>
          </w:p>
        </w:tc>
      </w:tr>
    </w:tbl>
    <w:p w:rsidR="00A303A3" w:rsidRDefault="00B22677" w:rsidP="004850B3">
      <w:pPr>
        <w:pStyle w:val="Sarakstarindkopa"/>
        <w:numPr>
          <w:ilvl w:val="1"/>
          <w:numId w:val="1"/>
        </w:numPr>
        <w:spacing w:after="0" w:line="276" w:lineRule="auto"/>
        <w:ind w:left="426"/>
        <w:jc w:val="both"/>
        <w:rPr>
          <w:rFonts w:ascii="Times New Roman" w:hAnsi="Times New Roman" w:cs="Times New Roman"/>
          <w:sz w:val="24"/>
          <w:szCs w:val="24"/>
          <w:lang w:val="lv-LV"/>
        </w:rPr>
      </w:pPr>
      <w:r w:rsidRPr="00A303A3">
        <w:rPr>
          <w:rFonts w:ascii="Times New Roman" w:hAnsi="Times New Roman" w:cs="Times New Roman"/>
          <w:sz w:val="24"/>
          <w:szCs w:val="24"/>
          <w:lang w:val="lv-LV"/>
        </w:rPr>
        <w:lastRenderedPageBreak/>
        <w:t>Kritērija</w:t>
      </w:r>
      <w:r w:rsidR="00033ED2" w:rsidRPr="00A303A3">
        <w:rPr>
          <w:rFonts w:ascii="Times New Roman" w:hAnsi="Times New Roman" w:cs="Times New Roman"/>
          <w:b/>
          <w:sz w:val="24"/>
          <w:szCs w:val="24"/>
          <w:lang w:val="lv-LV"/>
        </w:rPr>
        <w:t xml:space="preserve"> „</w:t>
      </w:r>
      <w:r w:rsidR="00450115" w:rsidRPr="00A303A3">
        <w:rPr>
          <w:rFonts w:ascii="Times New Roman" w:hAnsi="Times New Roman" w:cs="Times New Roman"/>
          <w:b/>
          <w:sz w:val="24"/>
          <w:szCs w:val="24"/>
          <w:lang w:val="lv-LV"/>
        </w:rPr>
        <w:t>Kompetences un sasniegumi</w:t>
      </w:r>
      <w:r w:rsidRPr="00A303A3">
        <w:rPr>
          <w:rFonts w:ascii="Times New Roman" w:hAnsi="Times New Roman" w:cs="Times New Roman"/>
          <w:b/>
          <w:sz w:val="24"/>
          <w:szCs w:val="24"/>
          <w:lang w:val="lv-LV"/>
        </w:rPr>
        <w:t xml:space="preserve">” </w:t>
      </w:r>
      <w:r w:rsidRPr="00A303A3">
        <w:rPr>
          <w:rFonts w:ascii="Times New Roman" w:hAnsi="Times New Roman" w:cs="Times New Roman"/>
          <w:sz w:val="24"/>
          <w:szCs w:val="24"/>
          <w:lang w:val="lv-LV"/>
        </w:rPr>
        <w:t>stiprās puses un turpmāk</w:t>
      </w:r>
      <w:r w:rsidR="003D28D3" w:rsidRPr="00A303A3">
        <w:rPr>
          <w:rFonts w:ascii="Times New Roman" w:hAnsi="Times New Roman" w:cs="Times New Roman"/>
          <w:sz w:val="24"/>
          <w:szCs w:val="24"/>
          <w:lang w:val="lv-LV"/>
        </w:rPr>
        <w:t>ā</w:t>
      </w:r>
      <w:r w:rsidRPr="00A303A3">
        <w:rPr>
          <w:rFonts w:ascii="Times New Roman" w:hAnsi="Times New Roman" w:cs="Times New Roman"/>
          <w:sz w:val="24"/>
          <w:szCs w:val="24"/>
          <w:lang w:val="lv-LV"/>
        </w:rPr>
        <w:t>s attīstības vajadzības</w:t>
      </w:r>
    </w:p>
    <w:p w:rsidR="00795603" w:rsidRPr="00A303A3" w:rsidRDefault="00795603" w:rsidP="004850B3">
      <w:pPr>
        <w:pStyle w:val="Sarakstarindkopa"/>
        <w:numPr>
          <w:ilvl w:val="1"/>
          <w:numId w:val="1"/>
        </w:numPr>
        <w:spacing w:after="0" w:line="276" w:lineRule="auto"/>
        <w:ind w:left="426"/>
        <w:jc w:val="both"/>
        <w:rPr>
          <w:rFonts w:ascii="Times New Roman" w:hAnsi="Times New Roman" w:cs="Times New Roman"/>
          <w:sz w:val="24"/>
          <w:szCs w:val="24"/>
          <w:lang w:val="lv-LV"/>
        </w:rPr>
      </w:pPr>
      <w:r w:rsidRPr="00A303A3">
        <w:rPr>
          <w:rFonts w:ascii="Times New Roman" w:hAnsi="Times New Roman" w:cs="Times New Roman"/>
          <w:sz w:val="24"/>
          <w:szCs w:val="24"/>
          <w:lang w:val="lv-LV"/>
        </w:rPr>
        <w:t xml:space="preserve">Pašvērtēšanā izmantotās </w:t>
      </w:r>
      <w:r w:rsidRPr="00A303A3">
        <w:rPr>
          <w:rFonts w:ascii="Times New Roman" w:hAnsi="Times New Roman" w:cs="Times New Roman"/>
          <w:b/>
          <w:bCs/>
          <w:sz w:val="24"/>
          <w:szCs w:val="24"/>
          <w:lang w:val="lv-LV"/>
        </w:rPr>
        <w:t>metodes</w:t>
      </w:r>
      <w:r w:rsidRPr="00A303A3">
        <w:rPr>
          <w:rFonts w:ascii="Times New Roman" w:hAnsi="Times New Roman" w:cs="Times New Roman"/>
          <w:sz w:val="24"/>
          <w:szCs w:val="24"/>
          <w:lang w:val="lv-LV"/>
        </w:rPr>
        <w:t xml:space="preserve"> : </w:t>
      </w:r>
      <w:r w:rsidR="00845895">
        <w:rPr>
          <w:rFonts w:ascii="Times New Roman" w:hAnsi="Times New Roman" w:cs="Times New Roman"/>
          <w:sz w:val="24"/>
          <w:szCs w:val="24"/>
          <w:lang w:val="lv-LV"/>
        </w:rPr>
        <w:t>d</w:t>
      </w:r>
      <w:r w:rsidR="00D245E3" w:rsidRPr="00A303A3">
        <w:rPr>
          <w:rFonts w:ascii="Times New Roman" w:hAnsi="Times New Roman" w:cs="Times New Roman"/>
          <w:sz w:val="24"/>
          <w:szCs w:val="24"/>
          <w:lang w:val="lv-LV"/>
        </w:rPr>
        <w:t>okumentu analīze</w:t>
      </w:r>
      <w:r w:rsidR="00374344" w:rsidRPr="00A303A3">
        <w:rPr>
          <w:rFonts w:ascii="Times New Roman" w:hAnsi="Times New Roman" w:cs="Times New Roman"/>
          <w:sz w:val="24"/>
          <w:szCs w:val="24"/>
          <w:lang w:val="lv-LV"/>
        </w:rPr>
        <w:t>(ieraksti e-klasē, izglītojamo mācību sasniegumu analīze, audzināšanas darba plāns, pedagogu pašvērtējuma ziņojumi)</w:t>
      </w:r>
      <w:r w:rsidR="00D245E3" w:rsidRPr="00A303A3">
        <w:rPr>
          <w:rFonts w:ascii="Times New Roman" w:hAnsi="Times New Roman" w:cs="Times New Roman"/>
          <w:sz w:val="24"/>
          <w:szCs w:val="24"/>
          <w:lang w:val="lv-LV"/>
        </w:rPr>
        <w:t xml:space="preserve">, </w:t>
      </w:r>
      <w:r w:rsidR="0061182D" w:rsidRPr="00A303A3">
        <w:rPr>
          <w:rFonts w:ascii="Times New Roman" w:hAnsi="Times New Roman" w:cs="Times New Roman"/>
          <w:sz w:val="24"/>
          <w:szCs w:val="24"/>
          <w:lang w:val="lv-LV"/>
        </w:rPr>
        <w:t>rotaļnodarbību vērošana, sarunas.</w:t>
      </w:r>
    </w:p>
    <w:p w:rsidR="00795603" w:rsidRPr="004850B3" w:rsidRDefault="00795603" w:rsidP="004850B3">
      <w:pPr>
        <w:pStyle w:val="Sarakstarindkopa"/>
        <w:spacing w:after="0" w:line="276" w:lineRule="auto"/>
        <w:ind w:left="426"/>
        <w:jc w:val="both"/>
        <w:rPr>
          <w:rFonts w:ascii="Times New Roman" w:hAnsi="Times New Roman" w:cs="Times New Roman"/>
          <w:sz w:val="24"/>
          <w:szCs w:val="24"/>
          <w:lang w:val="lv-LV"/>
        </w:rPr>
      </w:pPr>
    </w:p>
    <w:tbl>
      <w:tblPr>
        <w:tblStyle w:val="Reatabula"/>
        <w:tblW w:w="9752" w:type="dxa"/>
        <w:tblInd w:w="-5" w:type="dxa"/>
        <w:tblLook w:val="04A0"/>
      </w:tblPr>
      <w:tblGrid>
        <w:gridCol w:w="5075"/>
        <w:gridCol w:w="4677"/>
      </w:tblGrid>
      <w:tr w:rsidR="00B22677" w:rsidRPr="004850B3" w:rsidTr="005162B7">
        <w:tc>
          <w:tcPr>
            <w:tcW w:w="5075" w:type="dxa"/>
          </w:tcPr>
          <w:p w:rsidR="00B22677" w:rsidRPr="004850B3" w:rsidRDefault="00B22677" w:rsidP="004850B3">
            <w:pPr>
              <w:pStyle w:val="Sarakstarindkopa"/>
              <w:spacing w:line="276" w:lineRule="auto"/>
              <w:ind w:left="0"/>
              <w:jc w:val="center"/>
              <w:rPr>
                <w:rFonts w:ascii="Times New Roman" w:eastAsia="Times New Roman" w:hAnsi="Times New Roman" w:cs="Times New Roman"/>
                <w:b/>
                <w:bCs/>
                <w:sz w:val="24"/>
                <w:szCs w:val="24"/>
                <w:lang w:val="lv-LV"/>
              </w:rPr>
            </w:pPr>
            <w:r w:rsidRPr="004850B3">
              <w:rPr>
                <w:rFonts w:ascii="Times New Roman" w:eastAsia="Times New Roman" w:hAnsi="Times New Roman" w:cs="Times New Roman"/>
                <w:b/>
                <w:bCs/>
                <w:sz w:val="24"/>
                <w:szCs w:val="24"/>
                <w:lang w:val="lv-LV"/>
              </w:rPr>
              <w:t>Stiprās puses</w:t>
            </w:r>
          </w:p>
        </w:tc>
        <w:tc>
          <w:tcPr>
            <w:tcW w:w="4677" w:type="dxa"/>
          </w:tcPr>
          <w:p w:rsidR="00B22677" w:rsidRPr="004850B3" w:rsidRDefault="00B22677" w:rsidP="004850B3">
            <w:pPr>
              <w:pStyle w:val="Sarakstarindkopa"/>
              <w:spacing w:line="276" w:lineRule="auto"/>
              <w:ind w:left="0"/>
              <w:jc w:val="center"/>
              <w:rPr>
                <w:rFonts w:ascii="Times New Roman" w:eastAsia="Times New Roman" w:hAnsi="Times New Roman" w:cs="Times New Roman"/>
                <w:b/>
                <w:bCs/>
                <w:sz w:val="24"/>
                <w:szCs w:val="24"/>
                <w:lang w:val="lv-LV"/>
              </w:rPr>
            </w:pPr>
            <w:r w:rsidRPr="004850B3">
              <w:rPr>
                <w:rFonts w:ascii="Times New Roman" w:eastAsia="Times New Roman" w:hAnsi="Times New Roman" w:cs="Times New Roman"/>
                <w:b/>
                <w:bCs/>
                <w:sz w:val="24"/>
                <w:szCs w:val="24"/>
                <w:lang w:val="lv-LV"/>
              </w:rPr>
              <w:t>Turpmākās attīstības vajadzības</w:t>
            </w:r>
          </w:p>
        </w:tc>
      </w:tr>
      <w:tr w:rsidR="00B22677" w:rsidRPr="004850B3" w:rsidTr="005162B7">
        <w:tc>
          <w:tcPr>
            <w:tcW w:w="5075" w:type="dxa"/>
          </w:tcPr>
          <w:p w:rsidR="00154492" w:rsidRPr="004850B3" w:rsidRDefault="00630DE6" w:rsidP="004850B3">
            <w:pPr>
              <w:pStyle w:val="Sarakstarindkopa"/>
              <w:spacing w:line="276" w:lineRule="auto"/>
              <w:ind w:left="5"/>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Izglītojamo mācību sasniegumus veicina formatīvā vērtēšana, kas pedagogiem un izglītojamajiem ir s</w:t>
            </w:r>
            <w:r w:rsidR="00154492" w:rsidRPr="004850B3">
              <w:rPr>
                <w:rFonts w:ascii="Times New Roman" w:eastAsia="Times New Roman" w:hAnsi="Times New Roman" w:cs="Times New Roman"/>
                <w:sz w:val="24"/>
                <w:szCs w:val="24"/>
                <w:lang w:val="lv-LV"/>
              </w:rPr>
              <w:t>a</w:t>
            </w:r>
            <w:r w:rsidRPr="004850B3">
              <w:rPr>
                <w:rFonts w:ascii="Times New Roman" w:eastAsia="Times New Roman" w:hAnsi="Times New Roman" w:cs="Times New Roman"/>
                <w:sz w:val="24"/>
                <w:szCs w:val="24"/>
                <w:lang w:val="lv-LV"/>
              </w:rPr>
              <w:t xml:space="preserve">protama. </w:t>
            </w:r>
            <w:r w:rsidR="00B47BAE">
              <w:rPr>
                <w:rFonts w:ascii="Times New Roman" w:eastAsia="Times New Roman" w:hAnsi="Times New Roman" w:cs="Times New Roman"/>
                <w:sz w:val="24"/>
                <w:szCs w:val="24"/>
                <w:lang w:val="lv-LV"/>
              </w:rPr>
              <w:t xml:space="preserve"> Iestādē ir s</w:t>
            </w:r>
            <w:r w:rsidR="00154492" w:rsidRPr="004850B3">
              <w:rPr>
                <w:rFonts w:ascii="Times New Roman" w:eastAsia="Times New Roman" w:hAnsi="Times New Roman" w:cs="Times New Roman"/>
                <w:sz w:val="24"/>
                <w:szCs w:val="24"/>
                <w:lang w:val="lv-LV"/>
              </w:rPr>
              <w:t xml:space="preserve">kaidri vērtēšanas kritēriji un mērķi, savstarpējais atbalsts un komandas darbs. Iestādē vērtējam </w:t>
            </w:r>
            <w:r w:rsidR="00374344">
              <w:rPr>
                <w:rFonts w:ascii="Times New Roman" w:eastAsia="Times New Roman" w:hAnsi="Times New Roman" w:cs="Times New Roman"/>
                <w:sz w:val="24"/>
                <w:szCs w:val="24"/>
                <w:lang w:val="lv-LV"/>
              </w:rPr>
              <w:t xml:space="preserve">un </w:t>
            </w:r>
            <w:r w:rsidR="007A14C6" w:rsidRPr="004850B3">
              <w:rPr>
                <w:rFonts w:ascii="Times New Roman" w:eastAsia="Times New Roman" w:hAnsi="Times New Roman" w:cs="Times New Roman"/>
                <w:sz w:val="24"/>
                <w:szCs w:val="24"/>
                <w:lang w:val="lv-LV"/>
              </w:rPr>
              <w:t>2-3 posma izglītojamie veic pašvērtējumu ar STAP metodi.</w:t>
            </w:r>
          </w:p>
          <w:p w:rsidR="002141A1" w:rsidRPr="004850B3" w:rsidRDefault="007A14C6" w:rsidP="004850B3">
            <w:pPr>
              <w:pStyle w:val="Sarakstarindkopa"/>
              <w:spacing w:line="276" w:lineRule="auto"/>
              <w:ind w:left="5"/>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2x gadā veiktajā mācību sasniegumu analīzē </w:t>
            </w:r>
            <w:r w:rsidR="003F5D42" w:rsidRPr="004850B3">
              <w:rPr>
                <w:rFonts w:ascii="Times New Roman" w:eastAsia="Times New Roman" w:hAnsi="Times New Roman" w:cs="Times New Roman"/>
                <w:sz w:val="24"/>
                <w:szCs w:val="24"/>
                <w:lang w:val="lv-LV"/>
              </w:rPr>
              <w:t>7</w:t>
            </w:r>
            <w:r w:rsidRPr="004850B3">
              <w:rPr>
                <w:rFonts w:ascii="Times New Roman" w:eastAsia="Times New Roman" w:hAnsi="Times New Roman" w:cs="Times New Roman"/>
                <w:sz w:val="24"/>
                <w:szCs w:val="24"/>
                <w:lang w:val="lv-LV"/>
              </w:rPr>
              <w:t xml:space="preserve"> mācību jomās</w:t>
            </w:r>
            <w:r w:rsidR="003F5D42" w:rsidRPr="004850B3">
              <w:rPr>
                <w:rFonts w:ascii="Times New Roman" w:eastAsia="Times New Roman" w:hAnsi="Times New Roman" w:cs="Times New Roman"/>
                <w:sz w:val="24"/>
                <w:szCs w:val="24"/>
                <w:lang w:val="lv-LV"/>
              </w:rPr>
              <w:t>, caurviju prasmju, vērtību un tikumu attīstībā</w:t>
            </w:r>
            <w:r w:rsidRPr="004850B3">
              <w:rPr>
                <w:rFonts w:ascii="Times New Roman" w:eastAsia="Times New Roman" w:hAnsi="Times New Roman" w:cs="Times New Roman"/>
                <w:sz w:val="24"/>
                <w:szCs w:val="24"/>
                <w:lang w:val="lv-LV"/>
              </w:rPr>
              <w:t xml:space="preserve"> vērojama izaugsme. </w:t>
            </w:r>
            <w:r w:rsidR="003F5D42" w:rsidRPr="004850B3">
              <w:rPr>
                <w:rFonts w:ascii="Times New Roman" w:eastAsia="Times New Roman" w:hAnsi="Times New Roman" w:cs="Times New Roman"/>
                <w:sz w:val="24"/>
                <w:szCs w:val="24"/>
                <w:lang w:val="lv-LV"/>
              </w:rPr>
              <w:t>Beidzot izglītības iestādi 75% izglītojamo apguvuši mācību saturu, 8% izglītojamo apguvuši padziļināti.</w:t>
            </w:r>
          </w:p>
        </w:tc>
        <w:tc>
          <w:tcPr>
            <w:tcW w:w="4677" w:type="dxa"/>
          </w:tcPr>
          <w:p w:rsidR="00B22677" w:rsidRPr="004850B3" w:rsidRDefault="002141A1"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Mācību jomās sasniegt rezultātus, kad sākumskolas posma 1.klases skolotāji, kurās izglītību turpina pirmsskolas izglītojamie, anketēšanā atzīst, ka </w:t>
            </w:r>
            <w:r w:rsidR="003F5D42" w:rsidRPr="004850B3">
              <w:rPr>
                <w:rFonts w:ascii="Times New Roman" w:eastAsia="Times New Roman" w:hAnsi="Times New Roman" w:cs="Times New Roman"/>
                <w:sz w:val="24"/>
                <w:szCs w:val="24"/>
                <w:lang w:val="lv-LV"/>
              </w:rPr>
              <w:t>85-</w:t>
            </w:r>
            <w:r w:rsidRPr="004850B3">
              <w:rPr>
                <w:rFonts w:ascii="Times New Roman" w:eastAsia="Times New Roman" w:hAnsi="Times New Roman" w:cs="Times New Roman"/>
                <w:sz w:val="24"/>
                <w:szCs w:val="24"/>
                <w:lang w:val="lv-LV"/>
              </w:rPr>
              <w:t>90% izglītojamo ir labi sagatavoti.</w:t>
            </w:r>
          </w:p>
          <w:p w:rsidR="003F5D42" w:rsidRPr="004850B3" w:rsidRDefault="003F5D42"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Rosināt vecākus vasaras periodā turpināt pilnveidot lasītprasmi un pamatprasmes.</w:t>
            </w:r>
          </w:p>
        </w:tc>
      </w:tr>
      <w:tr w:rsidR="00B22677" w:rsidRPr="004850B3" w:rsidTr="005162B7">
        <w:tc>
          <w:tcPr>
            <w:tcW w:w="5075" w:type="dxa"/>
          </w:tcPr>
          <w:p w:rsidR="00BD5BAB" w:rsidRPr="004850B3" w:rsidRDefault="003F5D42" w:rsidP="004850B3">
            <w:pPr>
              <w:pStyle w:val="Sarakstarindkopa"/>
              <w:spacing w:line="276" w:lineRule="auto"/>
              <w:ind w:left="5"/>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Izglītības iestā</w:t>
            </w:r>
            <w:r w:rsidR="00BD5BAB" w:rsidRPr="004850B3">
              <w:rPr>
                <w:rFonts w:ascii="Times New Roman" w:eastAsia="Times New Roman" w:hAnsi="Times New Roman" w:cs="Times New Roman"/>
                <w:sz w:val="24"/>
                <w:szCs w:val="24"/>
                <w:lang w:val="lv-LV"/>
              </w:rPr>
              <w:t xml:space="preserve">dē tiek veicināta izglītojamo talantu attīstība. Pirmsskolas mūzikas skolotāja </w:t>
            </w:r>
            <w:r w:rsidR="007B04DB">
              <w:rPr>
                <w:rFonts w:ascii="Times New Roman" w:eastAsia="Times New Roman" w:hAnsi="Times New Roman" w:cs="Times New Roman"/>
                <w:sz w:val="24"/>
                <w:szCs w:val="24"/>
                <w:lang w:val="lv-LV"/>
              </w:rPr>
              <w:t>,</w:t>
            </w:r>
            <w:r w:rsidR="00BD5BAB" w:rsidRPr="004850B3">
              <w:rPr>
                <w:rFonts w:ascii="Times New Roman" w:eastAsia="Times New Roman" w:hAnsi="Times New Roman" w:cs="Times New Roman"/>
                <w:sz w:val="24"/>
                <w:szCs w:val="24"/>
                <w:lang w:val="lv-LV"/>
              </w:rPr>
              <w:t xml:space="preserve">izvērtējot izglītojamo spējas, organizējot individuālās nodarbības, radot iespēju publiski uzstāties iestādē, Balvu novada pasākumos, attīsta izglītojamo talantus. 50% no izglītības iestādes beidzējiem 2024./2025.m.g. iestājās mācīties Balvu </w:t>
            </w:r>
            <w:r w:rsidR="007B04DB">
              <w:rPr>
                <w:rFonts w:ascii="Times New Roman" w:eastAsia="Times New Roman" w:hAnsi="Times New Roman" w:cs="Times New Roman"/>
                <w:sz w:val="24"/>
                <w:szCs w:val="24"/>
                <w:lang w:val="lv-LV"/>
              </w:rPr>
              <w:t>M</w:t>
            </w:r>
            <w:r w:rsidR="00BD5BAB" w:rsidRPr="004850B3">
              <w:rPr>
                <w:rFonts w:ascii="Times New Roman" w:eastAsia="Times New Roman" w:hAnsi="Times New Roman" w:cs="Times New Roman"/>
                <w:sz w:val="24"/>
                <w:szCs w:val="24"/>
                <w:lang w:val="lv-LV"/>
              </w:rPr>
              <w:t xml:space="preserve">ūzikas skolā (klavieru, sitaminstrumentu nodaļās). </w:t>
            </w:r>
          </w:p>
          <w:p w:rsidR="00B22677" w:rsidRPr="004850B3" w:rsidRDefault="00BD5BAB" w:rsidP="004850B3">
            <w:pPr>
              <w:pStyle w:val="Sarakstarindkopa"/>
              <w:spacing w:line="276" w:lineRule="auto"/>
              <w:ind w:left="5"/>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Atbalsts un individualizēta pieeja tika īstenota matemātikā talantīgajam izglītojamajam. </w:t>
            </w:r>
          </w:p>
        </w:tc>
        <w:tc>
          <w:tcPr>
            <w:tcW w:w="4677" w:type="dxa"/>
          </w:tcPr>
          <w:p w:rsidR="00B22677" w:rsidRPr="004850B3" w:rsidRDefault="00B22677" w:rsidP="004850B3">
            <w:pPr>
              <w:pStyle w:val="Sarakstarindkopa"/>
              <w:spacing w:line="276" w:lineRule="auto"/>
              <w:ind w:left="0"/>
              <w:jc w:val="both"/>
              <w:rPr>
                <w:rFonts w:ascii="Times New Roman" w:eastAsia="Times New Roman" w:hAnsi="Times New Roman" w:cs="Times New Roman"/>
                <w:sz w:val="24"/>
                <w:szCs w:val="24"/>
                <w:lang w:val="lv-LV"/>
              </w:rPr>
            </w:pPr>
          </w:p>
        </w:tc>
      </w:tr>
      <w:tr w:rsidR="00B22677" w:rsidRPr="004850B3" w:rsidTr="005162B7">
        <w:tc>
          <w:tcPr>
            <w:tcW w:w="5075" w:type="dxa"/>
          </w:tcPr>
          <w:p w:rsidR="00B22677" w:rsidRPr="004850B3" w:rsidRDefault="004850B3"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Atbilstoši izglītības iestādes audzināšanas plānam, grupas izglītojamo un skolotāju izvirzītajām un realizētajām mēneša tēmām, izkopjot būtiskākos tikumus un vērtības, tika plānoti un organizēti audzināšanas pasākumi – tematiskie pārgājieni, mācību ekskursijas, sporta svētki, svētku rīti</w:t>
            </w:r>
            <w:r w:rsidR="00D34F00">
              <w:rPr>
                <w:rFonts w:ascii="Times New Roman" w:eastAsia="Times New Roman" w:hAnsi="Times New Roman" w:cs="Times New Roman"/>
                <w:sz w:val="24"/>
                <w:szCs w:val="24"/>
                <w:lang w:val="lv-LV"/>
              </w:rPr>
              <w:t xml:space="preserve"> (pēcpusdienas)</w:t>
            </w:r>
            <w:r w:rsidRPr="004850B3">
              <w:rPr>
                <w:rFonts w:ascii="Times New Roman" w:eastAsia="Times New Roman" w:hAnsi="Times New Roman" w:cs="Times New Roman"/>
                <w:sz w:val="24"/>
                <w:szCs w:val="24"/>
                <w:lang w:val="lv-LV"/>
              </w:rPr>
              <w:t xml:space="preserve">, jautrie brīži, </w:t>
            </w:r>
            <w:r w:rsidR="005A5FB8">
              <w:rPr>
                <w:rFonts w:ascii="Times New Roman" w:eastAsia="Times New Roman" w:hAnsi="Times New Roman" w:cs="Times New Roman"/>
                <w:sz w:val="24"/>
                <w:szCs w:val="24"/>
                <w:lang w:val="lv-LV"/>
              </w:rPr>
              <w:t>l</w:t>
            </w:r>
            <w:r w:rsidRPr="004850B3">
              <w:rPr>
                <w:rFonts w:ascii="Times New Roman" w:eastAsia="Times New Roman" w:hAnsi="Times New Roman" w:cs="Times New Roman"/>
                <w:sz w:val="24"/>
                <w:szCs w:val="24"/>
                <w:lang w:val="lv-LV"/>
              </w:rPr>
              <w:t>atviešu tradicionālie gadskārtu svētki, Latvijas valsts atzīmējamās svētku dienas.</w:t>
            </w:r>
          </w:p>
          <w:p w:rsidR="004850B3" w:rsidRDefault="004850B3"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Informācija</w:t>
            </w:r>
            <w:r w:rsidR="00BB67A3">
              <w:rPr>
                <w:rFonts w:ascii="Times New Roman" w:eastAsia="Times New Roman" w:hAnsi="Times New Roman" w:cs="Times New Roman"/>
                <w:sz w:val="24"/>
                <w:szCs w:val="24"/>
                <w:lang w:val="lv-LV"/>
              </w:rPr>
              <w:t>,</w:t>
            </w:r>
            <w:r w:rsidR="000A5DFA">
              <w:rPr>
                <w:rFonts w:ascii="Times New Roman" w:eastAsia="Times New Roman" w:hAnsi="Times New Roman" w:cs="Times New Roman"/>
                <w:sz w:val="24"/>
                <w:szCs w:val="24"/>
                <w:lang w:val="lv-LV"/>
              </w:rPr>
              <w:t xml:space="preserve"> </w:t>
            </w:r>
            <w:r w:rsidR="00BB67A3">
              <w:rPr>
                <w:rFonts w:ascii="Times New Roman" w:eastAsia="Times New Roman" w:hAnsi="Times New Roman" w:cs="Times New Roman"/>
                <w:sz w:val="24"/>
                <w:szCs w:val="24"/>
                <w:lang w:val="lv-LV"/>
              </w:rPr>
              <w:t xml:space="preserve">foto un </w:t>
            </w:r>
            <w:r w:rsidRPr="004850B3">
              <w:rPr>
                <w:rFonts w:ascii="Times New Roman" w:eastAsia="Times New Roman" w:hAnsi="Times New Roman" w:cs="Times New Roman"/>
                <w:sz w:val="24"/>
                <w:szCs w:val="24"/>
                <w:lang w:val="lv-LV"/>
              </w:rPr>
              <w:t>video</w:t>
            </w:r>
            <w:r w:rsidR="00BB67A3">
              <w:rPr>
                <w:rFonts w:ascii="Times New Roman" w:eastAsia="Times New Roman" w:hAnsi="Times New Roman" w:cs="Times New Roman"/>
                <w:sz w:val="24"/>
                <w:szCs w:val="24"/>
                <w:lang w:val="lv-LV"/>
              </w:rPr>
              <w:t>,</w:t>
            </w:r>
            <w:r w:rsidRPr="004850B3">
              <w:rPr>
                <w:rFonts w:ascii="Times New Roman" w:eastAsia="Times New Roman" w:hAnsi="Times New Roman" w:cs="Times New Roman"/>
                <w:sz w:val="24"/>
                <w:szCs w:val="24"/>
                <w:lang w:val="lv-LV"/>
              </w:rPr>
              <w:t xml:space="preserve"> par pasākumu norisi</w:t>
            </w:r>
            <w:r w:rsidR="00BB67A3">
              <w:rPr>
                <w:rFonts w:ascii="Times New Roman" w:eastAsia="Times New Roman" w:hAnsi="Times New Roman" w:cs="Times New Roman"/>
                <w:sz w:val="24"/>
                <w:szCs w:val="24"/>
                <w:lang w:val="lv-LV"/>
              </w:rPr>
              <w:t>,</w:t>
            </w:r>
            <w:r w:rsidRPr="004850B3">
              <w:rPr>
                <w:rFonts w:ascii="Times New Roman" w:eastAsia="Times New Roman" w:hAnsi="Times New Roman" w:cs="Times New Roman"/>
                <w:sz w:val="24"/>
                <w:szCs w:val="24"/>
                <w:lang w:val="lv-LV"/>
              </w:rPr>
              <w:t xml:space="preserve"> </w:t>
            </w:r>
            <w:r w:rsidRPr="004850B3">
              <w:rPr>
                <w:rFonts w:ascii="Times New Roman" w:eastAsia="Times New Roman" w:hAnsi="Times New Roman" w:cs="Times New Roman"/>
                <w:sz w:val="24"/>
                <w:szCs w:val="24"/>
                <w:lang w:val="lv-LV"/>
              </w:rPr>
              <w:lastRenderedPageBreak/>
              <w:t>regulāri tiek publicēta skolvadības sistēmā E-</w:t>
            </w:r>
            <w:r w:rsidR="00BB67A3">
              <w:rPr>
                <w:rFonts w:ascii="Times New Roman" w:eastAsia="Times New Roman" w:hAnsi="Times New Roman" w:cs="Times New Roman"/>
                <w:sz w:val="24"/>
                <w:szCs w:val="24"/>
                <w:lang w:val="lv-LV"/>
              </w:rPr>
              <w:t>klase un ir pieejama vecākiem.</w:t>
            </w:r>
          </w:p>
          <w:p w:rsidR="00D34F00" w:rsidRPr="004850B3" w:rsidRDefault="00D34F00" w:rsidP="00D34F00">
            <w:pPr>
              <w:pStyle w:val="Sarakstarindkopa"/>
              <w:spacing w:line="276"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Vecāku aptaujā 94% vecāki atzīmēja, ka iestādē organizētie pasākumi un tikšanās tiek organizētas viņiem pieejamā laikā. 93.8% vecāku pasākumus vērtē kā labi organizētus</w:t>
            </w:r>
            <w:r w:rsidR="000C2DF6">
              <w:rPr>
                <w:rFonts w:ascii="Times New Roman" w:eastAsia="Times New Roman" w:hAnsi="Times New Roman" w:cs="Times New Roman"/>
                <w:sz w:val="24"/>
                <w:szCs w:val="24"/>
                <w:lang w:val="lv-LV"/>
              </w:rPr>
              <w:t>, interesantus, talantus attīstošus un lietderīgus viņu bērnam.</w:t>
            </w:r>
          </w:p>
        </w:tc>
        <w:tc>
          <w:tcPr>
            <w:tcW w:w="4677" w:type="dxa"/>
          </w:tcPr>
          <w:p w:rsidR="00B22677" w:rsidRPr="004850B3" w:rsidRDefault="00D34F00" w:rsidP="004850B3">
            <w:pPr>
              <w:pStyle w:val="Sarakstarindkopa"/>
              <w:spacing w:line="276"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Noteikt audzināšanas darba prioritātes 2025.-2028.gadam. Definēt sasniedzamos rezultātus.</w:t>
            </w:r>
          </w:p>
        </w:tc>
      </w:tr>
    </w:tbl>
    <w:p w:rsidR="00B22677" w:rsidRPr="004850B3" w:rsidRDefault="00B22677" w:rsidP="004850B3">
      <w:pPr>
        <w:spacing w:after="0" w:line="276" w:lineRule="auto"/>
        <w:jc w:val="both"/>
        <w:rPr>
          <w:rFonts w:ascii="Times New Roman" w:hAnsi="Times New Roman" w:cs="Times New Roman"/>
          <w:sz w:val="24"/>
          <w:szCs w:val="24"/>
          <w:lang w:val="lv-LV"/>
        </w:rPr>
      </w:pPr>
    </w:p>
    <w:p w:rsidR="00B22677" w:rsidRPr="004850B3" w:rsidRDefault="00B22677" w:rsidP="004850B3">
      <w:pPr>
        <w:pStyle w:val="Sarakstarindkopa"/>
        <w:numPr>
          <w:ilvl w:val="1"/>
          <w:numId w:val="1"/>
        </w:numPr>
        <w:spacing w:after="0" w:line="276" w:lineRule="auto"/>
        <w:ind w:left="426"/>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Kritērija</w:t>
      </w:r>
      <w:r w:rsidR="00612F60" w:rsidRPr="004850B3">
        <w:rPr>
          <w:rFonts w:ascii="Times New Roman" w:hAnsi="Times New Roman" w:cs="Times New Roman"/>
          <w:b/>
          <w:sz w:val="24"/>
          <w:szCs w:val="24"/>
          <w:lang w:val="lv-LV"/>
        </w:rPr>
        <w:t xml:space="preserve"> „</w:t>
      </w:r>
      <w:r w:rsidR="00625290" w:rsidRPr="004850B3">
        <w:rPr>
          <w:rFonts w:ascii="Times New Roman" w:hAnsi="Times New Roman" w:cs="Times New Roman"/>
          <w:b/>
          <w:bCs/>
          <w:sz w:val="24"/>
          <w:szCs w:val="24"/>
          <w:lang w:val="lv-LV"/>
        </w:rPr>
        <w:t>Drošība un psiholoģiskā labklājība</w:t>
      </w:r>
      <w:r w:rsidRPr="004850B3">
        <w:rPr>
          <w:rFonts w:ascii="Times New Roman" w:hAnsi="Times New Roman" w:cs="Times New Roman"/>
          <w:b/>
          <w:sz w:val="24"/>
          <w:szCs w:val="24"/>
          <w:lang w:val="lv-LV"/>
        </w:rPr>
        <w:t>”</w:t>
      </w:r>
      <w:r w:rsidRPr="004850B3">
        <w:rPr>
          <w:rFonts w:ascii="Times New Roman" w:hAnsi="Times New Roman" w:cs="Times New Roman"/>
          <w:sz w:val="24"/>
          <w:szCs w:val="24"/>
          <w:lang w:val="lv-LV"/>
        </w:rPr>
        <w:t xml:space="preserve"> stiprās puses un turpmāk</w:t>
      </w:r>
      <w:r w:rsidR="003D28D3" w:rsidRPr="004850B3">
        <w:rPr>
          <w:rFonts w:ascii="Times New Roman" w:hAnsi="Times New Roman" w:cs="Times New Roman"/>
          <w:sz w:val="24"/>
          <w:szCs w:val="24"/>
          <w:lang w:val="lv-LV"/>
        </w:rPr>
        <w:t>ā</w:t>
      </w:r>
      <w:r w:rsidRPr="004850B3">
        <w:rPr>
          <w:rFonts w:ascii="Times New Roman" w:hAnsi="Times New Roman" w:cs="Times New Roman"/>
          <w:sz w:val="24"/>
          <w:szCs w:val="24"/>
          <w:lang w:val="lv-LV"/>
        </w:rPr>
        <w:t>s attīstības vajadzības</w:t>
      </w:r>
    </w:p>
    <w:p w:rsidR="00795603" w:rsidRPr="004850B3" w:rsidRDefault="00795603" w:rsidP="004850B3">
      <w:pPr>
        <w:spacing w:after="0"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Pašvērtēšanā izmantotās </w:t>
      </w:r>
      <w:r w:rsidRPr="004850B3">
        <w:rPr>
          <w:rFonts w:ascii="Times New Roman" w:hAnsi="Times New Roman" w:cs="Times New Roman"/>
          <w:b/>
          <w:bCs/>
          <w:sz w:val="24"/>
          <w:szCs w:val="24"/>
          <w:lang w:val="lv-LV"/>
        </w:rPr>
        <w:t>metodes</w:t>
      </w:r>
      <w:r w:rsidRPr="004850B3">
        <w:rPr>
          <w:rFonts w:ascii="Times New Roman" w:hAnsi="Times New Roman" w:cs="Times New Roman"/>
          <w:sz w:val="24"/>
          <w:szCs w:val="24"/>
          <w:lang w:val="lv-LV"/>
        </w:rPr>
        <w:t>:</w:t>
      </w:r>
      <w:r w:rsidR="008853C4">
        <w:rPr>
          <w:rFonts w:ascii="Times New Roman" w:hAnsi="Times New Roman" w:cs="Times New Roman"/>
          <w:sz w:val="24"/>
          <w:szCs w:val="24"/>
          <w:lang w:val="lv-LV"/>
        </w:rPr>
        <w:t xml:space="preserve"> dokumentu analīze (ie</w:t>
      </w:r>
      <w:r w:rsidR="00BB67A3">
        <w:rPr>
          <w:rFonts w:ascii="Times New Roman" w:hAnsi="Times New Roman" w:cs="Times New Roman"/>
          <w:sz w:val="24"/>
          <w:szCs w:val="24"/>
          <w:lang w:val="lv-LV"/>
        </w:rPr>
        <w:t>s</w:t>
      </w:r>
      <w:r w:rsidR="008853C4">
        <w:rPr>
          <w:rFonts w:ascii="Times New Roman" w:hAnsi="Times New Roman" w:cs="Times New Roman"/>
          <w:sz w:val="24"/>
          <w:szCs w:val="24"/>
          <w:lang w:val="lv-LV"/>
        </w:rPr>
        <w:t xml:space="preserve">tādes </w:t>
      </w:r>
      <w:r w:rsidR="00BB67A3">
        <w:rPr>
          <w:rFonts w:ascii="Times New Roman" w:hAnsi="Times New Roman" w:cs="Times New Roman"/>
          <w:sz w:val="24"/>
          <w:szCs w:val="24"/>
          <w:lang w:val="lv-LV"/>
        </w:rPr>
        <w:t>„Iekšējās kārtības noteikumi”, „Drošības instrukcijas”,</w:t>
      </w:r>
      <w:r w:rsidR="000A5DFA">
        <w:rPr>
          <w:rFonts w:ascii="Times New Roman" w:hAnsi="Times New Roman" w:cs="Times New Roman"/>
          <w:sz w:val="24"/>
          <w:szCs w:val="24"/>
          <w:lang w:val="lv-LV"/>
        </w:rPr>
        <w:t xml:space="preserve"> </w:t>
      </w:r>
      <w:r w:rsidR="00BB67A3" w:rsidRPr="004850B3">
        <w:rPr>
          <w:rFonts w:ascii="Times New Roman" w:eastAsia="Times New Roman" w:hAnsi="Times New Roman" w:cs="Times New Roman"/>
          <w:sz w:val="24"/>
          <w:szCs w:val="24"/>
          <w:lang w:val="lv-LV"/>
        </w:rPr>
        <w:t>„Pozitīvās uzvedības atbalsta noteikumi”</w:t>
      </w:r>
      <w:r w:rsidR="00BB67A3">
        <w:rPr>
          <w:rFonts w:ascii="Times New Roman" w:eastAsia="Times New Roman" w:hAnsi="Times New Roman" w:cs="Times New Roman"/>
          <w:sz w:val="24"/>
          <w:szCs w:val="24"/>
          <w:lang w:val="lv-LV"/>
        </w:rPr>
        <w:t xml:space="preserve">), </w:t>
      </w:r>
      <w:r w:rsidR="00BB67A3" w:rsidRPr="004850B3">
        <w:rPr>
          <w:rFonts w:ascii="Times New Roman" w:hAnsi="Times New Roman" w:cs="Times New Roman"/>
          <w:sz w:val="24"/>
          <w:szCs w:val="24"/>
          <w:lang w:val="lv-LV"/>
        </w:rPr>
        <w:t>anketēšana, sarunas</w:t>
      </w:r>
      <w:r w:rsidR="00BB67A3">
        <w:rPr>
          <w:rFonts w:ascii="Times New Roman" w:hAnsi="Times New Roman" w:cs="Times New Roman"/>
          <w:sz w:val="24"/>
          <w:szCs w:val="24"/>
          <w:lang w:val="lv-LV"/>
        </w:rPr>
        <w:t>.</w:t>
      </w:r>
    </w:p>
    <w:p w:rsidR="00B22677" w:rsidRPr="004850B3" w:rsidRDefault="00B22677" w:rsidP="004850B3">
      <w:pPr>
        <w:pStyle w:val="Sarakstarindkopa"/>
        <w:spacing w:after="0" w:line="276" w:lineRule="auto"/>
        <w:ind w:left="426"/>
        <w:jc w:val="both"/>
        <w:rPr>
          <w:rFonts w:ascii="Times New Roman" w:hAnsi="Times New Roman" w:cs="Times New Roman"/>
          <w:sz w:val="24"/>
          <w:szCs w:val="24"/>
          <w:lang w:val="lv-LV"/>
        </w:rPr>
      </w:pPr>
    </w:p>
    <w:tbl>
      <w:tblPr>
        <w:tblStyle w:val="Reatabula"/>
        <w:tblW w:w="9752" w:type="dxa"/>
        <w:tblInd w:w="-5" w:type="dxa"/>
        <w:tblLook w:val="04A0"/>
      </w:tblPr>
      <w:tblGrid>
        <w:gridCol w:w="5075"/>
        <w:gridCol w:w="4677"/>
      </w:tblGrid>
      <w:tr w:rsidR="00B22677" w:rsidRPr="004850B3" w:rsidTr="005162B7">
        <w:tc>
          <w:tcPr>
            <w:tcW w:w="5075" w:type="dxa"/>
          </w:tcPr>
          <w:p w:rsidR="00B22677" w:rsidRPr="004850B3" w:rsidRDefault="00B22677" w:rsidP="004850B3">
            <w:pPr>
              <w:pStyle w:val="Sarakstarindkopa"/>
              <w:spacing w:line="276" w:lineRule="auto"/>
              <w:ind w:left="0"/>
              <w:jc w:val="center"/>
              <w:rPr>
                <w:rFonts w:ascii="Times New Roman" w:eastAsia="Times New Roman" w:hAnsi="Times New Roman" w:cs="Times New Roman"/>
                <w:b/>
                <w:bCs/>
                <w:sz w:val="24"/>
                <w:szCs w:val="24"/>
                <w:lang w:val="lv-LV"/>
              </w:rPr>
            </w:pPr>
            <w:r w:rsidRPr="004850B3">
              <w:rPr>
                <w:rFonts w:ascii="Times New Roman" w:eastAsia="Times New Roman" w:hAnsi="Times New Roman" w:cs="Times New Roman"/>
                <w:b/>
                <w:bCs/>
                <w:sz w:val="24"/>
                <w:szCs w:val="24"/>
                <w:lang w:val="lv-LV"/>
              </w:rPr>
              <w:t>Stiprās puses</w:t>
            </w:r>
          </w:p>
        </w:tc>
        <w:tc>
          <w:tcPr>
            <w:tcW w:w="4677" w:type="dxa"/>
          </w:tcPr>
          <w:p w:rsidR="00B22677" w:rsidRPr="004850B3" w:rsidRDefault="00B22677" w:rsidP="004850B3">
            <w:pPr>
              <w:pStyle w:val="Sarakstarindkopa"/>
              <w:spacing w:line="276" w:lineRule="auto"/>
              <w:ind w:left="0"/>
              <w:jc w:val="center"/>
              <w:rPr>
                <w:rFonts w:ascii="Times New Roman" w:eastAsia="Times New Roman" w:hAnsi="Times New Roman" w:cs="Times New Roman"/>
                <w:b/>
                <w:bCs/>
                <w:sz w:val="24"/>
                <w:szCs w:val="24"/>
                <w:lang w:val="lv-LV"/>
              </w:rPr>
            </w:pPr>
            <w:r w:rsidRPr="004850B3">
              <w:rPr>
                <w:rFonts w:ascii="Times New Roman" w:eastAsia="Times New Roman" w:hAnsi="Times New Roman" w:cs="Times New Roman"/>
                <w:b/>
                <w:bCs/>
                <w:sz w:val="24"/>
                <w:szCs w:val="24"/>
                <w:lang w:val="lv-LV"/>
              </w:rPr>
              <w:t>Turpmākās attīstības vajadzības</w:t>
            </w:r>
          </w:p>
        </w:tc>
      </w:tr>
      <w:tr w:rsidR="00B22677" w:rsidRPr="00C32B09" w:rsidTr="005162B7">
        <w:tc>
          <w:tcPr>
            <w:tcW w:w="5075" w:type="dxa"/>
          </w:tcPr>
          <w:p w:rsidR="00B22677" w:rsidRPr="004850B3" w:rsidRDefault="002141A1"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Izglītības iestādes organizētajā aptaujā</w:t>
            </w:r>
            <w:r w:rsidR="00352716" w:rsidRPr="004850B3">
              <w:rPr>
                <w:rFonts w:ascii="Times New Roman" w:eastAsia="Times New Roman" w:hAnsi="Times New Roman" w:cs="Times New Roman"/>
                <w:sz w:val="24"/>
                <w:szCs w:val="24"/>
                <w:lang w:val="lv-LV"/>
              </w:rPr>
              <w:t>s</w:t>
            </w:r>
            <w:r w:rsidRPr="004850B3">
              <w:rPr>
                <w:rFonts w:ascii="Times New Roman" w:eastAsia="Times New Roman" w:hAnsi="Times New Roman" w:cs="Times New Roman"/>
                <w:sz w:val="24"/>
                <w:szCs w:val="24"/>
                <w:lang w:val="lv-LV"/>
              </w:rPr>
              <w:t xml:space="preserve"> piedalījās 67%  izglītojamo vecāki</w:t>
            </w:r>
            <w:r w:rsidR="006C120C">
              <w:rPr>
                <w:rFonts w:ascii="Times New Roman" w:eastAsia="Times New Roman" w:hAnsi="Times New Roman" w:cs="Times New Roman"/>
                <w:sz w:val="24"/>
                <w:szCs w:val="24"/>
                <w:lang w:val="lv-LV"/>
              </w:rPr>
              <w:t xml:space="preserve"> kas beidz izglītības iestādi.</w:t>
            </w:r>
            <w:r w:rsidR="00352716" w:rsidRPr="004850B3">
              <w:rPr>
                <w:rFonts w:ascii="Times New Roman" w:eastAsia="Times New Roman" w:hAnsi="Times New Roman" w:cs="Times New Roman"/>
                <w:sz w:val="24"/>
                <w:szCs w:val="24"/>
                <w:lang w:val="lv-LV"/>
              </w:rPr>
              <w:t xml:space="preserve">70% 1.5 līdz </w:t>
            </w:r>
            <w:r w:rsidR="00352716" w:rsidRPr="00D440E2">
              <w:rPr>
                <w:rFonts w:ascii="Times New Roman" w:eastAsia="Times New Roman" w:hAnsi="Times New Roman" w:cs="Times New Roman"/>
                <w:sz w:val="24"/>
                <w:szCs w:val="24"/>
                <w:lang w:val="lv-LV"/>
              </w:rPr>
              <w:t xml:space="preserve">5 </w:t>
            </w:r>
            <w:r w:rsidR="00A303A3">
              <w:rPr>
                <w:rFonts w:ascii="Times New Roman" w:eastAsia="Times New Roman" w:hAnsi="Times New Roman" w:cs="Times New Roman"/>
                <w:sz w:val="24"/>
                <w:szCs w:val="24"/>
                <w:lang w:val="lv-LV"/>
              </w:rPr>
              <w:t>gadīgo</w:t>
            </w:r>
            <w:r w:rsidR="00352716" w:rsidRPr="004850B3">
              <w:rPr>
                <w:rFonts w:ascii="Times New Roman" w:eastAsia="Times New Roman" w:hAnsi="Times New Roman" w:cs="Times New Roman"/>
                <w:sz w:val="24"/>
                <w:szCs w:val="24"/>
                <w:lang w:val="lv-LV"/>
              </w:rPr>
              <w:t xml:space="preserve"> izglītojamo vecāki. </w:t>
            </w:r>
          </w:p>
          <w:p w:rsidR="00CF3F95" w:rsidRPr="004850B3" w:rsidRDefault="00CF3F95"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68.8% vecāku jūtas „ļoti droši” un 31.3 % vecāku „droši” par savu bērnu, kamēr viņš atrodas izglītības iestādē;</w:t>
            </w:r>
          </w:p>
          <w:p w:rsidR="00352716" w:rsidRPr="004850B3" w:rsidRDefault="00352716"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 93.8% vecāku ir apmierināti ar laiku un uzmanību, ko skolotājs velta viņu bērnam;</w:t>
            </w:r>
          </w:p>
          <w:p w:rsidR="00352716" w:rsidRPr="004850B3" w:rsidRDefault="00352716"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75% vecāku </w:t>
            </w:r>
            <w:r w:rsidR="00052EEF" w:rsidRPr="004850B3">
              <w:rPr>
                <w:rFonts w:ascii="Times New Roman" w:eastAsia="Times New Roman" w:hAnsi="Times New Roman" w:cs="Times New Roman"/>
                <w:sz w:val="24"/>
                <w:szCs w:val="24"/>
                <w:lang w:val="lv-LV"/>
              </w:rPr>
              <w:t>uzskata, ka vienmēr pedagogi palīdz risināt mācību programmas apguves grūtības;</w:t>
            </w:r>
          </w:p>
          <w:p w:rsidR="00052EEF" w:rsidRPr="004850B3" w:rsidRDefault="00052EEF"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93.8</w:t>
            </w:r>
            <w:r w:rsidR="00EC7AEC" w:rsidRPr="004850B3">
              <w:rPr>
                <w:rFonts w:ascii="Times New Roman" w:eastAsia="Times New Roman" w:hAnsi="Times New Roman" w:cs="Times New Roman"/>
                <w:sz w:val="24"/>
                <w:szCs w:val="24"/>
                <w:lang w:val="lv-LV"/>
              </w:rPr>
              <w:t>%</w:t>
            </w:r>
            <w:r w:rsidRPr="004850B3">
              <w:rPr>
                <w:rFonts w:ascii="Times New Roman" w:eastAsia="Times New Roman" w:hAnsi="Times New Roman" w:cs="Times New Roman"/>
                <w:sz w:val="24"/>
                <w:szCs w:val="24"/>
                <w:lang w:val="lv-LV"/>
              </w:rPr>
              <w:t xml:space="preserve"> vecākus apmierina sadarbība ar grupas skolotājām, jo tiek ņemta vērā  </w:t>
            </w:r>
            <w:r w:rsidR="00EC7AEC" w:rsidRPr="004850B3">
              <w:rPr>
                <w:rFonts w:ascii="Times New Roman" w:eastAsia="Times New Roman" w:hAnsi="Times New Roman" w:cs="Times New Roman"/>
                <w:sz w:val="24"/>
                <w:szCs w:val="24"/>
                <w:lang w:val="lv-LV"/>
              </w:rPr>
              <w:t>bērna veselība un vajadzības;</w:t>
            </w:r>
          </w:p>
          <w:p w:rsidR="002141A1" w:rsidRPr="004850B3" w:rsidRDefault="00EF6A36"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75% vecāku </w:t>
            </w:r>
            <w:r w:rsidR="00BB67A3">
              <w:rPr>
                <w:rFonts w:ascii="Times New Roman" w:eastAsia="Times New Roman" w:hAnsi="Times New Roman" w:cs="Times New Roman"/>
                <w:sz w:val="24"/>
                <w:szCs w:val="24"/>
                <w:lang w:val="lv-LV"/>
              </w:rPr>
              <w:t>uzskata</w:t>
            </w:r>
            <w:r w:rsidRPr="004850B3">
              <w:rPr>
                <w:rFonts w:ascii="Times New Roman" w:eastAsia="Times New Roman" w:hAnsi="Times New Roman" w:cs="Times New Roman"/>
                <w:sz w:val="24"/>
                <w:szCs w:val="24"/>
                <w:lang w:val="lv-LV"/>
              </w:rPr>
              <w:t>, ka izglītības iestādes vadība veicināja iestādes un vecāku konstruktīvu sadarbību un komunikāciju.</w:t>
            </w:r>
          </w:p>
          <w:p w:rsidR="0004776C" w:rsidRPr="004850B3" w:rsidRDefault="0004776C" w:rsidP="00A303A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87, 5% vecāku uzskata, ka iestāde nodrošina, 12.5% uzskata, ka pārsvarā nodrošina, </w:t>
            </w:r>
            <w:r w:rsidR="00BB67A3">
              <w:rPr>
                <w:rFonts w:ascii="Times New Roman" w:eastAsia="Times New Roman" w:hAnsi="Times New Roman" w:cs="Times New Roman"/>
                <w:sz w:val="24"/>
                <w:szCs w:val="24"/>
                <w:lang w:val="lv-LV"/>
              </w:rPr>
              <w:t>izglītojamos</w:t>
            </w:r>
            <w:r w:rsidRPr="004850B3">
              <w:rPr>
                <w:rFonts w:ascii="Times New Roman" w:eastAsia="Times New Roman" w:hAnsi="Times New Roman" w:cs="Times New Roman"/>
                <w:sz w:val="24"/>
                <w:szCs w:val="24"/>
                <w:lang w:val="lv-LV"/>
              </w:rPr>
              <w:t xml:space="preserve"> ar nepieciešamajiem resursiem - grāmatām, radošajiem materiāliem, attīstošajām rotaļlietām, spēlēm, digitālajiem resursiem.</w:t>
            </w:r>
            <w:r w:rsidR="00A303A3" w:rsidRPr="004850B3">
              <w:rPr>
                <w:rFonts w:ascii="Times New Roman" w:eastAsia="Times New Roman" w:hAnsi="Times New Roman" w:cs="Times New Roman"/>
                <w:sz w:val="24"/>
                <w:szCs w:val="24"/>
                <w:lang w:val="lv-LV"/>
              </w:rPr>
              <w:t xml:space="preserve"> 91% vecāku ieteiktu šo izglītības iestādi citiem vecākiem</w:t>
            </w:r>
            <w:r w:rsidR="00A303A3">
              <w:rPr>
                <w:rFonts w:ascii="Times New Roman" w:eastAsia="Times New Roman" w:hAnsi="Times New Roman" w:cs="Times New Roman"/>
                <w:sz w:val="24"/>
                <w:szCs w:val="24"/>
                <w:lang w:val="lv-LV"/>
              </w:rPr>
              <w:t>.</w:t>
            </w:r>
          </w:p>
        </w:tc>
        <w:tc>
          <w:tcPr>
            <w:tcW w:w="4677" w:type="dxa"/>
          </w:tcPr>
          <w:p w:rsidR="00B22677" w:rsidRPr="004850B3" w:rsidRDefault="00EE5A5B"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Turpināt 1x gadā veikt vecāku un darbinieku anketēšanu par drošību, psiholoģisko labklājību un veikt risku izvērtēšanu, novēršanu.</w:t>
            </w:r>
          </w:p>
          <w:p w:rsidR="00CE610D" w:rsidRPr="004850B3" w:rsidRDefault="00CE610D" w:rsidP="004850B3">
            <w:pPr>
              <w:pStyle w:val="Sarakstarindkopa"/>
              <w:spacing w:line="276" w:lineRule="auto"/>
              <w:ind w:left="0"/>
              <w:jc w:val="both"/>
              <w:rPr>
                <w:rFonts w:ascii="Times New Roman" w:eastAsia="Times New Roman" w:hAnsi="Times New Roman" w:cs="Times New Roman"/>
                <w:sz w:val="24"/>
                <w:szCs w:val="24"/>
                <w:lang w:val="lv-LV"/>
              </w:rPr>
            </w:pPr>
          </w:p>
        </w:tc>
      </w:tr>
      <w:tr w:rsidR="00B22677" w:rsidRPr="00C32B09" w:rsidTr="005162B7">
        <w:tc>
          <w:tcPr>
            <w:tcW w:w="5075" w:type="dxa"/>
          </w:tcPr>
          <w:p w:rsidR="001B0B61" w:rsidRPr="004850B3" w:rsidRDefault="00261235" w:rsidP="004850B3">
            <w:pPr>
              <w:pStyle w:val="Sarakstarindkopa"/>
              <w:spacing w:line="276"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iestādē ir izstrādātiIekšējie normatīvie dokumenti</w:t>
            </w:r>
            <w:r w:rsidR="006224AD" w:rsidRPr="004850B3">
              <w:rPr>
                <w:rFonts w:ascii="Times New Roman" w:eastAsia="Times New Roman" w:hAnsi="Times New Roman" w:cs="Times New Roman"/>
                <w:sz w:val="24"/>
                <w:szCs w:val="24"/>
                <w:lang w:val="lv-LV"/>
              </w:rPr>
              <w:t xml:space="preserve">, lai maksimāli nodrošinātu psiholoģisko labklājību, fizisko un emocionālo </w:t>
            </w:r>
            <w:r w:rsidR="006224AD" w:rsidRPr="004850B3">
              <w:rPr>
                <w:rFonts w:ascii="Times New Roman" w:eastAsia="Times New Roman" w:hAnsi="Times New Roman" w:cs="Times New Roman"/>
                <w:sz w:val="24"/>
                <w:szCs w:val="24"/>
                <w:lang w:val="lv-LV"/>
              </w:rPr>
              <w:lastRenderedPageBreak/>
              <w:t>drošību gan izglītojamajiem, gan iestādes personālam.</w:t>
            </w:r>
          </w:p>
          <w:p w:rsidR="00F21B7A" w:rsidRPr="004850B3" w:rsidRDefault="006224AD" w:rsidP="00B606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Ar </w:t>
            </w:r>
            <w:r w:rsidR="00B606B3">
              <w:rPr>
                <w:rFonts w:ascii="Times New Roman" w:eastAsia="Times New Roman" w:hAnsi="Times New Roman" w:cs="Times New Roman"/>
                <w:sz w:val="24"/>
                <w:szCs w:val="24"/>
                <w:lang w:val="lv-LV"/>
              </w:rPr>
              <w:t>Iekšējiem normatīvajiem dokumentiem</w:t>
            </w:r>
            <w:r w:rsidR="000A5DFA">
              <w:rPr>
                <w:rFonts w:ascii="Times New Roman" w:eastAsia="Times New Roman" w:hAnsi="Times New Roman" w:cs="Times New Roman"/>
                <w:sz w:val="24"/>
                <w:szCs w:val="24"/>
                <w:lang w:val="lv-LV"/>
              </w:rPr>
              <w:t xml:space="preserve"> </w:t>
            </w:r>
            <w:r w:rsidRPr="004850B3">
              <w:rPr>
                <w:rFonts w:ascii="Times New Roman" w:eastAsia="Times New Roman" w:hAnsi="Times New Roman" w:cs="Times New Roman"/>
                <w:sz w:val="24"/>
                <w:szCs w:val="24"/>
                <w:lang w:val="lv-LV"/>
              </w:rPr>
              <w:t>vecāki un pedagogi var iepazīties skolvadības sistēmā E-klase.</w:t>
            </w:r>
          </w:p>
        </w:tc>
        <w:tc>
          <w:tcPr>
            <w:tcW w:w="4677" w:type="dxa"/>
          </w:tcPr>
          <w:p w:rsidR="00B22677" w:rsidRPr="004850B3" w:rsidRDefault="00DC0B07"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lastRenderedPageBreak/>
              <w:t xml:space="preserve">Iesaistīt iestādes padomi un vecākus iestādes fiziskās drošības un ar to saistīto risku regulārā novērtēšanā. </w:t>
            </w:r>
          </w:p>
        </w:tc>
      </w:tr>
      <w:tr w:rsidR="00B22677" w:rsidRPr="00C32B09" w:rsidTr="005162B7">
        <w:tc>
          <w:tcPr>
            <w:tcW w:w="5075" w:type="dxa"/>
          </w:tcPr>
          <w:p w:rsidR="001B0B61" w:rsidRPr="004850B3" w:rsidRDefault="001B0B61"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lastRenderedPageBreak/>
              <w:t xml:space="preserve">Izglītojamo fiziskās un emocionālās drošības risku identificēšanai un novēršanai izglītības iestādē ir izstrādāti „Pozitīvās uzvedības atbalsta noteikumi”. </w:t>
            </w:r>
          </w:p>
          <w:p w:rsidR="001B0B61" w:rsidRPr="004850B3" w:rsidRDefault="001B0B61"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Iestādē ir sistēma</w:t>
            </w:r>
          </w:p>
          <w:p w:rsidR="001B0B61" w:rsidRPr="004850B3" w:rsidRDefault="001B0B61"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pārkāpumu atpazīšana;</w:t>
            </w:r>
          </w:p>
          <w:p w:rsidR="001B0B61" w:rsidRPr="004850B3" w:rsidRDefault="001B0B61"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rīcība negatīvas uzvedības gadījumā;</w:t>
            </w:r>
          </w:p>
          <w:p w:rsidR="001B0B61" w:rsidRPr="004850B3" w:rsidRDefault="001B0B61"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 rīcības plāns darbā ar </w:t>
            </w:r>
            <w:r w:rsidR="00DF1B4A">
              <w:rPr>
                <w:rFonts w:ascii="Times New Roman" w:eastAsia="Times New Roman" w:hAnsi="Times New Roman" w:cs="Times New Roman"/>
                <w:sz w:val="24"/>
                <w:szCs w:val="24"/>
                <w:lang w:val="lv-LV"/>
              </w:rPr>
              <w:t xml:space="preserve">izglītojamo </w:t>
            </w:r>
            <w:r w:rsidRPr="004850B3">
              <w:rPr>
                <w:rFonts w:ascii="Times New Roman" w:eastAsia="Times New Roman" w:hAnsi="Times New Roman" w:cs="Times New Roman"/>
                <w:sz w:val="24"/>
                <w:szCs w:val="24"/>
                <w:lang w:val="lv-LV"/>
              </w:rPr>
              <w:t>(iesaistot vecākus un citas struktūrvienības).</w:t>
            </w:r>
          </w:p>
          <w:p w:rsidR="001B0B61" w:rsidRPr="004850B3" w:rsidRDefault="00BB67A3" w:rsidP="004850B3">
            <w:pPr>
              <w:pStyle w:val="Sarakstarindkopa"/>
              <w:spacing w:line="276"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82</w:t>
            </w:r>
            <w:r w:rsidR="001B0B61" w:rsidRPr="004850B3">
              <w:rPr>
                <w:rFonts w:ascii="Times New Roman" w:eastAsia="Times New Roman" w:hAnsi="Times New Roman" w:cs="Times New Roman"/>
                <w:sz w:val="24"/>
                <w:szCs w:val="24"/>
                <w:lang w:val="lv-LV"/>
              </w:rPr>
              <w:t xml:space="preserve">% vecāku aptaujā atzīst, ka viņu bērnu nav emocionāli un fiziski iespaidojuši citi bērni. Izglītības iestādē veicina pozitīvo uzvedību, sevis paškontroli un attīsta emocionālo inteliģenci. </w:t>
            </w:r>
            <w:r w:rsidR="00DC0B07" w:rsidRPr="004850B3">
              <w:rPr>
                <w:rFonts w:ascii="Times New Roman" w:eastAsia="Times New Roman" w:hAnsi="Times New Roman" w:cs="Times New Roman"/>
                <w:sz w:val="24"/>
                <w:szCs w:val="24"/>
                <w:lang w:val="lv-LV"/>
              </w:rPr>
              <w:t>Izglītojamie tiek mācīti risināt konfliktsituācijas.</w:t>
            </w:r>
          </w:p>
        </w:tc>
        <w:tc>
          <w:tcPr>
            <w:tcW w:w="4677" w:type="dxa"/>
          </w:tcPr>
          <w:p w:rsidR="00B22677" w:rsidRPr="004850B3" w:rsidRDefault="00BB67A3" w:rsidP="00A303A3">
            <w:pPr>
              <w:pStyle w:val="Sarakstarindkopa"/>
              <w:spacing w:line="276"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18</w:t>
            </w:r>
            <w:r w:rsidR="001B0B61" w:rsidRPr="004850B3">
              <w:rPr>
                <w:rFonts w:ascii="Times New Roman" w:eastAsia="Times New Roman" w:hAnsi="Times New Roman" w:cs="Times New Roman"/>
                <w:sz w:val="24"/>
                <w:szCs w:val="24"/>
                <w:lang w:val="lv-LV"/>
              </w:rPr>
              <w:t>% aptaujāto vecāku apliecina, ka</w:t>
            </w:r>
            <w:r w:rsidR="000A5DFA">
              <w:rPr>
                <w:rFonts w:ascii="Times New Roman" w:eastAsia="Times New Roman" w:hAnsi="Times New Roman" w:cs="Times New Roman"/>
                <w:sz w:val="24"/>
                <w:szCs w:val="24"/>
                <w:lang w:val="lv-LV"/>
              </w:rPr>
              <w:t xml:space="preserve"> </w:t>
            </w:r>
            <w:r w:rsidR="001B0B61" w:rsidRPr="004850B3">
              <w:rPr>
                <w:rFonts w:ascii="Times New Roman" w:eastAsia="Times New Roman" w:hAnsi="Times New Roman" w:cs="Times New Roman"/>
                <w:sz w:val="24"/>
                <w:szCs w:val="24"/>
                <w:lang w:val="lv-LV"/>
              </w:rPr>
              <w:t>bērni iespaidojuši emocionāli un fiziski viņu bērnu</w:t>
            </w:r>
            <w:r w:rsidR="00284C60">
              <w:rPr>
                <w:rFonts w:ascii="Times New Roman" w:eastAsia="Times New Roman" w:hAnsi="Times New Roman" w:cs="Times New Roman"/>
                <w:sz w:val="24"/>
                <w:szCs w:val="24"/>
                <w:lang w:val="lv-LV"/>
              </w:rPr>
              <w:t>,</w:t>
            </w:r>
            <w:r w:rsidR="000A5DFA">
              <w:rPr>
                <w:rFonts w:ascii="Times New Roman" w:eastAsia="Times New Roman" w:hAnsi="Times New Roman" w:cs="Times New Roman"/>
                <w:sz w:val="24"/>
                <w:szCs w:val="24"/>
                <w:lang w:val="lv-LV"/>
              </w:rPr>
              <w:t xml:space="preserve"> </w:t>
            </w:r>
            <w:r w:rsidR="00284C60">
              <w:rPr>
                <w:rFonts w:ascii="Times New Roman" w:eastAsia="Times New Roman" w:hAnsi="Times New Roman" w:cs="Times New Roman"/>
                <w:sz w:val="24"/>
                <w:szCs w:val="24"/>
                <w:lang w:val="lv-LV"/>
              </w:rPr>
              <w:t>t</w:t>
            </w:r>
            <w:r w:rsidR="001B0B61" w:rsidRPr="004850B3">
              <w:rPr>
                <w:rFonts w:ascii="Times New Roman" w:eastAsia="Times New Roman" w:hAnsi="Times New Roman" w:cs="Times New Roman"/>
                <w:sz w:val="24"/>
                <w:szCs w:val="24"/>
                <w:lang w:val="lv-LV"/>
              </w:rPr>
              <w:t>āpēc nepieciešams individuāli analizēt situācijas</w:t>
            </w:r>
            <w:r w:rsidR="00187DAF" w:rsidRPr="004850B3">
              <w:rPr>
                <w:rFonts w:ascii="Times New Roman" w:eastAsia="Times New Roman" w:hAnsi="Times New Roman" w:cs="Times New Roman"/>
                <w:sz w:val="24"/>
                <w:szCs w:val="24"/>
                <w:lang w:val="lv-LV"/>
              </w:rPr>
              <w:t xml:space="preserve"> un novērst vardarbības riskus</w:t>
            </w:r>
            <w:r>
              <w:rPr>
                <w:rFonts w:ascii="Times New Roman" w:eastAsia="Times New Roman" w:hAnsi="Times New Roman" w:cs="Times New Roman"/>
                <w:sz w:val="24"/>
                <w:szCs w:val="24"/>
                <w:lang w:val="lv-LV"/>
              </w:rPr>
              <w:t xml:space="preserve"> starp izglītojamajiem.</w:t>
            </w:r>
          </w:p>
        </w:tc>
      </w:tr>
      <w:tr w:rsidR="00B22677" w:rsidRPr="00C32B09" w:rsidTr="005162B7">
        <w:tc>
          <w:tcPr>
            <w:tcW w:w="5075" w:type="dxa"/>
          </w:tcPr>
          <w:p w:rsidR="00EE5A5B" w:rsidRPr="004850B3" w:rsidRDefault="007E636F"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100% aptaujāto pedagogu apliecina, ka jūtas apmierināt</w:t>
            </w:r>
            <w:r w:rsidR="00C24749">
              <w:rPr>
                <w:rFonts w:ascii="Times New Roman" w:eastAsia="Times New Roman" w:hAnsi="Times New Roman" w:cs="Times New Roman"/>
                <w:sz w:val="24"/>
                <w:szCs w:val="24"/>
                <w:lang w:val="lv-LV"/>
              </w:rPr>
              <w:t>i</w:t>
            </w:r>
            <w:r w:rsidRPr="004850B3">
              <w:rPr>
                <w:rFonts w:ascii="Times New Roman" w:eastAsia="Times New Roman" w:hAnsi="Times New Roman" w:cs="Times New Roman"/>
                <w:sz w:val="24"/>
                <w:szCs w:val="24"/>
                <w:lang w:val="lv-LV"/>
              </w:rPr>
              <w:t xml:space="preserve">, ka strādā tieši Kubulu PII „Ieviņa”. Neviens no pedagogiem nav apsvēris iespēju </w:t>
            </w:r>
            <w:r w:rsidR="00EE5A5B" w:rsidRPr="004850B3">
              <w:rPr>
                <w:rFonts w:ascii="Times New Roman" w:eastAsia="Times New Roman" w:hAnsi="Times New Roman" w:cs="Times New Roman"/>
                <w:sz w:val="24"/>
                <w:szCs w:val="24"/>
                <w:lang w:val="lv-LV"/>
              </w:rPr>
              <w:t>mainīt darba vietu uz citu izglītības iestādi.</w:t>
            </w:r>
          </w:p>
        </w:tc>
        <w:tc>
          <w:tcPr>
            <w:tcW w:w="4677" w:type="dxa"/>
          </w:tcPr>
          <w:p w:rsidR="00B22677" w:rsidRPr="004850B3" w:rsidRDefault="0043599E" w:rsidP="004850B3">
            <w:pPr>
              <w:pStyle w:val="Sarakstarindkopa"/>
              <w:spacing w:line="276" w:lineRule="auto"/>
              <w:ind w:left="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Sadarbībā ar </w:t>
            </w:r>
            <w:r w:rsidR="00B801C4">
              <w:rPr>
                <w:rFonts w:ascii="Times New Roman" w:eastAsia="Times New Roman" w:hAnsi="Times New Roman" w:cs="Times New Roman"/>
                <w:sz w:val="24"/>
                <w:szCs w:val="24"/>
                <w:lang w:val="lv-LV"/>
              </w:rPr>
              <w:t>I</w:t>
            </w:r>
            <w:r w:rsidRPr="004850B3">
              <w:rPr>
                <w:rFonts w:ascii="Times New Roman" w:eastAsia="Times New Roman" w:hAnsi="Times New Roman" w:cs="Times New Roman"/>
                <w:sz w:val="24"/>
                <w:szCs w:val="24"/>
                <w:lang w:val="lv-LV"/>
              </w:rPr>
              <w:t>zglītības pārvaldi nodrošināt pedagogiem psiholoģisko atbalstu, lai novērstu profesionālo un emocionālo izdegšanu.</w:t>
            </w:r>
          </w:p>
        </w:tc>
      </w:tr>
    </w:tbl>
    <w:p w:rsidR="004D4ADF" w:rsidRDefault="004D4ADF" w:rsidP="004850B3">
      <w:pPr>
        <w:spacing w:after="0" w:line="276" w:lineRule="auto"/>
        <w:rPr>
          <w:rFonts w:ascii="Times New Roman" w:hAnsi="Times New Roman" w:cs="Times New Roman"/>
          <w:b/>
          <w:bCs/>
          <w:sz w:val="24"/>
          <w:szCs w:val="24"/>
          <w:lang w:val="lv-LV"/>
        </w:rPr>
      </w:pPr>
    </w:p>
    <w:p w:rsidR="00B22677" w:rsidRPr="004850B3" w:rsidRDefault="00B22677" w:rsidP="004850B3">
      <w:pPr>
        <w:spacing w:after="0" w:line="276" w:lineRule="auto"/>
        <w:rPr>
          <w:rFonts w:ascii="Times New Roman" w:hAnsi="Times New Roman" w:cs="Times New Roman"/>
          <w:b/>
          <w:bCs/>
          <w:sz w:val="24"/>
          <w:szCs w:val="24"/>
          <w:lang w:val="lv-LV"/>
        </w:rPr>
      </w:pPr>
      <w:r w:rsidRPr="004850B3">
        <w:rPr>
          <w:rFonts w:ascii="Times New Roman" w:hAnsi="Times New Roman" w:cs="Times New Roman"/>
          <w:b/>
          <w:bCs/>
          <w:sz w:val="24"/>
          <w:szCs w:val="24"/>
          <w:lang w:val="lv-LV"/>
        </w:rPr>
        <w:t>4. Informācija par  īstenotajiem projektiem par 202</w:t>
      </w:r>
      <w:r w:rsidR="008609D2" w:rsidRPr="004850B3">
        <w:rPr>
          <w:rFonts w:ascii="Times New Roman" w:hAnsi="Times New Roman" w:cs="Times New Roman"/>
          <w:b/>
          <w:bCs/>
          <w:sz w:val="24"/>
          <w:szCs w:val="24"/>
          <w:lang w:val="lv-LV"/>
        </w:rPr>
        <w:t>3</w:t>
      </w:r>
      <w:r w:rsidRPr="004850B3">
        <w:rPr>
          <w:rFonts w:ascii="Times New Roman" w:hAnsi="Times New Roman" w:cs="Times New Roman"/>
          <w:b/>
          <w:bCs/>
          <w:sz w:val="24"/>
          <w:szCs w:val="24"/>
          <w:lang w:val="lv-LV"/>
        </w:rPr>
        <w:t>./202</w:t>
      </w:r>
      <w:r w:rsidR="008609D2" w:rsidRPr="004850B3">
        <w:rPr>
          <w:rFonts w:ascii="Times New Roman" w:hAnsi="Times New Roman" w:cs="Times New Roman"/>
          <w:b/>
          <w:bCs/>
          <w:sz w:val="24"/>
          <w:szCs w:val="24"/>
          <w:lang w:val="lv-LV"/>
        </w:rPr>
        <w:t>4</w:t>
      </w:r>
      <w:r w:rsidRPr="004850B3">
        <w:rPr>
          <w:rFonts w:ascii="Times New Roman" w:hAnsi="Times New Roman" w:cs="Times New Roman"/>
          <w:b/>
          <w:bCs/>
          <w:sz w:val="24"/>
          <w:szCs w:val="24"/>
          <w:lang w:val="lv-LV"/>
        </w:rPr>
        <w:t>. mācību gadā</w:t>
      </w:r>
    </w:p>
    <w:p w:rsidR="00B22677" w:rsidRPr="004850B3" w:rsidRDefault="00B22677" w:rsidP="004850B3">
      <w:pPr>
        <w:pStyle w:val="Sarakstarindkopa"/>
        <w:numPr>
          <w:ilvl w:val="1"/>
          <w:numId w:val="3"/>
        </w:numPr>
        <w:spacing w:after="0"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Projekta īsa anotācija un rezultāti.</w:t>
      </w:r>
    </w:p>
    <w:p w:rsidR="00337B96" w:rsidRPr="004850B3" w:rsidRDefault="00337B96" w:rsidP="004850B3">
      <w:pPr>
        <w:pStyle w:val="Sarakstarindkopa"/>
        <w:spacing w:after="0" w:line="276" w:lineRule="auto"/>
        <w:ind w:left="0" w:firstLine="567"/>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Balvu</w:t>
      </w:r>
      <w:r w:rsidR="00DF1B4A">
        <w:rPr>
          <w:rFonts w:ascii="Times New Roman" w:hAnsi="Times New Roman" w:cs="Times New Roman"/>
          <w:sz w:val="24"/>
          <w:szCs w:val="24"/>
          <w:lang w:val="lv-LV"/>
        </w:rPr>
        <w:t xml:space="preserve"> novada pašvaldības programma „B</w:t>
      </w:r>
      <w:r w:rsidRPr="004850B3">
        <w:rPr>
          <w:rFonts w:ascii="Times New Roman" w:hAnsi="Times New Roman" w:cs="Times New Roman"/>
          <w:sz w:val="24"/>
          <w:szCs w:val="24"/>
          <w:lang w:val="lv-LV"/>
        </w:rPr>
        <w:t>ērnu peldēšanas prasmju apguve 5-7 gadus veciem bērniem”. Projektā piedalījās 27 izglītojamie. Peldēšanas nodarbības notika 2x mēnesī.</w:t>
      </w:r>
    </w:p>
    <w:p w:rsidR="00337B96" w:rsidRPr="004850B3" w:rsidRDefault="00337B96" w:rsidP="004850B3">
      <w:pPr>
        <w:pStyle w:val="Sarakstarindkopa"/>
        <w:spacing w:after="0" w:line="276" w:lineRule="auto"/>
        <w:ind w:left="0" w:firstLine="567"/>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Izglītojamie apguvuši pirmās prasmes peldēšanā,</w:t>
      </w:r>
      <w:r w:rsidR="00D0163B" w:rsidRPr="004850B3">
        <w:rPr>
          <w:rFonts w:ascii="Times New Roman" w:hAnsi="Times New Roman" w:cs="Times New Roman"/>
          <w:sz w:val="24"/>
          <w:szCs w:val="24"/>
          <w:lang w:val="lv-LV"/>
        </w:rPr>
        <w:t xml:space="preserve"> iepazinušies ar drošības noteikumiem pie ūdens un peldoties. </w:t>
      </w:r>
    </w:p>
    <w:p w:rsidR="00C63BAE" w:rsidRDefault="00C63BAE" w:rsidP="004850B3">
      <w:pPr>
        <w:pStyle w:val="Sarakstarindkopa"/>
        <w:numPr>
          <w:ilvl w:val="0"/>
          <w:numId w:val="3"/>
        </w:numPr>
        <w:spacing w:after="0" w:line="276" w:lineRule="auto"/>
        <w:rPr>
          <w:rFonts w:ascii="Times New Roman" w:hAnsi="Times New Roman" w:cs="Times New Roman"/>
          <w:b/>
          <w:bCs/>
          <w:sz w:val="24"/>
          <w:szCs w:val="24"/>
          <w:lang w:val="lv-LV"/>
        </w:rPr>
      </w:pPr>
      <w:r w:rsidRPr="004850B3">
        <w:rPr>
          <w:rFonts w:ascii="Times New Roman" w:hAnsi="Times New Roman" w:cs="Times New Roman"/>
          <w:b/>
          <w:bCs/>
          <w:sz w:val="24"/>
          <w:szCs w:val="24"/>
          <w:lang w:val="lv-LV"/>
        </w:rPr>
        <w:t>Informācija par institūcijām, ar kurām noslēgti sadarbības līgumi</w:t>
      </w:r>
    </w:p>
    <w:p w:rsidR="003A7802" w:rsidRDefault="003A7802" w:rsidP="003A7802">
      <w:pPr>
        <w:pStyle w:val="Sarakstarindkopa"/>
        <w:spacing w:after="0" w:line="276" w:lineRule="auto"/>
        <w:ind w:left="360"/>
        <w:rPr>
          <w:rFonts w:ascii="Times New Roman" w:hAnsi="Times New Roman" w:cs="Times New Roman"/>
          <w:sz w:val="24"/>
          <w:szCs w:val="24"/>
          <w:lang w:val="lv-LV"/>
        </w:rPr>
      </w:pPr>
      <w:r>
        <w:rPr>
          <w:rFonts w:ascii="Times New Roman" w:hAnsi="Times New Roman" w:cs="Times New Roman"/>
          <w:sz w:val="24"/>
          <w:szCs w:val="24"/>
          <w:lang w:val="lv-LV"/>
        </w:rPr>
        <w:t>N</w:t>
      </w:r>
      <w:r w:rsidRPr="003A7802">
        <w:rPr>
          <w:rFonts w:ascii="Times New Roman" w:hAnsi="Times New Roman" w:cs="Times New Roman"/>
          <w:sz w:val="24"/>
          <w:szCs w:val="24"/>
          <w:lang w:val="lv-LV"/>
        </w:rPr>
        <w:t>av</w:t>
      </w:r>
    </w:p>
    <w:p w:rsidR="00B22677" w:rsidRPr="004850B3" w:rsidRDefault="00B22677" w:rsidP="004850B3">
      <w:pPr>
        <w:pStyle w:val="Sarakstarindkopa"/>
        <w:numPr>
          <w:ilvl w:val="0"/>
          <w:numId w:val="3"/>
        </w:numPr>
        <w:spacing w:after="0" w:line="276" w:lineRule="auto"/>
        <w:rPr>
          <w:rFonts w:ascii="Times New Roman" w:hAnsi="Times New Roman" w:cs="Times New Roman"/>
          <w:b/>
          <w:bCs/>
          <w:sz w:val="24"/>
          <w:szCs w:val="24"/>
          <w:lang w:val="lv-LV"/>
        </w:rPr>
      </w:pPr>
      <w:r w:rsidRPr="004850B3">
        <w:rPr>
          <w:rFonts w:ascii="Times New Roman" w:hAnsi="Times New Roman" w:cs="Times New Roman"/>
          <w:b/>
          <w:bCs/>
          <w:sz w:val="24"/>
          <w:szCs w:val="24"/>
          <w:lang w:val="lv-LV"/>
        </w:rPr>
        <w:t>Audzināšanas darba prioritātes trim gadiem un to ieviešana</w:t>
      </w:r>
    </w:p>
    <w:p w:rsidR="00B22677" w:rsidRPr="004850B3" w:rsidRDefault="00B22677" w:rsidP="004850B3">
      <w:pPr>
        <w:pStyle w:val="Sarakstarindkopa"/>
        <w:numPr>
          <w:ilvl w:val="1"/>
          <w:numId w:val="3"/>
        </w:numPr>
        <w:spacing w:after="0" w:line="276" w:lineRule="auto"/>
        <w:ind w:left="426"/>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 Prioritātes (bērncentrētas, domājot par izglītojamā personību)</w:t>
      </w:r>
      <w:r w:rsidR="00E307A1" w:rsidRPr="004850B3">
        <w:rPr>
          <w:rFonts w:ascii="Times New Roman" w:hAnsi="Times New Roman" w:cs="Times New Roman"/>
          <w:sz w:val="24"/>
          <w:szCs w:val="24"/>
          <w:lang w:val="lv-LV"/>
        </w:rPr>
        <w:t>:</w:t>
      </w:r>
    </w:p>
    <w:tbl>
      <w:tblPr>
        <w:tblStyle w:val="Reatabula"/>
        <w:tblW w:w="9747" w:type="dxa"/>
        <w:tblLook w:val="04A0"/>
      </w:tblPr>
      <w:tblGrid>
        <w:gridCol w:w="3194"/>
        <w:gridCol w:w="3054"/>
        <w:gridCol w:w="3499"/>
      </w:tblGrid>
      <w:tr w:rsidR="007A1E01" w:rsidRPr="004850B3" w:rsidTr="00DB1471">
        <w:tc>
          <w:tcPr>
            <w:tcW w:w="3194" w:type="dxa"/>
          </w:tcPr>
          <w:p w:rsidR="007A1E01" w:rsidRPr="004850B3" w:rsidRDefault="007A1E01" w:rsidP="004850B3">
            <w:pPr>
              <w:pStyle w:val="Sarakstarindkopa"/>
              <w:spacing w:line="276" w:lineRule="auto"/>
              <w:rPr>
                <w:rFonts w:ascii="Times New Roman" w:hAnsi="Times New Roman" w:cs="Times New Roman"/>
                <w:sz w:val="24"/>
                <w:szCs w:val="24"/>
                <w:lang w:val="lv-LV"/>
              </w:rPr>
            </w:pPr>
            <w:r w:rsidRPr="004850B3">
              <w:rPr>
                <w:rFonts w:ascii="Times New Roman" w:hAnsi="Times New Roman" w:cs="Times New Roman"/>
                <w:b/>
                <w:bCs/>
                <w:sz w:val="24"/>
                <w:szCs w:val="24"/>
                <w:lang w:val="lv-LV"/>
              </w:rPr>
              <w:t>Prioritātes</w:t>
            </w:r>
          </w:p>
        </w:tc>
        <w:tc>
          <w:tcPr>
            <w:tcW w:w="3054" w:type="dxa"/>
          </w:tcPr>
          <w:p w:rsidR="007A1E01" w:rsidRPr="004850B3" w:rsidRDefault="007A1E01" w:rsidP="004850B3">
            <w:pPr>
              <w:spacing w:line="276" w:lineRule="auto"/>
              <w:rPr>
                <w:rFonts w:ascii="Times New Roman" w:hAnsi="Times New Roman" w:cs="Times New Roman"/>
                <w:sz w:val="24"/>
                <w:szCs w:val="24"/>
                <w:lang w:val="lv-LV"/>
              </w:rPr>
            </w:pPr>
            <w:r w:rsidRPr="004850B3">
              <w:rPr>
                <w:rFonts w:ascii="Times New Roman" w:hAnsi="Times New Roman" w:cs="Times New Roman"/>
                <w:b/>
                <w:bCs/>
                <w:sz w:val="24"/>
                <w:szCs w:val="24"/>
                <w:lang w:val="lv-LV"/>
              </w:rPr>
              <w:t>Sasniedzamais rezultāts</w:t>
            </w:r>
          </w:p>
        </w:tc>
        <w:tc>
          <w:tcPr>
            <w:tcW w:w="3499" w:type="dxa"/>
          </w:tcPr>
          <w:p w:rsidR="007A1E01" w:rsidRPr="004850B3" w:rsidRDefault="007A1E01" w:rsidP="004850B3">
            <w:pPr>
              <w:spacing w:line="276" w:lineRule="auto"/>
              <w:rPr>
                <w:rFonts w:ascii="Times New Roman" w:hAnsi="Times New Roman" w:cs="Times New Roman"/>
                <w:b/>
                <w:bCs/>
                <w:sz w:val="24"/>
                <w:szCs w:val="24"/>
                <w:lang w:val="lv-LV"/>
              </w:rPr>
            </w:pPr>
            <w:r w:rsidRPr="004850B3">
              <w:rPr>
                <w:rFonts w:ascii="Times New Roman" w:hAnsi="Times New Roman" w:cs="Times New Roman"/>
                <w:b/>
                <w:bCs/>
                <w:sz w:val="24"/>
                <w:szCs w:val="24"/>
                <w:lang w:val="lv-LV"/>
              </w:rPr>
              <w:t>Secinājumi</w:t>
            </w:r>
          </w:p>
        </w:tc>
      </w:tr>
      <w:tr w:rsidR="007A1E01" w:rsidRPr="00C32B09" w:rsidTr="00DB1471">
        <w:tc>
          <w:tcPr>
            <w:tcW w:w="3194" w:type="dxa"/>
          </w:tcPr>
          <w:p w:rsidR="007A1E01" w:rsidRPr="000916B0" w:rsidRDefault="00190CBE" w:rsidP="004850B3">
            <w:pPr>
              <w:spacing w:line="276" w:lineRule="auto"/>
              <w:rPr>
                <w:rFonts w:ascii="Times New Roman" w:hAnsi="Times New Roman" w:cs="Times New Roman"/>
                <w:b/>
                <w:sz w:val="24"/>
                <w:szCs w:val="24"/>
                <w:lang w:val="lv-LV"/>
              </w:rPr>
            </w:pPr>
            <w:r w:rsidRPr="000916B0">
              <w:rPr>
                <w:rFonts w:ascii="Times New Roman" w:hAnsi="Times New Roman" w:cs="Times New Roman"/>
                <w:b/>
                <w:sz w:val="24"/>
                <w:szCs w:val="24"/>
                <w:lang w:val="lv-LV"/>
              </w:rPr>
              <w:t>202</w:t>
            </w:r>
            <w:r w:rsidR="005E01D5" w:rsidRPr="000916B0">
              <w:rPr>
                <w:rFonts w:ascii="Times New Roman" w:hAnsi="Times New Roman" w:cs="Times New Roman"/>
                <w:b/>
                <w:sz w:val="24"/>
                <w:szCs w:val="24"/>
                <w:lang w:val="lv-LV"/>
              </w:rPr>
              <w:t>2</w:t>
            </w:r>
            <w:r w:rsidRPr="000916B0">
              <w:rPr>
                <w:rFonts w:ascii="Times New Roman" w:hAnsi="Times New Roman" w:cs="Times New Roman"/>
                <w:b/>
                <w:sz w:val="24"/>
                <w:szCs w:val="24"/>
                <w:lang w:val="lv-LV"/>
              </w:rPr>
              <w:t>./202</w:t>
            </w:r>
            <w:r w:rsidR="005E01D5" w:rsidRPr="000916B0">
              <w:rPr>
                <w:rFonts w:ascii="Times New Roman" w:hAnsi="Times New Roman" w:cs="Times New Roman"/>
                <w:b/>
                <w:sz w:val="24"/>
                <w:szCs w:val="24"/>
                <w:lang w:val="lv-LV"/>
              </w:rPr>
              <w:t>3</w:t>
            </w:r>
            <w:r w:rsidRPr="000916B0">
              <w:rPr>
                <w:rFonts w:ascii="Times New Roman" w:hAnsi="Times New Roman" w:cs="Times New Roman"/>
                <w:b/>
                <w:sz w:val="24"/>
                <w:szCs w:val="24"/>
                <w:lang w:val="lv-LV"/>
              </w:rPr>
              <w:t>.m.g.</w:t>
            </w:r>
          </w:p>
          <w:p w:rsidR="005E01D5" w:rsidRPr="004850B3" w:rsidRDefault="00152589" w:rsidP="004850B3">
            <w:pPr>
              <w:spacing w:line="276" w:lineRule="auto"/>
              <w:rPr>
                <w:rFonts w:ascii="Times New Roman" w:hAnsi="Times New Roman" w:cs="Times New Roman"/>
                <w:bCs/>
                <w:sz w:val="24"/>
                <w:szCs w:val="24"/>
                <w:lang w:val="lv-LV"/>
              </w:rPr>
            </w:pPr>
            <w:r w:rsidRPr="004850B3">
              <w:rPr>
                <w:rFonts w:ascii="Times New Roman" w:hAnsi="Times New Roman" w:cs="Times New Roman"/>
                <w:sz w:val="24"/>
                <w:szCs w:val="24"/>
                <w:lang w:val="lv-LV"/>
              </w:rPr>
              <w:t xml:space="preserve">Audzināšanas procesā izglītojamajiem izkopt būtiskākos tikumus (Laipnību, solidaritāti, taisnīgumu, </w:t>
            </w:r>
            <w:r w:rsidRPr="004850B3">
              <w:rPr>
                <w:rFonts w:ascii="Times New Roman" w:hAnsi="Times New Roman" w:cs="Times New Roman"/>
                <w:sz w:val="24"/>
                <w:szCs w:val="24"/>
                <w:lang w:val="lv-LV"/>
              </w:rPr>
              <w:lastRenderedPageBreak/>
              <w:t>savaldību, atbildību, gudrību , drosmi, centību, mērenību, godīgumu) un pielietot ikdienā;</w:t>
            </w:r>
          </w:p>
        </w:tc>
        <w:tc>
          <w:tcPr>
            <w:tcW w:w="3054" w:type="dxa"/>
          </w:tcPr>
          <w:p w:rsidR="00152589" w:rsidRPr="004850B3" w:rsidRDefault="00152589"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lastRenderedPageBreak/>
              <w:t xml:space="preserve">Pozitīvas uzvedības </w:t>
            </w:r>
          </w:p>
          <w:p w:rsidR="00152589" w:rsidRPr="004850B3" w:rsidRDefault="00152589"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aktualizēšana, pieklājības un cieņpilnas izturēšanās aktualizēšana, uzvedības un emociju izpausme un to </w:t>
            </w:r>
            <w:r w:rsidRPr="004850B3">
              <w:rPr>
                <w:rFonts w:ascii="Times New Roman" w:hAnsi="Times New Roman" w:cs="Times New Roman"/>
                <w:sz w:val="24"/>
                <w:szCs w:val="24"/>
                <w:lang w:val="lv-LV"/>
              </w:rPr>
              <w:lastRenderedPageBreak/>
              <w:t>kontrole.</w:t>
            </w:r>
          </w:p>
          <w:p w:rsidR="00152589" w:rsidRPr="004850B3" w:rsidRDefault="00152589"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Grupu noteikumi un pienākumi, kā arī to ievērošana. </w:t>
            </w:r>
          </w:p>
          <w:p w:rsidR="007A1E01" w:rsidRPr="004850B3" w:rsidRDefault="00152589"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Ikdienas situāciju pārrunāšana un izvērtēšana.</w:t>
            </w:r>
          </w:p>
        </w:tc>
        <w:tc>
          <w:tcPr>
            <w:tcW w:w="3499" w:type="dxa"/>
          </w:tcPr>
          <w:p w:rsidR="00152589" w:rsidRPr="004850B3" w:rsidRDefault="00152589" w:rsidP="004850B3">
            <w:pPr>
              <w:spacing w:line="276" w:lineRule="auto"/>
              <w:ind w:left="19"/>
              <w:rPr>
                <w:rFonts w:ascii="Times New Roman" w:hAnsi="Times New Roman" w:cs="Times New Roman"/>
                <w:sz w:val="24"/>
                <w:szCs w:val="24"/>
                <w:lang w:val="lv-LV"/>
              </w:rPr>
            </w:pPr>
            <w:r w:rsidRPr="004850B3">
              <w:rPr>
                <w:rFonts w:ascii="Times New Roman" w:hAnsi="Times New Roman" w:cs="Times New Roman"/>
                <w:sz w:val="24"/>
                <w:szCs w:val="24"/>
                <w:lang w:val="lv-LV"/>
              </w:rPr>
              <w:lastRenderedPageBreak/>
              <w:t>Grupās izveidoti noteikumi, drošības instrukcijas, kas tiek aktualizēti  izglītojamajiem</w:t>
            </w:r>
          </w:p>
          <w:p w:rsidR="00152589" w:rsidRPr="004850B3" w:rsidRDefault="00152589" w:rsidP="004850B3">
            <w:pPr>
              <w:spacing w:line="276" w:lineRule="auto"/>
              <w:ind w:left="19"/>
              <w:rPr>
                <w:rFonts w:ascii="Times New Roman" w:hAnsi="Times New Roman" w:cs="Times New Roman"/>
                <w:sz w:val="24"/>
                <w:szCs w:val="24"/>
                <w:lang w:val="lv-LV"/>
              </w:rPr>
            </w:pPr>
            <w:r w:rsidRPr="004850B3">
              <w:rPr>
                <w:rFonts w:ascii="Times New Roman" w:hAnsi="Times New Roman" w:cs="Times New Roman"/>
                <w:sz w:val="24"/>
                <w:szCs w:val="24"/>
                <w:lang w:val="lv-LV"/>
              </w:rPr>
              <w:t>pozitīvas uzvedības veicināšanai un drošības nodrošināšanai.</w:t>
            </w:r>
            <w:r w:rsidR="005B35C8" w:rsidRPr="004850B3">
              <w:rPr>
                <w:rFonts w:ascii="Times New Roman" w:hAnsi="Times New Roman" w:cs="Times New Roman"/>
                <w:sz w:val="24"/>
                <w:szCs w:val="24"/>
                <w:lang w:val="lv-LV"/>
              </w:rPr>
              <w:t xml:space="preserve"> 2-3 </w:t>
            </w:r>
            <w:r w:rsidR="005B35C8" w:rsidRPr="004850B3">
              <w:rPr>
                <w:rFonts w:ascii="Times New Roman" w:hAnsi="Times New Roman" w:cs="Times New Roman"/>
                <w:sz w:val="24"/>
                <w:szCs w:val="24"/>
                <w:lang w:val="lv-LV"/>
              </w:rPr>
              <w:lastRenderedPageBreak/>
              <w:t>posma izglītojamie zina izvirzītos noteikumus un m</w:t>
            </w:r>
            <w:r w:rsidR="00DF1B4A">
              <w:rPr>
                <w:rFonts w:ascii="Times New Roman" w:hAnsi="Times New Roman" w:cs="Times New Roman"/>
                <w:sz w:val="24"/>
                <w:szCs w:val="24"/>
                <w:lang w:val="lv-LV"/>
              </w:rPr>
              <w:t>udina tos ievētot citiem</w:t>
            </w:r>
            <w:r w:rsidR="005B35C8" w:rsidRPr="004850B3">
              <w:rPr>
                <w:rFonts w:ascii="Times New Roman" w:hAnsi="Times New Roman" w:cs="Times New Roman"/>
                <w:sz w:val="24"/>
                <w:szCs w:val="24"/>
                <w:lang w:val="lv-LV"/>
              </w:rPr>
              <w:t>.</w:t>
            </w:r>
          </w:p>
          <w:p w:rsidR="00152589" w:rsidRPr="004850B3" w:rsidRDefault="00152589" w:rsidP="004850B3">
            <w:pPr>
              <w:spacing w:line="276" w:lineRule="auto"/>
              <w:ind w:left="19"/>
              <w:rPr>
                <w:rFonts w:ascii="Times New Roman" w:hAnsi="Times New Roman" w:cs="Times New Roman"/>
                <w:sz w:val="24"/>
                <w:szCs w:val="24"/>
                <w:lang w:val="lv-LV"/>
              </w:rPr>
            </w:pPr>
            <w:r w:rsidRPr="004850B3">
              <w:rPr>
                <w:rFonts w:ascii="Times New Roman" w:hAnsi="Times New Roman" w:cs="Times New Roman"/>
                <w:sz w:val="24"/>
                <w:szCs w:val="24"/>
                <w:lang w:val="lv-LV"/>
              </w:rPr>
              <w:t>Ikdienas darbā ar izglītojamajiem,  mēneša temata ietvaros, izmantojot literāros darbus, caur spēlēm, problēmsituāciju risināšanu, lomu rotaļām, tika veidoti vērtībās balstīti tikumi.</w:t>
            </w:r>
          </w:p>
          <w:p w:rsidR="007A1E01" w:rsidRPr="004850B3" w:rsidRDefault="00E24C80" w:rsidP="004850B3">
            <w:pPr>
              <w:spacing w:line="276" w:lineRule="auto"/>
              <w:ind w:left="19"/>
              <w:rPr>
                <w:rFonts w:ascii="Times New Roman" w:hAnsi="Times New Roman" w:cs="Times New Roman"/>
                <w:sz w:val="24"/>
                <w:szCs w:val="24"/>
                <w:lang w:val="lv-LV"/>
              </w:rPr>
            </w:pPr>
            <w:r>
              <w:rPr>
                <w:rFonts w:ascii="Times New Roman" w:hAnsi="Times New Roman" w:cs="Times New Roman"/>
                <w:sz w:val="24"/>
                <w:szCs w:val="24"/>
                <w:lang w:val="lv-LV"/>
              </w:rPr>
              <w:t>Sadarbībā ar vecākiem, veidoti</w:t>
            </w:r>
            <w:r w:rsidR="00152589" w:rsidRPr="004850B3">
              <w:rPr>
                <w:rFonts w:ascii="Times New Roman" w:hAnsi="Times New Roman" w:cs="Times New Roman"/>
                <w:sz w:val="24"/>
                <w:szCs w:val="24"/>
                <w:lang w:val="lv-LV"/>
              </w:rPr>
              <w:t xml:space="preserve"> tikumos un vērtībās balstīti ieradumi</w:t>
            </w:r>
            <w:r>
              <w:rPr>
                <w:rFonts w:ascii="Times New Roman" w:hAnsi="Times New Roman" w:cs="Times New Roman"/>
                <w:sz w:val="24"/>
                <w:szCs w:val="24"/>
                <w:lang w:val="lv-LV"/>
              </w:rPr>
              <w:t>,</w:t>
            </w:r>
            <w:r w:rsidR="00152589" w:rsidRPr="004850B3">
              <w:rPr>
                <w:rFonts w:ascii="Times New Roman" w:hAnsi="Times New Roman" w:cs="Times New Roman"/>
                <w:sz w:val="24"/>
                <w:szCs w:val="24"/>
                <w:lang w:val="lv-LV"/>
              </w:rPr>
              <w:t xml:space="preserve"> veidojot izglītojamo atbildību par sevi un savu rīcību.</w:t>
            </w:r>
          </w:p>
        </w:tc>
      </w:tr>
      <w:tr w:rsidR="005E01D5" w:rsidRPr="00C32B09" w:rsidTr="00DB1471">
        <w:tc>
          <w:tcPr>
            <w:tcW w:w="3194" w:type="dxa"/>
          </w:tcPr>
          <w:p w:rsidR="005E01D5" w:rsidRPr="004850B3" w:rsidRDefault="005E01D5" w:rsidP="004850B3">
            <w:pPr>
              <w:spacing w:line="276" w:lineRule="auto"/>
              <w:rPr>
                <w:rFonts w:ascii="Times New Roman" w:hAnsi="Times New Roman" w:cs="Times New Roman"/>
                <w:bCs/>
                <w:sz w:val="24"/>
                <w:szCs w:val="24"/>
                <w:lang w:val="lv-LV"/>
              </w:rPr>
            </w:pPr>
            <w:r w:rsidRPr="000916B0">
              <w:rPr>
                <w:rFonts w:ascii="Times New Roman" w:hAnsi="Times New Roman" w:cs="Times New Roman"/>
                <w:b/>
                <w:sz w:val="24"/>
                <w:szCs w:val="24"/>
                <w:lang w:val="lv-LV"/>
              </w:rPr>
              <w:lastRenderedPageBreak/>
              <w:t>2023./2024</w:t>
            </w:r>
            <w:r w:rsidRPr="004850B3">
              <w:rPr>
                <w:rFonts w:ascii="Times New Roman" w:hAnsi="Times New Roman" w:cs="Times New Roman"/>
                <w:bCs/>
                <w:sz w:val="24"/>
                <w:szCs w:val="24"/>
                <w:lang w:val="lv-LV"/>
              </w:rPr>
              <w:t>.m.g.</w:t>
            </w:r>
          </w:p>
          <w:p w:rsidR="005E01D5" w:rsidRPr="004850B3" w:rsidRDefault="00DE4274" w:rsidP="004850B3">
            <w:pPr>
              <w:spacing w:line="276" w:lineRule="auto"/>
              <w:rPr>
                <w:rFonts w:ascii="Times New Roman" w:hAnsi="Times New Roman" w:cs="Times New Roman"/>
                <w:bCs/>
                <w:sz w:val="24"/>
                <w:szCs w:val="24"/>
                <w:lang w:val="lv-LV"/>
              </w:rPr>
            </w:pPr>
            <w:r w:rsidRPr="004850B3">
              <w:rPr>
                <w:rFonts w:ascii="Times New Roman" w:hAnsi="Times New Roman" w:cs="Times New Roman"/>
                <w:sz w:val="24"/>
                <w:szCs w:val="24"/>
                <w:lang w:val="lv-LV"/>
              </w:rPr>
              <w:t>Nodrošināt izglītojamo iesaistīšanos sava novada izzināšanā un vides iepazīšanā.</w:t>
            </w:r>
          </w:p>
        </w:tc>
        <w:tc>
          <w:tcPr>
            <w:tcW w:w="3054" w:type="dxa"/>
          </w:tcPr>
          <w:p w:rsidR="00DE4274" w:rsidRPr="004850B3" w:rsidRDefault="000128B5" w:rsidP="004850B3">
            <w:pPr>
              <w:pStyle w:val="Sarakstarindkopa"/>
              <w:spacing w:line="276" w:lineRule="auto"/>
              <w:ind w:left="67"/>
              <w:rPr>
                <w:rFonts w:ascii="Times New Roman" w:hAnsi="Times New Roman" w:cs="Times New Roman"/>
                <w:sz w:val="24"/>
                <w:szCs w:val="24"/>
                <w:lang w:val="lv-LV"/>
              </w:rPr>
            </w:pPr>
            <w:r>
              <w:rPr>
                <w:rFonts w:ascii="Times New Roman" w:hAnsi="Times New Roman" w:cs="Times New Roman"/>
                <w:sz w:val="24"/>
                <w:szCs w:val="24"/>
                <w:lang w:val="lv-LV"/>
              </w:rPr>
              <w:t>Izglītojamie p</w:t>
            </w:r>
            <w:r w:rsidR="00DE4274" w:rsidRPr="004850B3">
              <w:rPr>
                <w:rFonts w:ascii="Times New Roman" w:hAnsi="Times New Roman" w:cs="Times New Roman"/>
                <w:sz w:val="24"/>
                <w:szCs w:val="24"/>
                <w:lang w:val="lv-LV"/>
              </w:rPr>
              <w:t>iedalās pagasta izzināšanā apmeklējot iestādes, uzņēmumus</w:t>
            </w:r>
            <w:r>
              <w:rPr>
                <w:rFonts w:ascii="Times New Roman" w:hAnsi="Times New Roman" w:cs="Times New Roman"/>
                <w:sz w:val="24"/>
                <w:szCs w:val="24"/>
                <w:lang w:val="lv-LV"/>
              </w:rPr>
              <w:t>,</w:t>
            </w:r>
          </w:p>
          <w:p w:rsidR="00DE4274" w:rsidRPr="004850B3" w:rsidRDefault="000128B5" w:rsidP="004850B3">
            <w:pPr>
              <w:pStyle w:val="Sarakstarindkopa"/>
              <w:spacing w:line="276" w:lineRule="auto"/>
              <w:ind w:left="67"/>
              <w:rPr>
                <w:rFonts w:ascii="Times New Roman" w:hAnsi="Times New Roman" w:cs="Times New Roman"/>
                <w:sz w:val="24"/>
                <w:szCs w:val="24"/>
                <w:lang w:val="lv-LV"/>
              </w:rPr>
            </w:pPr>
            <w:r>
              <w:rPr>
                <w:rFonts w:ascii="Times New Roman" w:hAnsi="Times New Roman" w:cs="Times New Roman"/>
                <w:sz w:val="24"/>
                <w:szCs w:val="24"/>
                <w:lang w:val="lv-LV"/>
              </w:rPr>
              <w:t>a</w:t>
            </w:r>
            <w:r w:rsidR="00DE4274" w:rsidRPr="004850B3">
              <w:rPr>
                <w:rFonts w:ascii="Times New Roman" w:hAnsi="Times New Roman" w:cs="Times New Roman"/>
                <w:sz w:val="24"/>
                <w:szCs w:val="24"/>
                <w:lang w:val="lv-LV"/>
              </w:rPr>
              <w:t>pmeklē Balvu novada muzeja ekspozīciju</w:t>
            </w:r>
            <w:r>
              <w:rPr>
                <w:rFonts w:ascii="Times New Roman" w:hAnsi="Times New Roman" w:cs="Times New Roman"/>
                <w:sz w:val="24"/>
                <w:szCs w:val="24"/>
                <w:lang w:val="lv-LV"/>
              </w:rPr>
              <w:t>,</w:t>
            </w:r>
          </w:p>
          <w:p w:rsidR="00DE4274" w:rsidRPr="004850B3" w:rsidRDefault="000128B5" w:rsidP="004850B3">
            <w:pPr>
              <w:pStyle w:val="Sarakstarindkopa"/>
              <w:spacing w:line="276" w:lineRule="auto"/>
              <w:ind w:left="67"/>
              <w:rPr>
                <w:rFonts w:ascii="Times New Roman" w:hAnsi="Times New Roman" w:cs="Times New Roman"/>
                <w:sz w:val="24"/>
                <w:szCs w:val="24"/>
                <w:lang w:val="lv-LV"/>
              </w:rPr>
            </w:pPr>
            <w:r>
              <w:rPr>
                <w:rFonts w:ascii="Times New Roman" w:hAnsi="Times New Roman" w:cs="Times New Roman"/>
                <w:sz w:val="24"/>
                <w:szCs w:val="24"/>
                <w:lang w:val="lv-LV"/>
              </w:rPr>
              <w:t>i</w:t>
            </w:r>
            <w:r w:rsidR="00DE4274" w:rsidRPr="004850B3">
              <w:rPr>
                <w:rFonts w:ascii="Times New Roman" w:hAnsi="Times New Roman" w:cs="Times New Roman"/>
                <w:sz w:val="24"/>
                <w:szCs w:val="24"/>
                <w:lang w:val="lv-LV"/>
              </w:rPr>
              <w:t>epazīstas ar novada mākslinieku izstādēm Kubulu kultūras namā.</w:t>
            </w:r>
          </w:p>
          <w:p w:rsidR="00DE4274" w:rsidRPr="004850B3" w:rsidRDefault="00E24C80" w:rsidP="004850B3">
            <w:pPr>
              <w:spacing w:line="276" w:lineRule="auto"/>
              <w:rPr>
                <w:rFonts w:ascii="Times New Roman" w:hAnsi="Times New Roman" w:cs="Times New Roman"/>
                <w:sz w:val="24"/>
                <w:szCs w:val="24"/>
                <w:lang w:val="lv-LV"/>
              </w:rPr>
            </w:pPr>
            <w:r>
              <w:rPr>
                <w:rFonts w:ascii="Times New Roman" w:hAnsi="Times New Roman" w:cs="Times New Roman"/>
                <w:sz w:val="24"/>
                <w:szCs w:val="24"/>
                <w:lang w:val="lv-LV"/>
              </w:rPr>
              <w:t>I</w:t>
            </w:r>
            <w:r w:rsidR="00DE4274" w:rsidRPr="004850B3">
              <w:rPr>
                <w:rFonts w:ascii="Times New Roman" w:hAnsi="Times New Roman" w:cs="Times New Roman"/>
                <w:sz w:val="24"/>
                <w:szCs w:val="24"/>
                <w:lang w:val="lv-LV"/>
              </w:rPr>
              <w:t>epazīt un i</w:t>
            </w:r>
            <w:r w:rsidR="006956C7" w:rsidRPr="004850B3">
              <w:rPr>
                <w:rFonts w:ascii="Times New Roman" w:hAnsi="Times New Roman" w:cs="Times New Roman"/>
                <w:sz w:val="24"/>
                <w:szCs w:val="24"/>
                <w:lang w:val="lv-LV"/>
              </w:rPr>
              <w:t xml:space="preserve">zpētīt dabas objektus un </w:t>
            </w:r>
            <w:r w:rsidR="00DE4274" w:rsidRPr="004850B3">
              <w:rPr>
                <w:rFonts w:ascii="Times New Roman" w:hAnsi="Times New Roman" w:cs="Times New Roman"/>
                <w:sz w:val="24"/>
                <w:szCs w:val="24"/>
                <w:lang w:val="lv-LV"/>
              </w:rPr>
              <w:t>likumsakarības</w:t>
            </w:r>
            <w:r w:rsidR="006956C7" w:rsidRPr="004850B3">
              <w:rPr>
                <w:rFonts w:ascii="Times New Roman" w:hAnsi="Times New Roman" w:cs="Times New Roman"/>
                <w:sz w:val="24"/>
                <w:szCs w:val="24"/>
                <w:lang w:val="lv-LV"/>
              </w:rPr>
              <w:t xml:space="preserve"> dabā</w:t>
            </w:r>
            <w:r w:rsidR="00DE4274" w:rsidRPr="004850B3">
              <w:rPr>
                <w:rFonts w:ascii="Times New Roman" w:hAnsi="Times New Roman" w:cs="Times New Roman"/>
                <w:sz w:val="24"/>
                <w:szCs w:val="24"/>
                <w:lang w:val="lv-LV"/>
              </w:rPr>
              <w:t xml:space="preserve">. </w:t>
            </w:r>
          </w:p>
          <w:p w:rsidR="00DE4274" w:rsidRPr="004850B3" w:rsidRDefault="00DE4274"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Padziļināt izpratni par cilvēka darbības ietekmi uz apkārtējo vidi. </w:t>
            </w:r>
          </w:p>
          <w:p w:rsidR="005E01D5" w:rsidRPr="004850B3" w:rsidRDefault="005E01D5" w:rsidP="004850B3">
            <w:pPr>
              <w:spacing w:line="276" w:lineRule="auto"/>
              <w:ind w:left="131"/>
              <w:rPr>
                <w:rFonts w:ascii="Times New Roman" w:hAnsi="Times New Roman" w:cs="Times New Roman"/>
                <w:sz w:val="24"/>
                <w:szCs w:val="24"/>
                <w:lang w:val="lv-LV"/>
              </w:rPr>
            </w:pPr>
          </w:p>
        </w:tc>
        <w:tc>
          <w:tcPr>
            <w:tcW w:w="3499" w:type="dxa"/>
          </w:tcPr>
          <w:p w:rsidR="00DE4274" w:rsidRPr="004850B3" w:rsidRDefault="00DE4274" w:rsidP="004850B3">
            <w:pPr>
              <w:spacing w:line="276" w:lineRule="auto"/>
              <w:ind w:hanging="11"/>
              <w:rPr>
                <w:rFonts w:ascii="Times New Roman" w:hAnsi="Times New Roman" w:cs="Times New Roman"/>
                <w:sz w:val="24"/>
                <w:szCs w:val="24"/>
                <w:lang w:val="lv-LV"/>
              </w:rPr>
            </w:pPr>
            <w:r w:rsidRPr="004850B3">
              <w:rPr>
                <w:rFonts w:ascii="Times New Roman" w:hAnsi="Times New Roman" w:cs="Times New Roman"/>
                <w:sz w:val="24"/>
                <w:szCs w:val="24"/>
                <w:lang w:val="lv-LV"/>
              </w:rPr>
              <w:t>Izglītības iestādē ir izstrādāti 8 maršruti pastaigā</w:t>
            </w:r>
            <w:r w:rsidR="003B1E21" w:rsidRPr="004850B3">
              <w:rPr>
                <w:rFonts w:ascii="Times New Roman" w:hAnsi="Times New Roman" w:cs="Times New Roman"/>
                <w:sz w:val="24"/>
                <w:szCs w:val="24"/>
                <w:lang w:val="lv-LV"/>
              </w:rPr>
              <w:t>m pagasta teritorijas izzināšanai.</w:t>
            </w:r>
          </w:p>
          <w:p w:rsidR="00DE4274" w:rsidRPr="004850B3" w:rsidRDefault="00DE4274" w:rsidP="004850B3">
            <w:pPr>
              <w:spacing w:line="276" w:lineRule="auto"/>
              <w:ind w:hanging="11"/>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Mācību saturu </w:t>
            </w:r>
            <w:r w:rsidR="00D773FB" w:rsidRPr="00D773FB">
              <w:rPr>
                <w:rFonts w:ascii="Times New Roman" w:hAnsi="Times New Roman" w:cs="Times New Roman"/>
                <w:sz w:val="24"/>
                <w:szCs w:val="24"/>
                <w:lang w:val="lv-LV"/>
              </w:rPr>
              <w:t>izglītojamie</w:t>
            </w:r>
            <w:r w:rsidR="00A903EF">
              <w:rPr>
                <w:rFonts w:ascii="Times New Roman" w:hAnsi="Times New Roman" w:cs="Times New Roman"/>
                <w:sz w:val="24"/>
                <w:szCs w:val="24"/>
                <w:lang w:val="lv-LV"/>
              </w:rPr>
              <w:t xml:space="preserve"> </w:t>
            </w:r>
            <w:r w:rsidRPr="004850B3">
              <w:rPr>
                <w:rFonts w:ascii="Times New Roman" w:hAnsi="Times New Roman" w:cs="Times New Roman"/>
                <w:sz w:val="24"/>
                <w:szCs w:val="24"/>
                <w:lang w:val="lv-LV"/>
              </w:rPr>
              <w:t>apgūst, izmantojot apkārtējās vides iespējas, ārpus iestādes teritorijas (mežā, pļavās</w:t>
            </w:r>
            <w:r w:rsidR="003B1E21" w:rsidRPr="004850B3">
              <w:rPr>
                <w:rFonts w:ascii="Times New Roman" w:hAnsi="Times New Roman" w:cs="Times New Roman"/>
                <w:sz w:val="24"/>
                <w:szCs w:val="24"/>
                <w:lang w:val="lv-LV"/>
              </w:rPr>
              <w:t xml:space="preserve">, pie ūdens krātuvēm </w:t>
            </w:r>
            <w:r w:rsidRPr="004850B3">
              <w:rPr>
                <w:rFonts w:ascii="Times New Roman" w:hAnsi="Times New Roman" w:cs="Times New Roman"/>
                <w:sz w:val="24"/>
                <w:szCs w:val="24"/>
                <w:lang w:val="lv-LV"/>
              </w:rPr>
              <w:t>u.c.)</w:t>
            </w:r>
          </w:p>
          <w:p w:rsidR="00DE4274" w:rsidRPr="004850B3" w:rsidRDefault="00E24C80" w:rsidP="004850B3">
            <w:pPr>
              <w:spacing w:line="276" w:lineRule="auto"/>
              <w:ind w:hanging="11"/>
              <w:rPr>
                <w:rFonts w:ascii="Times New Roman" w:hAnsi="Times New Roman" w:cs="Times New Roman"/>
                <w:sz w:val="24"/>
                <w:szCs w:val="24"/>
                <w:lang w:val="lv-LV"/>
              </w:rPr>
            </w:pPr>
            <w:r>
              <w:rPr>
                <w:rFonts w:ascii="Times New Roman" w:hAnsi="Times New Roman" w:cs="Times New Roman"/>
                <w:sz w:val="24"/>
                <w:szCs w:val="24"/>
                <w:lang w:val="lv-LV"/>
              </w:rPr>
              <w:t>5</w:t>
            </w:r>
            <w:r w:rsidR="00DE4274" w:rsidRPr="004850B3">
              <w:rPr>
                <w:rFonts w:ascii="Times New Roman" w:hAnsi="Times New Roman" w:cs="Times New Roman"/>
                <w:sz w:val="24"/>
                <w:szCs w:val="24"/>
                <w:lang w:val="lv-LV"/>
              </w:rPr>
              <w:t>0% rotaļnodarbību tika organizētas āra vidē.</w:t>
            </w:r>
          </w:p>
          <w:p w:rsidR="004111C2" w:rsidRPr="004850B3" w:rsidRDefault="003B1E21" w:rsidP="004850B3">
            <w:pPr>
              <w:spacing w:line="276" w:lineRule="auto"/>
              <w:ind w:left="19"/>
              <w:rPr>
                <w:rFonts w:ascii="Times New Roman" w:hAnsi="Times New Roman" w:cs="Times New Roman"/>
                <w:sz w:val="24"/>
                <w:szCs w:val="24"/>
                <w:lang w:val="lv-LV"/>
              </w:rPr>
            </w:pPr>
            <w:r w:rsidRPr="004850B3">
              <w:rPr>
                <w:rFonts w:ascii="Times New Roman" w:hAnsi="Times New Roman" w:cs="Times New Roman"/>
                <w:sz w:val="24"/>
                <w:szCs w:val="24"/>
                <w:lang w:val="lv-LV"/>
              </w:rPr>
              <w:t>Kubulu pagasta teritorija izglītojamie ekskursijās ir apmeklējuši</w:t>
            </w:r>
            <w:r w:rsidR="00C6400B" w:rsidRPr="004850B3">
              <w:rPr>
                <w:rFonts w:ascii="Times New Roman" w:hAnsi="Times New Roman" w:cs="Times New Roman"/>
                <w:sz w:val="24"/>
                <w:szCs w:val="24"/>
                <w:lang w:val="lv-LV"/>
              </w:rPr>
              <w:t>: Kubulu pagasta pārvaldi,</w:t>
            </w:r>
            <w:r w:rsidR="000A5DFA">
              <w:rPr>
                <w:rFonts w:ascii="Times New Roman" w:hAnsi="Times New Roman" w:cs="Times New Roman"/>
                <w:sz w:val="24"/>
                <w:szCs w:val="24"/>
                <w:lang w:val="lv-LV"/>
              </w:rPr>
              <w:t xml:space="preserve"> </w:t>
            </w:r>
            <w:r w:rsidR="00801835">
              <w:rPr>
                <w:rFonts w:ascii="Times New Roman" w:hAnsi="Times New Roman" w:cs="Times New Roman"/>
                <w:sz w:val="24"/>
                <w:szCs w:val="24"/>
                <w:lang w:val="lv-LV"/>
              </w:rPr>
              <w:t>k</w:t>
            </w:r>
            <w:r w:rsidR="004228FE" w:rsidRPr="004850B3">
              <w:rPr>
                <w:rFonts w:ascii="Times New Roman" w:hAnsi="Times New Roman" w:cs="Times New Roman"/>
                <w:sz w:val="24"/>
                <w:szCs w:val="24"/>
                <w:lang w:val="lv-LV"/>
              </w:rPr>
              <w:t xml:space="preserve">omunistiskā </w:t>
            </w:r>
            <w:r w:rsidRPr="004850B3">
              <w:rPr>
                <w:rFonts w:ascii="Times New Roman" w:hAnsi="Times New Roman" w:cs="Times New Roman"/>
                <w:sz w:val="24"/>
                <w:szCs w:val="24"/>
                <w:lang w:val="lv-LV"/>
              </w:rPr>
              <w:t>genocīda upuru piemiņas vietu, bibliotēku, doktorātu, Stacijas pamatskolu,</w:t>
            </w:r>
            <w:r w:rsidR="002C275A" w:rsidRPr="004850B3">
              <w:rPr>
                <w:rFonts w:ascii="Times New Roman" w:hAnsi="Times New Roman" w:cs="Times New Roman"/>
                <w:sz w:val="24"/>
                <w:szCs w:val="24"/>
                <w:lang w:val="lv-LV"/>
              </w:rPr>
              <w:t xml:space="preserve"> uzņēmumu „Škladi” (sulu izgatavošana)</w:t>
            </w:r>
            <w:r w:rsidR="004228FE" w:rsidRPr="004850B3">
              <w:rPr>
                <w:rFonts w:ascii="Times New Roman" w:hAnsi="Times New Roman" w:cs="Times New Roman"/>
                <w:sz w:val="24"/>
                <w:szCs w:val="24"/>
                <w:lang w:val="lv-LV"/>
              </w:rPr>
              <w:t>, kokapstrādes uzņēmumu</w:t>
            </w:r>
            <w:r w:rsidR="009261C7" w:rsidRPr="004850B3">
              <w:rPr>
                <w:rFonts w:ascii="Times New Roman" w:hAnsi="Times New Roman" w:cs="Times New Roman"/>
                <w:sz w:val="24"/>
                <w:szCs w:val="24"/>
                <w:lang w:val="lv-LV"/>
              </w:rPr>
              <w:t xml:space="preserve"> „Latvian</w:t>
            </w:r>
            <w:r w:rsidR="000A5DFA">
              <w:rPr>
                <w:rFonts w:ascii="Times New Roman" w:hAnsi="Times New Roman" w:cs="Times New Roman"/>
                <w:sz w:val="24"/>
                <w:szCs w:val="24"/>
                <w:lang w:val="lv-LV"/>
              </w:rPr>
              <w:t xml:space="preserve"> </w:t>
            </w:r>
            <w:r w:rsidR="009261C7" w:rsidRPr="004850B3">
              <w:rPr>
                <w:rFonts w:ascii="Times New Roman" w:hAnsi="Times New Roman" w:cs="Times New Roman"/>
                <w:sz w:val="24"/>
                <w:szCs w:val="24"/>
                <w:lang w:val="lv-LV"/>
              </w:rPr>
              <w:t>Firewood”</w:t>
            </w:r>
            <w:r w:rsidR="002C275A" w:rsidRPr="004850B3">
              <w:rPr>
                <w:rFonts w:ascii="Times New Roman" w:hAnsi="Times New Roman" w:cs="Times New Roman"/>
                <w:sz w:val="24"/>
                <w:szCs w:val="24"/>
                <w:lang w:val="lv-LV"/>
              </w:rPr>
              <w:t>.</w:t>
            </w:r>
          </w:p>
          <w:p w:rsidR="009261C7" w:rsidRPr="004850B3" w:rsidRDefault="002C275A" w:rsidP="004850B3">
            <w:pPr>
              <w:spacing w:line="276" w:lineRule="auto"/>
              <w:ind w:left="19"/>
              <w:rPr>
                <w:rFonts w:ascii="Times New Roman" w:hAnsi="Times New Roman" w:cs="Times New Roman"/>
                <w:sz w:val="24"/>
                <w:szCs w:val="24"/>
                <w:lang w:val="lv-LV"/>
              </w:rPr>
            </w:pPr>
            <w:r w:rsidRPr="004850B3">
              <w:rPr>
                <w:rFonts w:ascii="Times New Roman" w:hAnsi="Times New Roman" w:cs="Times New Roman"/>
                <w:sz w:val="24"/>
                <w:szCs w:val="24"/>
                <w:lang w:val="lv-LV"/>
              </w:rPr>
              <w:t>Kubulu pagasta kultūras namā izglītojamie apmeklēja</w:t>
            </w:r>
            <w:r w:rsidR="004228FE" w:rsidRPr="004850B3">
              <w:rPr>
                <w:rFonts w:ascii="Times New Roman" w:hAnsi="Times New Roman" w:cs="Times New Roman"/>
                <w:sz w:val="24"/>
                <w:szCs w:val="24"/>
                <w:lang w:val="lv-LV"/>
              </w:rPr>
              <w:t>:</w:t>
            </w:r>
            <w:r w:rsidR="009261C7" w:rsidRPr="004850B3">
              <w:rPr>
                <w:rFonts w:ascii="Times New Roman" w:hAnsi="Times New Roman" w:cs="Times New Roman"/>
                <w:sz w:val="24"/>
                <w:szCs w:val="24"/>
                <w:lang w:val="lv-LV"/>
              </w:rPr>
              <w:t xml:space="preserve"> Apvienības „Olīves” gleznu izstādi,</w:t>
            </w:r>
            <w:r w:rsidR="004228FE" w:rsidRPr="004850B3">
              <w:rPr>
                <w:rFonts w:ascii="Times New Roman" w:hAnsi="Times New Roman" w:cs="Times New Roman"/>
                <w:sz w:val="24"/>
                <w:szCs w:val="24"/>
                <w:lang w:val="lv-LV"/>
              </w:rPr>
              <w:t xml:space="preserve"> Balvu mākslas skolas audzēkņu izstādi „30 putni”, </w:t>
            </w:r>
            <w:r w:rsidR="009261C7" w:rsidRPr="004850B3">
              <w:rPr>
                <w:rFonts w:ascii="Times New Roman" w:hAnsi="Times New Roman" w:cs="Times New Roman"/>
                <w:sz w:val="24"/>
                <w:szCs w:val="24"/>
                <w:lang w:val="lv-LV"/>
              </w:rPr>
              <w:t xml:space="preserve">Kubulu PII „Ieviņa” izglītojamo radošo darbu izstādi. </w:t>
            </w:r>
          </w:p>
          <w:p w:rsidR="0064627A" w:rsidRPr="004850B3" w:rsidRDefault="009261C7" w:rsidP="004850B3">
            <w:pPr>
              <w:spacing w:line="276" w:lineRule="auto"/>
              <w:ind w:left="19"/>
              <w:rPr>
                <w:rFonts w:ascii="Times New Roman" w:hAnsi="Times New Roman" w:cs="Times New Roman"/>
                <w:sz w:val="24"/>
                <w:szCs w:val="24"/>
                <w:lang w:val="lv-LV"/>
              </w:rPr>
            </w:pPr>
            <w:r w:rsidRPr="004850B3">
              <w:rPr>
                <w:rFonts w:ascii="Times New Roman" w:hAnsi="Times New Roman" w:cs="Times New Roman"/>
                <w:sz w:val="24"/>
                <w:szCs w:val="24"/>
                <w:lang w:val="lv-LV"/>
              </w:rPr>
              <w:lastRenderedPageBreak/>
              <w:t xml:space="preserve">Balvu novada muzejā </w:t>
            </w:r>
            <w:r w:rsidR="009703C1">
              <w:rPr>
                <w:rFonts w:ascii="Times New Roman" w:hAnsi="Times New Roman" w:cs="Times New Roman"/>
                <w:sz w:val="24"/>
                <w:szCs w:val="24"/>
                <w:lang w:val="lv-LV"/>
              </w:rPr>
              <w:t xml:space="preserve">III posma izglītojamie </w:t>
            </w:r>
            <w:r w:rsidR="006956C7" w:rsidRPr="004850B3">
              <w:rPr>
                <w:rFonts w:ascii="Times New Roman" w:hAnsi="Times New Roman" w:cs="Times New Roman"/>
                <w:sz w:val="24"/>
                <w:szCs w:val="24"/>
                <w:lang w:val="lv-LV"/>
              </w:rPr>
              <w:t xml:space="preserve">apskatīja muzeja ekspozīciju un </w:t>
            </w:r>
            <w:r w:rsidR="009703C1">
              <w:rPr>
                <w:rFonts w:ascii="Times New Roman" w:hAnsi="Times New Roman" w:cs="Times New Roman"/>
                <w:sz w:val="24"/>
                <w:szCs w:val="24"/>
                <w:lang w:val="lv-LV"/>
              </w:rPr>
              <w:t xml:space="preserve">apmeklēja </w:t>
            </w:r>
            <w:r w:rsidR="00FC5C36" w:rsidRPr="004850B3">
              <w:rPr>
                <w:rFonts w:ascii="Times New Roman" w:hAnsi="Times New Roman" w:cs="Times New Roman"/>
                <w:sz w:val="24"/>
                <w:szCs w:val="24"/>
                <w:lang w:val="lv-LV"/>
              </w:rPr>
              <w:t>muzejpedagoģiskās nodarbības „Mārtiņi”,</w:t>
            </w:r>
            <w:r w:rsidR="000A5DFA">
              <w:rPr>
                <w:rFonts w:ascii="Times New Roman" w:hAnsi="Times New Roman" w:cs="Times New Roman"/>
                <w:sz w:val="24"/>
                <w:szCs w:val="24"/>
                <w:lang w:val="lv-LV"/>
              </w:rPr>
              <w:t xml:space="preserve"> </w:t>
            </w:r>
            <w:r w:rsidR="006956C7" w:rsidRPr="004850B3">
              <w:rPr>
                <w:rFonts w:ascii="Times New Roman" w:hAnsi="Times New Roman" w:cs="Times New Roman"/>
                <w:sz w:val="24"/>
                <w:szCs w:val="24"/>
                <w:lang w:val="lv-LV"/>
              </w:rPr>
              <w:t>„</w:t>
            </w:r>
            <w:r w:rsidR="00FC5C36" w:rsidRPr="004850B3">
              <w:rPr>
                <w:rFonts w:ascii="Times New Roman" w:hAnsi="Times New Roman" w:cs="Times New Roman"/>
                <w:sz w:val="24"/>
                <w:szCs w:val="24"/>
                <w:lang w:val="lv-LV"/>
              </w:rPr>
              <w:t>Mana mīļā Latvija</w:t>
            </w:r>
            <w:r w:rsidR="006956C7" w:rsidRPr="004850B3">
              <w:rPr>
                <w:rFonts w:ascii="Times New Roman" w:hAnsi="Times New Roman" w:cs="Times New Roman"/>
                <w:sz w:val="24"/>
                <w:szCs w:val="24"/>
                <w:lang w:val="lv-LV"/>
              </w:rPr>
              <w:t>”</w:t>
            </w:r>
            <w:r w:rsidR="0064627A" w:rsidRPr="004850B3">
              <w:rPr>
                <w:rFonts w:ascii="Times New Roman" w:hAnsi="Times New Roman" w:cs="Times New Roman"/>
                <w:sz w:val="24"/>
                <w:szCs w:val="24"/>
                <w:lang w:val="lv-LV"/>
              </w:rPr>
              <w:t>.</w:t>
            </w:r>
          </w:p>
          <w:p w:rsidR="002C275A" w:rsidRPr="004850B3" w:rsidRDefault="0064627A" w:rsidP="004850B3">
            <w:pPr>
              <w:spacing w:line="276" w:lineRule="auto"/>
              <w:ind w:left="19"/>
              <w:rPr>
                <w:rFonts w:ascii="Times New Roman" w:hAnsi="Times New Roman" w:cs="Times New Roman"/>
                <w:sz w:val="24"/>
                <w:szCs w:val="24"/>
                <w:lang w:val="lv-LV"/>
              </w:rPr>
            </w:pPr>
            <w:r w:rsidRPr="004850B3">
              <w:rPr>
                <w:rFonts w:ascii="Times New Roman" w:hAnsi="Times New Roman" w:cs="Times New Roman"/>
                <w:sz w:val="24"/>
                <w:szCs w:val="24"/>
                <w:lang w:val="lv-LV"/>
              </w:rPr>
              <w:t>Izglītības iestādes izglītojamie piedalījās „Lielajā talkā”</w:t>
            </w:r>
            <w:r w:rsidR="00AF394A">
              <w:rPr>
                <w:rFonts w:ascii="Times New Roman" w:hAnsi="Times New Roman" w:cs="Times New Roman"/>
                <w:sz w:val="24"/>
                <w:szCs w:val="24"/>
                <w:lang w:val="lv-LV"/>
              </w:rPr>
              <w:t>,</w:t>
            </w:r>
            <w:r w:rsidRPr="004850B3">
              <w:rPr>
                <w:rFonts w:ascii="Times New Roman" w:hAnsi="Times New Roman" w:cs="Times New Roman"/>
                <w:sz w:val="24"/>
                <w:szCs w:val="24"/>
                <w:lang w:val="lv-LV"/>
              </w:rPr>
              <w:t xml:space="preserve"> sakopjot grupas laukumus un pagasta sporta laukuma teritoriju.</w:t>
            </w:r>
          </w:p>
        </w:tc>
      </w:tr>
      <w:tr w:rsidR="005E01D5" w:rsidRPr="00C32B09" w:rsidTr="00DB1471">
        <w:tc>
          <w:tcPr>
            <w:tcW w:w="3194" w:type="dxa"/>
          </w:tcPr>
          <w:p w:rsidR="005E01D5" w:rsidRPr="004850B3" w:rsidRDefault="005E01D5" w:rsidP="004850B3">
            <w:pPr>
              <w:spacing w:line="276" w:lineRule="auto"/>
              <w:rPr>
                <w:rFonts w:ascii="Times New Roman" w:hAnsi="Times New Roman" w:cs="Times New Roman"/>
                <w:bCs/>
                <w:sz w:val="24"/>
                <w:szCs w:val="24"/>
                <w:lang w:val="lv-LV"/>
              </w:rPr>
            </w:pPr>
            <w:r w:rsidRPr="00CE47B2">
              <w:rPr>
                <w:rFonts w:ascii="Times New Roman" w:hAnsi="Times New Roman" w:cs="Times New Roman"/>
                <w:b/>
                <w:sz w:val="24"/>
                <w:szCs w:val="24"/>
                <w:lang w:val="lv-LV"/>
              </w:rPr>
              <w:lastRenderedPageBreak/>
              <w:t>2024./2025</w:t>
            </w:r>
            <w:r w:rsidRPr="004850B3">
              <w:rPr>
                <w:rFonts w:ascii="Times New Roman" w:hAnsi="Times New Roman" w:cs="Times New Roman"/>
                <w:bCs/>
                <w:sz w:val="24"/>
                <w:szCs w:val="24"/>
                <w:lang w:val="lv-LV"/>
              </w:rPr>
              <w:t>.m.g.</w:t>
            </w:r>
          </w:p>
          <w:p w:rsidR="00887E2F" w:rsidRPr="004850B3" w:rsidRDefault="00B561CC" w:rsidP="004850B3">
            <w:pPr>
              <w:spacing w:line="276" w:lineRule="auto"/>
              <w:rPr>
                <w:rFonts w:ascii="Times New Roman" w:hAnsi="Times New Roman" w:cs="Times New Roman"/>
                <w:bCs/>
                <w:sz w:val="24"/>
                <w:szCs w:val="24"/>
                <w:lang w:val="lv-LV"/>
              </w:rPr>
            </w:pPr>
            <w:r w:rsidRPr="004850B3">
              <w:rPr>
                <w:rFonts w:ascii="Times New Roman" w:hAnsi="Times New Roman" w:cs="Times New Roman"/>
                <w:bCs/>
                <w:sz w:val="24"/>
                <w:szCs w:val="24"/>
                <w:lang w:val="lv-LV"/>
              </w:rPr>
              <w:t>Veidot izpratni par piederību Latvijas valstij, audzināt cieņu pr</w:t>
            </w:r>
            <w:r w:rsidR="00CE47B2">
              <w:rPr>
                <w:rFonts w:ascii="Times New Roman" w:hAnsi="Times New Roman" w:cs="Times New Roman"/>
                <w:bCs/>
                <w:sz w:val="24"/>
                <w:szCs w:val="24"/>
                <w:lang w:val="lv-LV"/>
              </w:rPr>
              <w:t>et</w:t>
            </w:r>
            <w:r w:rsidRPr="004850B3">
              <w:rPr>
                <w:rFonts w:ascii="Times New Roman" w:hAnsi="Times New Roman" w:cs="Times New Roman"/>
                <w:bCs/>
                <w:sz w:val="24"/>
                <w:szCs w:val="24"/>
                <w:lang w:val="lv-LV"/>
              </w:rPr>
              <w:t xml:space="preserve"> valsts nacionālajām vērtībām</w:t>
            </w:r>
            <w:r w:rsidR="009703C1">
              <w:rPr>
                <w:rFonts w:ascii="Times New Roman" w:hAnsi="Times New Roman" w:cs="Times New Roman"/>
                <w:bCs/>
                <w:sz w:val="24"/>
                <w:szCs w:val="24"/>
                <w:lang w:val="lv-LV"/>
              </w:rPr>
              <w:t>.</w:t>
            </w:r>
          </w:p>
          <w:p w:rsidR="005E01D5" w:rsidRPr="004850B3" w:rsidRDefault="005E01D5" w:rsidP="004850B3">
            <w:pPr>
              <w:spacing w:line="276" w:lineRule="auto"/>
              <w:rPr>
                <w:rFonts w:ascii="Times New Roman" w:hAnsi="Times New Roman" w:cs="Times New Roman"/>
                <w:bCs/>
                <w:sz w:val="24"/>
                <w:szCs w:val="24"/>
                <w:lang w:val="lv-LV"/>
              </w:rPr>
            </w:pPr>
          </w:p>
        </w:tc>
        <w:tc>
          <w:tcPr>
            <w:tcW w:w="3054" w:type="dxa"/>
          </w:tcPr>
          <w:p w:rsidR="00B561CC" w:rsidRPr="004850B3" w:rsidRDefault="00B561CC"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Valsts svētku, atceres un atzīmējamo dienu, gadskārtu svētku atzīmēšana un valsts simbolu lietošana izglītības iestādē</w:t>
            </w:r>
            <w:r w:rsidR="00DB1471" w:rsidRPr="004850B3">
              <w:rPr>
                <w:rFonts w:ascii="Times New Roman" w:hAnsi="Times New Roman" w:cs="Times New Roman"/>
                <w:sz w:val="24"/>
                <w:szCs w:val="24"/>
                <w:lang w:val="lv-LV"/>
              </w:rPr>
              <w:t>.</w:t>
            </w:r>
          </w:p>
          <w:p w:rsidR="0031778D" w:rsidRPr="004850B3" w:rsidRDefault="00EC44C2"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Izpratnes veidošana par l</w:t>
            </w:r>
            <w:r w:rsidR="0031778D" w:rsidRPr="004850B3">
              <w:rPr>
                <w:rFonts w:ascii="Times New Roman" w:hAnsi="Times New Roman" w:cs="Times New Roman"/>
                <w:sz w:val="24"/>
                <w:szCs w:val="24"/>
                <w:lang w:val="lv-LV"/>
              </w:rPr>
              <w:t>atviešu valodas</w:t>
            </w:r>
            <w:r w:rsidRPr="004850B3">
              <w:rPr>
                <w:rFonts w:ascii="Times New Roman" w:hAnsi="Times New Roman" w:cs="Times New Roman"/>
                <w:sz w:val="24"/>
                <w:szCs w:val="24"/>
                <w:lang w:val="lv-LV"/>
              </w:rPr>
              <w:t xml:space="preserve"> nozīmi Latvijā.</w:t>
            </w:r>
          </w:p>
          <w:p w:rsidR="0090647B" w:rsidRPr="004850B3" w:rsidRDefault="0090647B" w:rsidP="004850B3">
            <w:pPr>
              <w:spacing w:line="276" w:lineRule="auto"/>
              <w:rPr>
                <w:rFonts w:ascii="Times New Roman" w:hAnsi="Times New Roman" w:cs="Times New Roman"/>
                <w:sz w:val="24"/>
                <w:szCs w:val="24"/>
                <w:lang w:val="lv-LV"/>
              </w:rPr>
            </w:pPr>
            <w:r w:rsidRPr="004850B3">
              <w:rPr>
                <w:rFonts w:ascii="Times New Roman" w:eastAsia="Times New Roman" w:hAnsi="Times New Roman" w:cs="Times New Roman"/>
                <w:sz w:val="24"/>
                <w:szCs w:val="24"/>
                <w:lang w:val="lv-LV"/>
              </w:rPr>
              <w:t>Organizēt pasākumus latgaliskās identitātes stiprināšanā.</w:t>
            </w:r>
          </w:p>
          <w:p w:rsidR="005E01D5" w:rsidRPr="004850B3" w:rsidRDefault="00B561CC"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Grupu telpās </w:t>
            </w:r>
            <w:r w:rsidR="0090647B" w:rsidRPr="004850B3">
              <w:rPr>
                <w:rFonts w:ascii="Times New Roman" w:hAnsi="Times New Roman" w:cs="Times New Roman"/>
                <w:sz w:val="24"/>
                <w:szCs w:val="24"/>
                <w:lang w:val="lv-LV"/>
              </w:rPr>
              <w:t xml:space="preserve">izveidota kultūridentitāti attīstoša vide, </w:t>
            </w:r>
            <w:r w:rsidRPr="004850B3">
              <w:rPr>
                <w:rFonts w:ascii="Times New Roman" w:hAnsi="Times New Roman" w:cs="Times New Roman"/>
                <w:sz w:val="24"/>
                <w:szCs w:val="24"/>
                <w:lang w:val="lv-LV"/>
              </w:rPr>
              <w:t>Latvijas simbolikas stūrīši.</w:t>
            </w:r>
          </w:p>
          <w:p w:rsidR="0031778D" w:rsidRPr="004850B3" w:rsidRDefault="0031778D"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Mācību ekskursijas uz Balvu novada muzeju, Balvu novada bibliotēku, atceres vietām u.c.</w:t>
            </w:r>
          </w:p>
        </w:tc>
        <w:tc>
          <w:tcPr>
            <w:tcW w:w="3499" w:type="dxa"/>
          </w:tcPr>
          <w:p w:rsidR="005E01D5" w:rsidRPr="004850B3" w:rsidRDefault="005E01D5" w:rsidP="004850B3">
            <w:pPr>
              <w:spacing w:line="276" w:lineRule="auto"/>
              <w:ind w:left="19"/>
              <w:rPr>
                <w:rFonts w:ascii="Times New Roman" w:hAnsi="Times New Roman" w:cs="Times New Roman"/>
                <w:sz w:val="24"/>
                <w:szCs w:val="24"/>
                <w:lang w:val="lv-LV"/>
              </w:rPr>
            </w:pPr>
          </w:p>
        </w:tc>
      </w:tr>
    </w:tbl>
    <w:p w:rsidR="007A1E01" w:rsidRPr="004850B3" w:rsidRDefault="007A1E01" w:rsidP="004850B3">
      <w:pPr>
        <w:pStyle w:val="Sarakstarindkopa"/>
        <w:spacing w:after="0" w:line="276" w:lineRule="auto"/>
        <w:ind w:left="426"/>
        <w:rPr>
          <w:rFonts w:ascii="Times New Roman" w:hAnsi="Times New Roman" w:cs="Times New Roman"/>
          <w:sz w:val="24"/>
          <w:szCs w:val="24"/>
          <w:lang w:val="lv-LV"/>
        </w:rPr>
      </w:pPr>
    </w:p>
    <w:p w:rsidR="00B22677" w:rsidRPr="004850B3" w:rsidRDefault="00B22677" w:rsidP="004850B3">
      <w:pPr>
        <w:pStyle w:val="Sarakstarindkopa"/>
        <w:numPr>
          <w:ilvl w:val="1"/>
          <w:numId w:val="3"/>
        </w:numPr>
        <w:spacing w:after="0" w:line="276" w:lineRule="auto"/>
        <w:ind w:left="426"/>
        <w:rPr>
          <w:rFonts w:ascii="Times New Roman" w:hAnsi="Times New Roman" w:cs="Times New Roman"/>
          <w:sz w:val="24"/>
          <w:szCs w:val="24"/>
          <w:lang w:val="lv-LV"/>
        </w:rPr>
      </w:pPr>
      <w:r w:rsidRPr="004850B3">
        <w:rPr>
          <w:rFonts w:ascii="Times New Roman" w:hAnsi="Times New Roman" w:cs="Times New Roman"/>
          <w:b/>
          <w:bCs/>
          <w:sz w:val="24"/>
          <w:szCs w:val="24"/>
          <w:lang w:val="lv-LV"/>
        </w:rPr>
        <w:t>2-3 teikumi</w:t>
      </w:r>
      <w:r w:rsidRPr="004850B3">
        <w:rPr>
          <w:rFonts w:ascii="Times New Roman" w:hAnsi="Times New Roman" w:cs="Times New Roman"/>
          <w:sz w:val="24"/>
          <w:szCs w:val="24"/>
          <w:lang w:val="lv-LV"/>
        </w:rPr>
        <w:t xml:space="preserve"> par galvenajiem secinājumiem pēc mācību gada izvērtēšanas.</w:t>
      </w:r>
    </w:p>
    <w:p w:rsidR="0094792B" w:rsidRDefault="00C6400B" w:rsidP="004850B3">
      <w:pPr>
        <w:pStyle w:val="Sarakstarindkopa"/>
        <w:spacing w:after="0" w:line="276" w:lineRule="auto"/>
        <w:ind w:left="0" w:firstLine="567"/>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Izglītības iestādes izglītojamajiem ir iepazinuši Kubulu pagasta teritoriju pastaigās, ekskursijās</w:t>
      </w:r>
      <w:r w:rsidR="005B35C8" w:rsidRPr="004850B3">
        <w:rPr>
          <w:rFonts w:ascii="Times New Roman" w:hAnsi="Times New Roman" w:cs="Times New Roman"/>
          <w:sz w:val="24"/>
          <w:szCs w:val="24"/>
          <w:lang w:val="lv-LV"/>
        </w:rPr>
        <w:t xml:space="preserve"> un āra nodar</w:t>
      </w:r>
      <w:r w:rsidR="00D36400" w:rsidRPr="004850B3">
        <w:rPr>
          <w:rFonts w:ascii="Times New Roman" w:hAnsi="Times New Roman" w:cs="Times New Roman"/>
          <w:sz w:val="24"/>
          <w:szCs w:val="24"/>
          <w:lang w:val="lv-LV"/>
        </w:rPr>
        <w:t>b</w:t>
      </w:r>
      <w:r w:rsidR="005B35C8" w:rsidRPr="004850B3">
        <w:rPr>
          <w:rFonts w:ascii="Times New Roman" w:hAnsi="Times New Roman" w:cs="Times New Roman"/>
          <w:sz w:val="24"/>
          <w:szCs w:val="24"/>
          <w:lang w:val="lv-LV"/>
        </w:rPr>
        <w:t>ībās</w:t>
      </w:r>
      <w:r w:rsidR="0064627A" w:rsidRPr="004850B3">
        <w:rPr>
          <w:rFonts w:ascii="Times New Roman" w:hAnsi="Times New Roman" w:cs="Times New Roman"/>
          <w:sz w:val="24"/>
          <w:szCs w:val="24"/>
          <w:lang w:val="lv-LV"/>
        </w:rPr>
        <w:t>, veidojot izpratni par dabas resursiem, infrastruktūru, nodarbinātību un vietējo iedzīvotāju iespējām.</w:t>
      </w:r>
      <w:r w:rsidR="000A5DFA">
        <w:rPr>
          <w:rFonts w:ascii="Times New Roman" w:hAnsi="Times New Roman" w:cs="Times New Roman"/>
          <w:sz w:val="24"/>
          <w:szCs w:val="24"/>
          <w:lang w:val="lv-LV"/>
        </w:rPr>
        <w:t xml:space="preserve"> </w:t>
      </w:r>
      <w:r w:rsidR="009C795B" w:rsidRPr="004850B3">
        <w:rPr>
          <w:rFonts w:ascii="Times New Roman" w:hAnsi="Times New Roman" w:cs="Times New Roman"/>
          <w:sz w:val="24"/>
          <w:szCs w:val="24"/>
          <w:lang w:val="lv-LV"/>
        </w:rPr>
        <w:t xml:space="preserve">Mācību saturu </w:t>
      </w:r>
      <w:r w:rsidR="00DF1B4A">
        <w:rPr>
          <w:rFonts w:ascii="Times New Roman" w:hAnsi="Times New Roman" w:cs="Times New Roman"/>
          <w:sz w:val="24"/>
          <w:szCs w:val="24"/>
          <w:lang w:val="lv-LV"/>
        </w:rPr>
        <w:t>izglītojamie</w:t>
      </w:r>
      <w:r w:rsidR="009C795B" w:rsidRPr="004850B3">
        <w:rPr>
          <w:rFonts w:ascii="Times New Roman" w:hAnsi="Times New Roman" w:cs="Times New Roman"/>
          <w:sz w:val="24"/>
          <w:szCs w:val="24"/>
          <w:lang w:val="lv-LV"/>
        </w:rPr>
        <w:t xml:space="preserve"> apgūst, izmantojot</w:t>
      </w:r>
      <w:r w:rsidR="00E24C80">
        <w:rPr>
          <w:rFonts w:ascii="Times New Roman" w:hAnsi="Times New Roman" w:cs="Times New Roman"/>
          <w:sz w:val="24"/>
          <w:szCs w:val="24"/>
          <w:lang w:val="lv-LV"/>
        </w:rPr>
        <w:t xml:space="preserve"> iestādes</w:t>
      </w:r>
      <w:r w:rsidR="009C795B" w:rsidRPr="004850B3">
        <w:rPr>
          <w:rFonts w:ascii="Times New Roman" w:hAnsi="Times New Roman" w:cs="Times New Roman"/>
          <w:sz w:val="24"/>
          <w:szCs w:val="24"/>
          <w:lang w:val="lv-LV"/>
        </w:rPr>
        <w:t xml:space="preserve"> apkārtējās vides iespējas un ārpus iestādes</w:t>
      </w:r>
      <w:r w:rsidR="00D36400" w:rsidRPr="004850B3">
        <w:rPr>
          <w:rFonts w:ascii="Times New Roman" w:hAnsi="Times New Roman" w:cs="Times New Roman"/>
          <w:sz w:val="24"/>
          <w:szCs w:val="24"/>
          <w:lang w:val="lv-LV"/>
        </w:rPr>
        <w:t>, kas veido pieredzi uzvedības un drošības normu ievērošanā, būtiskāko</w:t>
      </w:r>
      <w:r w:rsidR="0045213D" w:rsidRPr="004850B3">
        <w:rPr>
          <w:rFonts w:ascii="Times New Roman" w:hAnsi="Times New Roman" w:cs="Times New Roman"/>
          <w:sz w:val="24"/>
          <w:szCs w:val="24"/>
          <w:lang w:val="lv-LV"/>
        </w:rPr>
        <w:t xml:space="preserve"> vērtību un</w:t>
      </w:r>
      <w:r w:rsidR="00D36400" w:rsidRPr="004850B3">
        <w:rPr>
          <w:rFonts w:ascii="Times New Roman" w:hAnsi="Times New Roman" w:cs="Times New Roman"/>
          <w:sz w:val="24"/>
          <w:szCs w:val="24"/>
          <w:lang w:val="lv-LV"/>
        </w:rPr>
        <w:t xml:space="preserve"> tikumu veidošanā</w:t>
      </w:r>
      <w:r w:rsidR="009C795B" w:rsidRPr="004850B3">
        <w:rPr>
          <w:rFonts w:ascii="Times New Roman" w:hAnsi="Times New Roman" w:cs="Times New Roman"/>
          <w:sz w:val="24"/>
          <w:szCs w:val="24"/>
          <w:lang w:val="lv-LV"/>
        </w:rPr>
        <w:t>.</w:t>
      </w:r>
    </w:p>
    <w:p w:rsidR="00A14350" w:rsidRPr="004850B3" w:rsidRDefault="00A14350" w:rsidP="004850B3">
      <w:pPr>
        <w:pStyle w:val="Sarakstarindkopa"/>
        <w:spacing w:after="0" w:line="276" w:lineRule="auto"/>
        <w:ind w:left="0" w:firstLine="567"/>
        <w:jc w:val="both"/>
        <w:rPr>
          <w:rFonts w:ascii="Times New Roman" w:hAnsi="Times New Roman" w:cs="Times New Roman"/>
          <w:sz w:val="24"/>
          <w:szCs w:val="24"/>
          <w:lang w:val="lv-LV"/>
        </w:rPr>
      </w:pPr>
    </w:p>
    <w:p w:rsidR="00B22677" w:rsidRPr="004850B3" w:rsidRDefault="00B22677" w:rsidP="004850B3">
      <w:pPr>
        <w:pStyle w:val="Sarakstarindkopa"/>
        <w:numPr>
          <w:ilvl w:val="0"/>
          <w:numId w:val="3"/>
        </w:numPr>
        <w:spacing w:after="0" w:line="276" w:lineRule="auto"/>
        <w:rPr>
          <w:rFonts w:ascii="Times New Roman" w:hAnsi="Times New Roman" w:cs="Times New Roman"/>
          <w:b/>
          <w:bCs/>
          <w:sz w:val="24"/>
          <w:szCs w:val="24"/>
          <w:lang w:val="lv-LV"/>
        </w:rPr>
      </w:pPr>
      <w:r w:rsidRPr="004850B3">
        <w:rPr>
          <w:rFonts w:ascii="Times New Roman" w:hAnsi="Times New Roman" w:cs="Times New Roman"/>
          <w:b/>
          <w:bCs/>
          <w:sz w:val="24"/>
          <w:szCs w:val="24"/>
          <w:lang w:val="lv-LV"/>
        </w:rPr>
        <w:t>Citi sasniegumi</w:t>
      </w:r>
    </w:p>
    <w:p w:rsidR="00B6576B" w:rsidRPr="004850B3" w:rsidRDefault="00B6576B" w:rsidP="004850B3">
      <w:pPr>
        <w:spacing w:after="0"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7.1.Jebkādi citi sasniegumi, par kuriem vēlas informēt izglītības iestāde (galvenie secinājumi par izglītības iestādei svarīgo, specifisko): </w:t>
      </w:r>
    </w:p>
    <w:p w:rsidR="0010145A" w:rsidRPr="004850B3" w:rsidRDefault="009703C1" w:rsidP="004850B3">
      <w:pPr>
        <w:pStyle w:val="Sarakstarindkopa"/>
        <w:numPr>
          <w:ilvl w:val="0"/>
          <w:numId w:val="8"/>
        </w:numPr>
        <w:spacing w:after="0" w:line="276" w:lineRule="auto"/>
        <w:ind w:left="284" w:hanging="284"/>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III posma</w:t>
      </w:r>
      <w:r w:rsidR="0010145A" w:rsidRPr="004850B3">
        <w:rPr>
          <w:rFonts w:ascii="Times New Roman" w:hAnsi="Times New Roman" w:cs="Times New Roman"/>
          <w:sz w:val="24"/>
          <w:szCs w:val="24"/>
          <w:lang w:val="lv-LV"/>
        </w:rPr>
        <w:t xml:space="preserve"> izglītojamie piedalījās konkursā „Esi interneta izcilnieks”. Dalība konkursā aktualizēja izglītojamo zināšanas par drošu interneta lietošanu.</w:t>
      </w:r>
      <w:r w:rsidR="00BD6C82" w:rsidRPr="004850B3">
        <w:rPr>
          <w:rFonts w:ascii="Times New Roman" w:hAnsi="Times New Roman" w:cs="Times New Roman"/>
          <w:sz w:val="24"/>
          <w:szCs w:val="24"/>
          <w:lang w:val="lv-LV"/>
        </w:rPr>
        <w:t xml:space="preserve"> Par ieguldīto darbu konkursa dalībnieki saņēma pateicības.</w:t>
      </w:r>
    </w:p>
    <w:p w:rsidR="00131863" w:rsidRPr="004850B3" w:rsidRDefault="00131863" w:rsidP="004850B3">
      <w:pPr>
        <w:pStyle w:val="Sarakstarindkopa"/>
        <w:numPr>
          <w:ilvl w:val="0"/>
          <w:numId w:val="8"/>
        </w:numPr>
        <w:shd w:val="clear" w:color="auto" w:fill="FFFFFF"/>
        <w:spacing w:line="276" w:lineRule="auto"/>
        <w:ind w:left="284"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Sadarbībā ar Balvu centrālo bibliotēku un Kubulu bibliotēku, 2 grupas iesaistījās „Bērnu</w:t>
      </w:r>
      <w:r w:rsidR="00BD6C82" w:rsidRPr="004850B3">
        <w:rPr>
          <w:rFonts w:ascii="Times New Roman" w:hAnsi="Times New Roman" w:cs="Times New Roman"/>
          <w:sz w:val="24"/>
          <w:szCs w:val="24"/>
          <w:lang w:val="lv-LV"/>
        </w:rPr>
        <w:t>, jauniešu un vecāku žūrijā 2023</w:t>
      </w:r>
      <w:r w:rsidRPr="004850B3">
        <w:rPr>
          <w:rFonts w:ascii="Times New Roman" w:hAnsi="Times New Roman" w:cs="Times New Roman"/>
          <w:sz w:val="24"/>
          <w:szCs w:val="24"/>
          <w:lang w:val="lv-LV"/>
        </w:rPr>
        <w:t>”</w:t>
      </w:r>
      <w:r w:rsidR="00BD6C82" w:rsidRPr="004850B3">
        <w:rPr>
          <w:rFonts w:ascii="Times New Roman" w:hAnsi="Times New Roman" w:cs="Times New Roman"/>
          <w:sz w:val="24"/>
          <w:szCs w:val="24"/>
          <w:lang w:val="lv-LV"/>
        </w:rPr>
        <w:t xml:space="preserve"> un saņēma pateicības.</w:t>
      </w:r>
      <w:r w:rsidR="000A5DFA">
        <w:rPr>
          <w:rFonts w:ascii="Times New Roman" w:hAnsi="Times New Roman" w:cs="Times New Roman"/>
          <w:sz w:val="24"/>
          <w:szCs w:val="24"/>
          <w:lang w:val="lv-LV"/>
        </w:rPr>
        <w:t xml:space="preserve"> </w:t>
      </w:r>
      <w:r w:rsidRPr="004850B3">
        <w:rPr>
          <w:rFonts w:ascii="Times New Roman" w:eastAsia="Times New Roman" w:hAnsi="Times New Roman" w:cs="Times New Roman"/>
          <w:sz w:val="24"/>
          <w:szCs w:val="24"/>
          <w:lang w:val="lv-LV" w:eastAsia="lv-LV"/>
        </w:rPr>
        <w:t xml:space="preserve">Programmas mērķis </w:t>
      </w:r>
      <w:r w:rsidR="007D77C1">
        <w:rPr>
          <w:rFonts w:ascii="Times New Roman" w:eastAsia="Times New Roman" w:hAnsi="Times New Roman" w:cs="Times New Roman"/>
          <w:sz w:val="24"/>
          <w:szCs w:val="24"/>
          <w:lang w:val="lv-LV" w:eastAsia="lv-LV"/>
        </w:rPr>
        <w:t>-</w:t>
      </w:r>
      <w:r w:rsidRPr="004850B3">
        <w:rPr>
          <w:rFonts w:ascii="Times New Roman" w:eastAsia="Times New Roman" w:hAnsi="Times New Roman" w:cs="Times New Roman"/>
          <w:sz w:val="24"/>
          <w:szCs w:val="24"/>
          <w:lang w:val="lv-LV" w:eastAsia="lv-LV"/>
        </w:rPr>
        <w:t>veicināt lasītprasmi un interesi par grāmatām, vienot lasītājus un rosināt diskusijas par grāmatām.</w:t>
      </w:r>
    </w:p>
    <w:p w:rsidR="0002730B" w:rsidRPr="004850B3" w:rsidRDefault="0002730B" w:rsidP="004850B3">
      <w:pPr>
        <w:pStyle w:val="Sarakstarindkopa"/>
        <w:numPr>
          <w:ilvl w:val="0"/>
          <w:numId w:val="8"/>
        </w:numPr>
        <w:shd w:val="clear" w:color="auto" w:fill="FFFFFF"/>
        <w:spacing w:line="276" w:lineRule="auto"/>
        <w:ind w:left="284" w:hanging="284"/>
        <w:jc w:val="both"/>
        <w:rPr>
          <w:rFonts w:ascii="Times New Roman" w:hAnsi="Times New Roman" w:cs="Times New Roman"/>
          <w:sz w:val="24"/>
          <w:szCs w:val="24"/>
          <w:lang w:val="lv-LV"/>
        </w:rPr>
      </w:pPr>
      <w:r w:rsidRPr="004850B3">
        <w:rPr>
          <w:rFonts w:ascii="Times New Roman" w:eastAsia="Times New Roman" w:hAnsi="Times New Roman" w:cs="Times New Roman"/>
          <w:sz w:val="24"/>
          <w:szCs w:val="24"/>
          <w:lang w:val="lv-LV" w:eastAsia="lv-LV"/>
        </w:rPr>
        <w:t xml:space="preserve">Balvu novada Izglītības pārvaldes pateicības </w:t>
      </w:r>
      <w:r w:rsidR="00E24C80">
        <w:rPr>
          <w:rFonts w:ascii="Times New Roman" w:eastAsia="Times New Roman" w:hAnsi="Times New Roman" w:cs="Times New Roman"/>
          <w:sz w:val="24"/>
          <w:szCs w:val="24"/>
          <w:lang w:val="lv-LV" w:eastAsia="lv-LV"/>
        </w:rPr>
        <w:t xml:space="preserve">izglītības iestādes izglītojamie saņēma </w:t>
      </w:r>
      <w:r w:rsidRPr="004850B3">
        <w:rPr>
          <w:rFonts w:ascii="Times New Roman" w:eastAsia="Times New Roman" w:hAnsi="Times New Roman" w:cs="Times New Roman"/>
          <w:sz w:val="24"/>
          <w:szCs w:val="24"/>
          <w:lang w:val="lv-LV" w:eastAsia="lv-LV"/>
        </w:rPr>
        <w:t>par piedalīšanos:</w:t>
      </w:r>
    </w:p>
    <w:p w:rsidR="0002730B" w:rsidRPr="004850B3" w:rsidRDefault="0002730B" w:rsidP="004850B3">
      <w:pPr>
        <w:pStyle w:val="Sarakstarindkopa"/>
        <w:numPr>
          <w:ilvl w:val="0"/>
          <w:numId w:val="13"/>
        </w:numPr>
        <w:shd w:val="clear" w:color="auto" w:fill="FFFFFF"/>
        <w:spacing w:line="276" w:lineRule="auto"/>
        <w:jc w:val="both"/>
        <w:rPr>
          <w:rFonts w:ascii="Times New Roman" w:hAnsi="Times New Roman" w:cs="Times New Roman"/>
          <w:sz w:val="24"/>
          <w:szCs w:val="24"/>
          <w:lang w:val="lv-LV"/>
        </w:rPr>
      </w:pPr>
      <w:r w:rsidRPr="004850B3">
        <w:rPr>
          <w:rFonts w:ascii="Times New Roman" w:eastAsia="Times New Roman" w:hAnsi="Times New Roman" w:cs="Times New Roman"/>
          <w:sz w:val="24"/>
          <w:szCs w:val="24"/>
          <w:lang w:val="lv-LV" w:eastAsia="lv-LV"/>
        </w:rPr>
        <w:t xml:space="preserve"> Pirmsskolas vecuma izglītojamo mazo talantu koncertā „Svētki Ledus pilī”,</w:t>
      </w:r>
    </w:p>
    <w:p w:rsidR="0002730B" w:rsidRPr="004850B3" w:rsidRDefault="0002730B" w:rsidP="004850B3">
      <w:pPr>
        <w:pStyle w:val="Sarakstarindkopa"/>
        <w:numPr>
          <w:ilvl w:val="0"/>
          <w:numId w:val="13"/>
        </w:numPr>
        <w:shd w:val="clear" w:color="auto" w:fill="FFFFFF"/>
        <w:spacing w:line="276" w:lineRule="auto"/>
        <w:jc w:val="both"/>
        <w:rPr>
          <w:rFonts w:ascii="Times New Roman" w:hAnsi="Times New Roman" w:cs="Times New Roman"/>
          <w:sz w:val="24"/>
          <w:szCs w:val="24"/>
          <w:lang w:val="lv-LV"/>
        </w:rPr>
      </w:pPr>
      <w:r w:rsidRPr="004850B3">
        <w:rPr>
          <w:rFonts w:ascii="Times New Roman" w:eastAsia="Times New Roman" w:hAnsi="Times New Roman" w:cs="Times New Roman"/>
          <w:sz w:val="24"/>
          <w:szCs w:val="24"/>
          <w:lang w:val="lv-LV" w:eastAsia="lv-LV"/>
        </w:rPr>
        <w:t>Mazo</w:t>
      </w:r>
      <w:r w:rsidR="00BD5BAB" w:rsidRPr="004850B3">
        <w:rPr>
          <w:rFonts w:ascii="Times New Roman" w:eastAsia="Times New Roman" w:hAnsi="Times New Roman" w:cs="Times New Roman"/>
          <w:sz w:val="24"/>
          <w:szCs w:val="24"/>
          <w:lang w:val="lv-LV" w:eastAsia="lv-LV"/>
        </w:rPr>
        <w:t xml:space="preserve"> erudītu konkursā „M</w:t>
      </w:r>
      <w:r w:rsidRPr="004850B3">
        <w:rPr>
          <w:rFonts w:ascii="Times New Roman" w:eastAsia="Times New Roman" w:hAnsi="Times New Roman" w:cs="Times New Roman"/>
          <w:sz w:val="24"/>
          <w:szCs w:val="24"/>
          <w:lang w:val="lv-LV" w:eastAsia="lv-LV"/>
        </w:rPr>
        <w:t>azais prātnieks;</w:t>
      </w:r>
    </w:p>
    <w:p w:rsidR="0002730B" w:rsidRPr="004850B3" w:rsidRDefault="0002730B" w:rsidP="00A14350">
      <w:pPr>
        <w:pStyle w:val="Sarakstarindkopa"/>
        <w:numPr>
          <w:ilvl w:val="0"/>
          <w:numId w:val="13"/>
        </w:numPr>
        <w:shd w:val="clear" w:color="auto" w:fill="FFFFFF"/>
        <w:spacing w:after="0" w:line="276" w:lineRule="auto"/>
        <w:jc w:val="both"/>
        <w:rPr>
          <w:rFonts w:ascii="Times New Roman" w:hAnsi="Times New Roman" w:cs="Times New Roman"/>
          <w:sz w:val="24"/>
          <w:szCs w:val="24"/>
          <w:lang w:val="lv-LV"/>
        </w:rPr>
      </w:pPr>
      <w:r w:rsidRPr="004850B3">
        <w:rPr>
          <w:rFonts w:ascii="Times New Roman" w:eastAsia="Times New Roman" w:hAnsi="Times New Roman" w:cs="Times New Roman"/>
          <w:sz w:val="24"/>
          <w:szCs w:val="24"/>
          <w:lang w:val="lv-LV" w:eastAsia="lv-LV"/>
        </w:rPr>
        <w:t>Pirmsskolas sporta svētkos „Kika un Mika sporto”.</w:t>
      </w:r>
    </w:p>
    <w:p w:rsidR="0008239A" w:rsidRPr="004850B3" w:rsidRDefault="002054E8" w:rsidP="00A14350">
      <w:pPr>
        <w:spacing w:after="0" w:line="276" w:lineRule="auto"/>
        <w:jc w:val="both"/>
        <w:rPr>
          <w:rFonts w:ascii="Times New Roman" w:eastAsia="Times New Roman" w:hAnsi="Times New Roman" w:cs="Times New Roman"/>
          <w:sz w:val="24"/>
          <w:szCs w:val="24"/>
          <w:lang w:val="lv-LV"/>
        </w:rPr>
      </w:pPr>
      <w:r w:rsidRPr="004850B3">
        <w:rPr>
          <w:rFonts w:ascii="Times New Roman" w:hAnsi="Times New Roman" w:cs="Times New Roman"/>
          <w:sz w:val="24"/>
          <w:szCs w:val="24"/>
          <w:lang w:val="lv-LV"/>
        </w:rPr>
        <w:t>7.3.</w:t>
      </w:r>
      <w:r w:rsidR="00B6576B" w:rsidRPr="004850B3">
        <w:rPr>
          <w:rFonts w:ascii="Times New Roman" w:hAnsi="Times New Roman" w:cs="Times New Roman"/>
          <w:sz w:val="24"/>
          <w:szCs w:val="24"/>
          <w:lang w:val="lv-LV"/>
        </w:rPr>
        <w:t xml:space="preserve">Izglītības iestādes galvenie secinājumi  par </w:t>
      </w:r>
      <w:r w:rsidR="00B6576B" w:rsidRPr="004850B3">
        <w:rPr>
          <w:rFonts w:ascii="Times New Roman" w:hAnsi="Times New Roman" w:cs="Times New Roman"/>
          <w:b/>
          <w:bCs/>
          <w:sz w:val="24"/>
          <w:szCs w:val="24"/>
          <w:lang w:val="lv-LV"/>
        </w:rPr>
        <w:t>izglītojamo sniegumu ikdienas mācībās</w:t>
      </w:r>
      <w:r w:rsidRPr="004850B3">
        <w:rPr>
          <w:rFonts w:ascii="Times New Roman" w:hAnsi="Times New Roman" w:cs="Times New Roman"/>
          <w:sz w:val="24"/>
          <w:szCs w:val="24"/>
          <w:lang w:val="lv-LV"/>
        </w:rPr>
        <w:t>,</w:t>
      </w:r>
      <w:r w:rsidR="000A5DFA">
        <w:rPr>
          <w:rFonts w:ascii="Times New Roman" w:hAnsi="Times New Roman" w:cs="Times New Roman"/>
          <w:sz w:val="24"/>
          <w:szCs w:val="24"/>
          <w:lang w:val="lv-LV"/>
        </w:rPr>
        <w:t xml:space="preserve"> </w:t>
      </w:r>
      <w:r w:rsidRPr="004850B3">
        <w:rPr>
          <w:rFonts w:ascii="Times New Roman" w:eastAsia="Times New Roman" w:hAnsi="Times New Roman" w:cs="Times New Roman"/>
          <w:sz w:val="24"/>
          <w:szCs w:val="24"/>
          <w:lang w:val="lv-LV"/>
        </w:rPr>
        <w:t xml:space="preserve">arī par </w:t>
      </w:r>
      <w:r w:rsidRPr="004850B3">
        <w:rPr>
          <w:rFonts w:ascii="Times New Roman" w:eastAsia="Times New Roman" w:hAnsi="Times New Roman" w:cs="Times New Roman"/>
          <w:bCs/>
          <w:sz w:val="24"/>
          <w:szCs w:val="24"/>
          <w:lang w:val="lv-LV"/>
        </w:rPr>
        <w:t>ikdienas mācību sasniegumiem atbilstoši izglītojamo individuālajiem izglītīb</w:t>
      </w:r>
      <w:r w:rsidR="0010145A" w:rsidRPr="004850B3">
        <w:rPr>
          <w:rFonts w:ascii="Times New Roman" w:eastAsia="Times New Roman" w:hAnsi="Times New Roman" w:cs="Times New Roman"/>
          <w:bCs/>
          <w:sz w:val="24"/>
          <w:szCs w:val="24"/>
          <w:lang w:val="lv-LV"/>
        </w:rPr>
        <w:t>as programmas apguves plāniem (</w:t>
      </w:r>
      <w:r w:rsidRPr="004850B3">
        <w:rPr>
          <w:rFonts w:ascii="Times New Roman" w:eastAsia="Times New Roman" w:hAnsi="Times New Roman" w:cs="Times New Roman"/>
          <w:bCs/>
          <w:sz w:val="24"/>
          <w:szCs w:val="24"/>
          <w:lang w:val="lv-LV"/>
        </w:rPr>
        <w:t>spe</w:t>
      </w:r>
      <w:r w:rsidR="0010145A" w:rsidRPr="004850B3">
        <w:rPr>
          <w:rFonts w:ascii="Times New Roman" w:eastAsia="Times New Roman" w:hAnsi="Times New Roman" w:cs="Times New Roman"/>
          <w:bCs/>
          <w:sz w:val="24"/>
          <w:szCs w:val="24"/>
          <w:lang w:val="lv-LV"/>
        </w:rPr>
        <w:t>ciālajās  izglītības programmās</w:t>
      </w:r>
      <w:r w:rsidRPr="004850B3">
        <w:rPr>
          <w:rFonts w:ascii="Times New Roman" w:eastAsia="Times New Roman" w:hAnsi="Times New Roman" w:cs="Times New Roman"/>
          <w:bCs/>
          <w:sz w:val="24"/>
          <w:szCs w:val="24"/>
          <w:lang w:val="lv-LV"/>
        </w:rPr>
        <w:t xml:space="preserve">), </w:t>
      </w:r>
      <w:r w:rsidRPr="004850B3">
        <w:rPr>
          <w:rFonts w:ascii="Times New Roman" w:eastAsia="Times New Roman" w:hAnsi="Times New Roman" w:cs="Times New Roman"/>
          <w:sz w:val="24"/>
          <w:szCs w:val="24"/>
          <w:lang w:val="lv-LV"/>
        </w:rPr>
        <w:t xml:space="preserve"> un </w:t>
      </w:r>
      <w:r w:rsidRPr="004850B3">
        <w:rPr>
          <w:rFonts w:ascii="Times New Roman" w:eastAsia="Times New Roman" w:hAnsi="Times New Roman" w:cs="Times New Roman"/>
          <w:b/>
          <w:bCs/>
          <w:sz w:val="24"/>
          <w:szCs w:val="24"/>
          <w:lang w:val="lv-LV"/>
        </w:rPr>
        <w:t>turpmākie nepieciešamie uzlabojumi</w:t>
      </w:r>
      <w:r w:rsidRPr="004850B3">
        <w:rPr>
          <w:rFonts w:ascii="Times New Roman" w:eastAsia="Times New Roman" w:hAnsi="Times New Roman" w:cs="Times New Roman"/>
          <w:sz w:val="24"/>
          <w:szCs w:val="24"/>
          <w:lang w:val="lv-LV"/>
        </w:rPr>
        <w:t xml:space="preserve"> izglītības iestādes darbībā</w:t>
      </w:r>
      <w:r w:rsidR="006D3FBA" w:rsidRPr="004850B3">
        <w:rPr>
          <w:rFonts w:ascii="Times New Roman" w:eastAsia="Times New Roman" w:hAnsi="Times New Roman" w:cs="Times New Roman"/>
          <w:sz w:val="24"/>
          <w:szCs w:val="24"/>
          <w:lang w:val="lv-LV"/>
        </w:rPr>
        <w:t>.</w:t>
      </w:r>
    </w:p>
    <w:p w:rsidR="006D3FBA" w:rsidRPr="004850B3" w:rsidRDefault="006D3FBA" w:rsidP="004850B3">
      <w:pPr>
        <w:spacing w:after="0" w:line="276" w:lineRule="auto"/>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Izglītības iestādē nav licenzētas speciālās izglītības programmas.</w:t>
      </w:r>
    </w:p>
    <w:p w:rsidR="002054E8" w:rsidRPr="004850B3" w:rsidRDefault="002054E8" w:rsidP="004850B3">
      <w:pPr>
        <w:spacing w:after="0" w:line="276" w:lineRule="auto"/>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 7.4. Izglītības </w:t>
      </w:r>
      <w:r w:rsidRPr="004850B3">
        <w:rPr>
          <w:rFonts w:ascii="Times New Roman" w:eastAsia="Times New Roman" w:hAnsi="Times New Roman" w:cs="Times New Roman"/>
          <w:b/>
          <w:bCs/>
          <w:sz w:val="24"/>
          <w:szCs w:val="24"/>
          <w:lang w:val="lv-LV"/>
        </w:rPr>
        <w:t>iestādes 2-3 galvenie secinājumi</w:t>
      </w:r>
      <w:r w:rsidRPr="004850B3">
        <w:rPr>
          <w:rFonts w:ascii="Times New Roman" w:eastAsia="Times New Roman" w:hAnsi="Times New Roman" w:cs="Times New Roman"/>
          <w:sz w:val="24"/>
          <w:szCs w:val="24"/>
          <w:lang w:val="lv-LV"/>
        </w:rPr>
        <w:t xml:space="preserve"> par </w:t>
      </w:r>
      <w:r w:rsidRPr="004850B3">
        <w:rPr>
          <w:rFonts w:ascii="Times New Roman" w:eastAsia="Times New Roman" w:hAnsi="Times New Roman" w:cs="Times New Roman"/>
          <w:bCs/>
          <w:sz w:val="24"/>
          <w:szCs w:val="24"/>
          <w:lang w:val="lv-LV"/>
        </w:rPr>
        <w:t xml:space="preserve">izglītojamo mācību sasniegumiem </w:t>
      </w:r>
      <w:r w:rsidRPr="004850B3">
        <w:rPr>
          <w:rFonts w:ascii="Times New Roman" w:eastAsia="Times New Roman" w:hAnsi="Times New Roman" w:cs="Times New Roman"/>
          <w:b/>
          <w:sz w:val="24"/>
          <w:szCs w:val="24"/>
          <w:lang w:val="lv-LV"/>
        </w:rPr>
        <w:t>pirmsskolas</w:t>
      </w:r>
      <w:r w:rsidRPr="004850B3">
        <w:rPr>
          <w:rFonts w:ascii="Times New Roman" w:eastAsia="Times New Roman" w:hAnsi="Times New Roman" w:cs="Times New Roman"/>
          <w:bCs/>
          <w:sz w:val="24"/>
          <w:szCs w:val="24"/>
          <w:lang w:val="lv-LV"/>
        </w:rPr>
        <w:t xml:space="preserve"> izglītības programmā mācību gada noslēgumā, salīdzinot ar plānoto mācību gada sākumā</w:t>
      </w:r>
      <w:r w:rsidRPr="004850B3">
        <w:rPr>
          <w:rFonts w:ascii="Times New Roman" w:eastAsia="Times New Roman" w:hAnsi="Times New Roman" w:cs="Times New Roman"/>
          <w:sz w:val="24"/>
          <w:szCs w:val="24"/>
          <w:lang w:val="lv-LV"/>
        </w:rPr>
        <w:t xml:space="preserve"> un turpmākie nepieciešamie uzlabojumi izglītības iestādes darbībā: </w:t>
      </w:r>
    </w:p>
    <w:p w:rsidR="00DC7612" w:rsidRPr="004850B3" w:rsidRDefault="00DC7612" w:rsidP="004850B3">
      <w:pPr>
        <w:pStyle w:val="Sarakstarindkopa"/>
        <w:spacing w:after="0" w:line="276" w:lineRule="auto"/>
        <w:ind w:left="360"/>
        <w:jc w:val="both"/>
        <w:rPr>
          <w:rFonts w:ascii="Times New Roman" w:eastAsia="Times New Roman" w:hAnsi="Times New Roman" w:cs="Times New Roman"/>
          <w:bCs/>
          <w:sz w:val="24"/>
          <w:szCs w:val="24"/>
          <w:lang w:val="lv-LV"/>
        </w:rPr>
      </w:pPr>
      <w:r w:rsidRPr="004850B3">
        <w:rPr>
          <w:rFonts w:ascii="Times New Roman" w:eastAsia="Times New Roman" w:hAnsi="Times New Roman" w:cs="Times New Roman"/>
          <w:bCs/>
          <w:sz w:val="24"/>
          <w:szCs w:val="24"/>
          <w:lang w:val="lv-LV"/>
        </w:rPr>
        <w:t xml:space="preserve">Analizējot </w:t>
      </w:r>
      <w:r w:rsidRPr="00801DA4">
        <w:rPr>
          <w:rFonts w:ascii="Times New Roman" w:eastAsia="Times New Roman" w:hAnsi="Times New Roman" w:cs="Times New Roman"/>
          <w:b/>
          <w:bCs/>
          <w:sz w:val="24"/>
          <w:szCs w:val="24"/>
          <w:lang w:val="lv-LV"/>
        </w:rPr>
        <w:t>1. posma</w:t>
      </w:r>
      <w:r w:rsidRPr="004850B3">
        <w:rPr>
          <w:rFonts w:ascii="Times New Roman" w:eastAsia="Times New Roman" w:hAnsi="Times New Roman" w:cs="Times New Roman"/>
          <w:bCs/>
          <w:sz w:val="24"/>
          <w:szCs w:val="24"/>
          <w:lang w:val="lv-LV"/>
        </w:rPr>
        <w:t xml:space="preserve"> izglītojamo sasniegumus</w:t>
      </w:r>
      <w:r w:rsidR="00C47255" w:rsidRPr="004850B3">
        <w:rPr>
          <w:rFonts w:ascii="Times New Roman" w:eastAsia="Times New Roman" w:hAnsi="Times New Roman" w:cs="Times New Roman"/>
          <w:bCs/>
          <w:sz w:val="24"/>
          <w:szCs w:val="24"/>
          <w:lang w:val="lv-LV"/>
        </w:rPr>
        <w:t>:</w:t>
      </w:r>
    </w:p>
    <w:p w:rsidR="00CD03B1" w:rsidRPr="004850B3" w:rsidRDefault="00CD03B1" w:rsidP="004850B3">
      <w:pPr>
        <w:pStyle w:val="Sarakstarindkopa"/>
        <w:spacing w:after="0" w:line="276" w:lineRule="auto"/>
        <w:ind w:left="0" w:firstLine="567"/>
        <w:jc w:val="both"/>
        <w:rPr>
          <w:rFonts w:ascii="Times New Roman" w:hAnsi="Times New Roman" w:cs="Times New Roman"/>
          <w:b/>
          <w:bCs/>
          <w:sz w:val="24"/>
          <w:szCs w:val="24"/>
          <w:lang w:val="lv-LV"/>
        </w:rPr>
      </w:pPr>
      <w:r w:rsidRPr="004850B3">
        <w:rPr>
          <w:rFonts w:ascii="Times New Roman" w:hAnsi="Times New Roman" w:cs="Times New Roman"/>
          <w:sz w:val="24"/>
          <w:szCs w:val="24"/>
          <w:lang w:val="lv-LV"/>
        </w:rPr>
        <w:t>Valodu mācību jomā 64</w:t>
      </w:r>
      <w:r w:rsidR="00E24C80">
        <w:rPr>
          <w:rFonts w:ascii="Times New Roman" w:hAnsi="Times New Roman" w:cs="Times New Roman"/>
          <w:sz w:val="24"/>
          <w:szCs w:val="24"/>
          <w:lang w:val="lv-LV"/>
        </w:rPr>
        <w:t>% T (</w:t>
      </w:r>
      <w:r w:rsidRPr="004850B3">
        <w:rPr>
          <w:rFonts w:ascii="Times New Roman" w:hAnsi="Times New Roman" w:cs="Times New Roman"/>
          <w:sz w:val="24"/>
          <w:szCs w:val="24"/>
          <w:lang w:val="lv-LV"/>
        </w:rPr>
        <w:t>turpina apgūt) un 29</w:t>
      </w:r>
      <w:r w:rsidR="00E24C80">
        <w:rPr>
          <w:rFonts w:ascii="Times New Roman" w:hAnsi="Times New Roman" w:cs="Times New Roman"/>
          <w:sz w:val="24"/>
          <w:szCs w:val="24"/>
          <w:lang w:val="lv-LV"/>
        </w:rPr>
        <w:t>% A (</w:t>
      </w:r>
      <w:r w:rsidR="00312BB4" w:rsidRPr="004850B3">
        <w:rPr>
          <w:rFonts w:ascii="Times New Roman" w:hAnsi="Times New Roman" w:cs="Times New Roman"/>
          <w:sz w:val="24"/>
          <w:szCs w:val="24"/>
          <w:lang w:val="lv-LV"/>
        </w:rPr>
        <w:t>apguvis)</w:t>
      </w:r>
      <w:r w:rsidR="0061634B" w:rsidRPr="004850B3">
        <w:rPr>
          <w:rFonts w:ascii="Times New Roman" w:hAnsi="Times New Roman" w:cs="Times New Roman"/>
          <w:sz w:val="24"/>
          <w:szCs w:val="24"/>
          <w:lang w:val="lv-LV"/>
        </w:rPr>
        <w:t xml:space="preserve"> izglītojamie apguvuši</w:t>
      </w:r>
      <w:r w:rsidR="00312BB4" w:rsidRPr="004850B3">
        <w:rPr>
          <w:rFonts w:ascii="Times New Roman" w:hAnsi="Times New Roman" w:cs="Times New Roman"/>
          <w:sz w:val="24"/>
          <w:szCs w:val="24"/>
          <w:lang w:val="lv-LV"/>
        </w:rPr>
        <w:t xml:space="preserve"> mācību gada izvirzītos uzdevumus.</w:t>
      </w:r>
      <w:r w:rsidRPr="004850B3">
        <w:rPr>
          <w:rFonts w:ascii="Times New Roman" w:hAnsi="Times New Roman" w:cs="Times New Roman"/>
          <w:sz w:val="24"/>
          <w:szCs w:val="24"/>
          <w:lang w:val="lv-LV"/>
        </w:rPr>
        <w:t xml:space="preserve"> 7% izglītojamo nav attīstīta runa atbilstoši vecumam.</w:t>
      </w:r>
      <w:r w:rsidR="00312BB4" w:rsidRPr="004850B3">
        <w:rPr>
          <w:rFonts w:ascii="Times New Roman" w:hAnsi="Times New Roman" w:cs="Times New Roman"/>
          <w:sz w:val="24"/>
          <w:szCs w:val="24"/>
          <w:lang w:val="lv-LV"/>
        </w:rPr>
        <w:t xml:space="preserve"> Veiksmīgi izglītojamajiem ir izdevies apgūt prasmi atbildēt uz jautājumiem. Daļa izglītojamo spēj atbildēt uz jautājumiem vārdiski, daļa atbild ar darbību, kā arī turpina attīstīt valodu, lai veiksmīgāk spētu izteikties. </w:t>
      </w:r>
      <w:r w:rsidRPr="004850B3">
        <w:rPr>
          <w:rFonts w:ascii="Times New Roman" w:hAnsi="Times New Roman" w:cs="Times New Roman"/>
          <w:sz w:val="24"/>
          <w:szCs w:val="24"/>
          <w:lang w:val="lv-LV"/>
        </w:rPr>
        <w:t xml:space="preserve">Skaidrākas runas, atsevišķu skaņu izrunas uzlabošanai  nepieciešams darboties individuāli ar izglītojamajiem, piedāvājot skaņas izrunas uzlabošanas vingrinājumus. </w:t>
      </w:r>
    </w:p>
    <w:p w:rsidR="00CD03B1" w:rsidRPr="004850B3" w:rsidRDefault="00CD03B1" w:rsidP="004850B3">
      <w:pPr>
        <w:spacing w:after="0" w:line="276" w:lineRule="auto"/>
        <w:ind w:firstLine="567"/>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Matemātikas mācību jomā  14</w:t>
      </w:r>
      <w:r w:rsidR="00E24C80">
        <w:rPr>
          <w:rFonts w:ascii="Times New Roman" w:hAnsi="Times New Roman" w:cs="Times New Roman"/>
          <w:sz w:val="24"/>
          <w:szCs w:val="24"/>
          <w:lang w:val="lv-LV"/>
        </w:rPr>
        <w:t>% S (</w:t>
      </w:r>
      <w:r w:rsidR="001D0132" w:rsidRPr="004850B3">
        <w:rPr>
          <w:rFonts w:ascii="Times New Roman" w:hAnsi="Times New Roman" w:cs="Times New Roman"/>
          <w:sz w:val="24"/>
          <w:szCs w:val="24"/>
          <w:lang w:val="lv-LV"/>
        </w:rPr>
        <w:t>sācis apgūt), 58%T, 27% A, 1%P (apguvis padziļināti) izglītojam</w:t>
      </w:r>
      <w:r w:rsidR="00E51976" w:rsidRPr="004850B3">
        <w:rPr>
          <w:rFonts w:ascii="Times New Roman" w:hAnsi="Times New Roman" w:cs="Times New Roman"/>
          <w:sz w:val="24"/>
          <w:szCs w:val="24"/>
          <w:lang w:val="lv-LV"/>
        </w:rPr>
        <w:t>ie</w:t>
      </w:r>
      <w:r w:rsidR="001D0132" w:rsidRPr="004850B3">
        <w:rPr>
          <w:rFonts w:ascii="Times New Roman" w:hAnsi="Times New Roman" w:cs="Times New Roman"/>
          <w:sz w:val="24"/>
          <w:szCs w:val="24"/>
          <w:lang w:val="lv-LV"/>
        </w:rPr>
        <w:t xml:space="preserve"> sasnie</w:t>
      </w:r>
      <w:r w:rsidR="005578CC" w:rsidRPr="004850B3">
        <w:rPr>
          <w:rFonts w:ascii="Times New Roman" w:hAnsi="Times New Roman" w:cs="Times New Roman"/>
          <w:sz w:val="24"/>
          <w:szCs w:val="24"/>
          <w:lang w:val="lv-LV"/>
        </w:rPr>
        <w:t>guši</w:t>
      </w:r>
      <w:r w:rsidR="001D0132" w:rsidRPr="004850B3">
        <w:rPr>
          <w:rFonts w:ascii="Times New Roman" w:hAnsi="Times New Roman" w:cs="Times New Roman"/>
          <w:sz w:val="24"/>
          <w:szCs w:val="24"/>
          <w:lang w:val="lv-LV"/>
        </w:rPr>
        <w:t xml:space="preserve"> izvirzītos sasniedzamos rezultātus. </w:t>
      </w:r>
      <w:r w:rsidRPr="004850B3">
        <w:rPr>
          <w:rFonts w:ascii="Times New Roman" w:hAnsi="Times New Roman" w:cs="Times New Roman"/>
          <w:sz w:val="24"/>
          <w:szCs w:val="24"/>
          <w:lang w:val="lv-LV"/>
        </w:rPr>
        <w:t>Ikdienas situācijās tiek uzdoti rosinoši jautājumi, piedāvātas spēles, kas veicina izglītojamo praktisku darbošanos ar priekšmetiem, to salīdzināšanu u</w:t>
      </w:r>
      <w:r w:rsidR="00991338">
        <w:rPr>
          <w:rFonts w:ascii="Times New Roman" w:hAnsi="Times New Roman" w:cs="Times New Roman"/>
          <w:sz w:val="24"/>
          <w:szCs w:val="24"/>
          <w:lang w:val="lv-LV"/>
        </w:rPr>
        <w:t>.</w:t>
      </w:r>
      <w:r w:rsidRPr="004850B3">
        <w:rPr>
          <w:rFonts w:ascii="Times New Roman" w:hAnsi="Times New Roman" w:cs="Times New Roman"/>
          <w:sz w:val="24"/>
          <w:szCs w:val="24"/>
          <w:lang w:val="lv-LV"/>
        </w:rPr>
        <w:t>tml.</w:t>
      </w:r>
    </w:p>
    <w:p w:rsidR="005578CC" w:rsidRPr="004850B3" w:rsidRDefault="005578CC" w:rsidP="00E24C80">
      <w:pPr>
        <w:spacing w:after="0" w:line="276" w:lineRule="auto"/>
        <w:ind w:firstLine="567"/>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Radoš</w:t>
      </w:r>
      <w:r w:rsidR="0061634B" w:rsidRPr="004850B3">
        <w:rPr>
          <w:rFonts w:ascii="Times New Roman" w:hAnsi="Times New Roman" w:cs="Times New Roman"/>
          <w:sz w:val="24"/>
          <w:szCs w:val="24"/>
          <w:lang w:val="lv-LV"/>
        </w:rPr>
        <w:t>ā darbība tiek īstenota ne tikai grupas telpā, iestādes zālē, bet arī āra vidē.</w:t>
      </w:r>
      <w:r w:rsidR="000A5DFA">
        <w:rPr>
          <w:rFonts w:ascii="Times New Roman" w:hAnsi="Times New Roman" w:cs="Times New Roman"/>
          <w:sz w:val="24"/>
          <w:szCs w:val="24"/>
          <w:lang w:val="lv-LV"/>
        </w:rPr>
        <w:t xml:space="preserve"> </w:t>
      </w:r>
      <w:r w:rsidRPr="004850B3">
        <w:rPr>
          <w:rFonts w:ascii="Times New Roman" w:hAnsi="Times New Roman" w:cs="Times New Roman"/>
          <w:sz w:val="24"/>
          <w:szCs w:val="24"/>
          <w:lang w:val="lv-LV"/>
        </w:rPr>
        <w:t xml:space="preserve">Nepieciešams turpināt papildus individuālo darbu ar izglītojamajiem, kuri reti apmeklē izglītības iestādi un tiem kuriem sagādā grūtības kāda konkrēta uzdevuma veikšanai. Rotaļnodarbībās </w:t>
      </w:r>
      <w:r w:rsidR="0061634B" w:rsidRPr="004850B3">
        <w:rPr>
          <w:rFonts w:ascii="Times New Roman" w:hAnsi="Times New Roman" w:cs="Times New Roman"/>
          <w:sz w:val="24"/>
          <w:szCs w:val="24"/>
          <w:lang w:val="lv-LV"/>
        </w:rPr>
        <w:t xml:space="preserve">turpināt </w:t>
      </w:r>
      <w:r w:rsidRPr="004850B3">
        <w:rPr>
          <w:rFonts w:ascii="Times New Roman" w:hAnsi="Times New Roman" w:cs="Times New Roman"/>
          <w:sz w:val="24"/>
          <w:szCs w:val="24"/>
          <w:lang w:val="lv-LV"/>
        </w:rPr>
        <w:t>diferencēt uzdevumus atbilstoši izglītojamā prasmēm un  zināšanām.</w:t>
      </w:r>
    </w:p>
    <w:p w:rsidR="0061634B" w:rsidRPr="004850B3" w:rsidRDefault="0061634B" w:rsidP="004850B3">
      <w:pPr>
        <w:pStyle w:val="Sarakstarindkopa"/>
        <w:spacing w:after="0" w:line="276" w:lineRule="auto"/>
        <w:ind w:left="0" w:firstLine="567"/>
        <w:jc w:val="both"/>
        <w:rPr>
          <w:rFonts w:ascii="Times New Roman" w:eastAsia="Times New Roman" w:hAnsi="Times New Roman" w:cs="Times New Roman"/>
          <w:bCs/>
          <w:sz w:val="24"/>
          <w:szCs w:val="24"/>
          <w:lang w:val="lv-LV"/>
        </w:rPr>
      </w:pPr>
      <w:r w:rsidRPr="004850B3">
        <w:rPr>
          <w:rFonts w:ascii="Times New Roman" w:eastAsia="Times New Roman" w:hAnsi="Times New Roman" w:cs="Times New Roman"/>
          <w:bCs/>
          <w:sz w:val="24"/>
          <w:szCs w:val="24"/>
          <w:lang w:val="lv-LV"/>
        </w:rPr>
        <w:t xml:space="preserve">Analizējot </w:t>
      </w:r>
      <w:r w:rsidRPr="00801DA4">
        <w:rPr>
          <w:rFonts w:ascii="Times New Roman" w:eastAsia="Times New Roman" w:hAnsi="Times New Roman" w:cs="Times New Roman"/>
          <w:b/>
          <w:bCs/>
          <w:sz w:val="24"/>
          <w:szCs w:val="24"/>
          <w:lang w:val="lv-LV"/>
        </w:rPr>
        <w:t>2. posma</w:t>
      </w:r>
      <w:r w:rsidRPr="004850B3">
        <w:rPr>
          <w:rFonts w:ascii="Times New Roman" w:eastAsia="Times New Roman" w:hAnsi="Times New Roman" w:cs="Times New Roman"/>
          <w:bCs/>
          <w:sz w:val="24"/>
          <w:szCs w:val="24"/>
          <w:lang w:val="lv-LV"/>
        </w:rPr>
        <w:t xml:space="preserve"> izglītojamo sasniegumus</w:t>
      </w:r>
      <w:r w:rsidR="00C47255" w:rsidRPr="004850B3">
        <w:rPr>
          <w:rFonts w:ascii="Times New Roman" w:eastAsia="Times New Roman" w:hAnsi="Times New Roman" w:cs="Times New Roman"/>
          <w:bCs/>
          <w:sz w:val="24"/>
          <w:szCs w:val="24"/>
          <w:lang w:val="lv-LV"/>
        </w:rPr>
        <w:t xml:space="preserve">: </w:t>
      </w:r>
    </w:p>
    <w:p w:rsidR="0061634B" w:rsidRPr="004850B3" w:rsidRDefault="00C47255" w:rsidP="004850B3">
      <w:pPr>
        <w:pStyle w:val="Sarakstarindkopa"/>
        <w:spacing w:after="0" w:line="276" w:lineRule="auto"/>
        <w:ind w:left="0" w:firstLine="567"/>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Valodu mācību jomā </w:t>
      </w:r>
      <w:r w:rsidR="00DE5B5A" w:rsidRPr="004850B3">
        <w:rPr>
          <w:rFonts w:ascii="Times New Roman" w:hAnsi="Times New Roman" w:cs="Times New Roman"/>
          <w:sz w:val="24"/>
          <w:szCs w:val="24"/>
          <w:lang w:val="lv-LV"/>
        </w:rPr>
        <w:t>izglītojamie sasnieguši sasniedzamos rezultātus: 5%S, 28</w:t>
      </w:r>
      <w:r w:rsidRPr="004850B3">
        <w:rPr>
          <w:rFonts w:ascii="Times New Roman" w:hAnsi="Times New Roman" w:cs="Times New Roman"/>
          <w:sz w:val="24"/>
          <w:szCs w:val="24"/>
          <w:lang w:val="lv-LV"/>
        </w:rPr>
        <w:t>% T</w:t>
      </w:r>
      <w:r w:rsidR="00DE5B5A" w:rsidRPr="004850B3">
        <w:rPr>
          <w:rFonts w:ascii="Times New Roman" w:hAnsi="Times New Roman" w:cs="Times New Roman"/>
          <w:sz w:val="24"/>
          <w:szCs w:val="24"/>
          <w:lang w:val="lv-LV"/>
        </w:rPr>
        <w:t>, 67%A. Izglītojamiem ir skaņu izrunas traucējumi, kas turpmāk var apgrūtināt lasītprasmes iemaņu veidošanos. Izglītības iestādes  skolotājs logopēds sniedza konsultācijas vecākiem un pedagogiem par runas vingrinājumu pielietošanu ikdienā. 2 izglītojamie apmeklēja audio logopēda konsultācijas.</w:t>
      </w:r>
    </w:p>
    <w:p w:rsidR="00DE5B5A" w:rsidRPr="004850B3" w:rsidRDefault="00E51976" w:rsidP="004850B3">
      <w:pPr>
        <w:pStyle w:val="Sarakstarindkopa"/>
        <w:spacing w:after="0" w:line="276" w:lineRule="auto"/>
        <w:ind w:left="0" w:firstLine="567"/>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lastRenderedPageBreak/>
        <w:t xml:space="preserve">Matemātikas mācību jomā  izglītojamie sasnieguši sasniedzamos rezultātus: 3%S, 45% T, 52%A. Matemātiskās prasmes izglītojamie apgūst grupas un āra vidē, izmantojot sadzīves priekšmetus, praktiskā darbībā. Iegūtās prasmes izziņas procesā tiek </w:t>
      </w:r>
      <w:r w:rsidR="00CD2238" w:rsidRPr="004850B3">
        <w:rPr>
          <w:rFonts w:ascii="Times New Roman" w:hAnsi="Times New Roman" w:cs="Times New Roman"/>
          <w:sz w:val="24"/>
          <w:szCs w:val="24"/>
          <w:lang w:val="lv-LV"/>
        </w:rPr>
        <w:t>atkārtotas, nostiprinātas un pielietotas atbilstoši izglītojamo spējām ikdienas situācijās.</w:t>
      </w:r>
    </w:p>
    <w:p w:rsidR="00E24C80" w:rsidRDefault="00C047B2" w:rsidP="004850B3">
      <w:pPr>
        <w:pStyle w:val="Sarakstarindkopa"/>
        <w:spacing w:after="0" w:line="276" w:lineRule="auto"/>
        <w:ind w:left="0" w:firstLine="567"/>
        <w:jc w:val="both"/>
        <w:rPr>
          <w:rFonts w:ascii="Times New Roman" w:eastAsia="Times New Roman" w:hAnsi="Times New Roman" w:cs="Times New Roman"/>
          <w:bCs/>
          <w:sz w:val="24"/>
          <w:szCs w:val="24"/>
          <w:lang w:val="lv-LV"/>
        </w:rPr>
      </w:pPr>
      <w:r w:rsidRPr="004850B3">
        <w:rPr>
          <w:rFonts w:ascii="Times New Roman" w:eastAsia="Times New Roman" w:hAnsi="Times New Roman" w:cs="Times New Roman"/>
          <w:bCs/>
          <w:sz w:val="24"/>
          <w:szCs w:val="24"/>
          <w:lang w:val="lv-LV"/>
        </w:rPr>
        <w:t xml:space="preserve">Analizējot </w:t>
      </w:r>
      <w:r w:rsidRPr="00801DA4">
        <w:rPr>
          <w:rFonts w:ascii="Times New Roman" w:eastAsia="Times New Roman" w:hAnsi="Times New Roman" w:cs="Times New Roman"/>
          <w:b/>
          <w:bCs/>
          <w:sz w:val="24"/>
          <w:szCs w:val="24"/>
          <w:lang w:val="lv-LV"/>
        </w:rPr>
        <w:t xml:space="preserve">3. </w:t>
      </w:r>
      <w:r w:rsidR="000A5DFA" w:rsidRPr="00801DA4">
        <w:rPr>
          <w:rFonts w:ascii="Times New Roman" w:eastAsia="Times New Roman" w:hAnsi="Times New Roman" w:cs="Times New Roman"/>
          <w:b/>
          <w:bCs/>
          <w:sz w:val="24"/>
          <w:szCs w:val="24"/>
          <w:lang w:val="lv-LV"/>
        </w:rPr>
        <w:t>P</w:t>
      </w:r>
      <w:r w:rsidRPr="00801DA4">
        <w:rPr>
          <w:rFonts w:ascii="Times New Roman" w:eastAsia="Times New Roman" w:hAnsi="Times New Roman" w:cs="Times New Roman"/>
          <w:b/>
          <w:bCs/>
          <w:sz w:val="24"/>
          <w:szCs w:val="24"/>
          <w:lang w:val="lv-LV"/>
        </w:rPr>
        <w:t>osma</w:t>
      </w:r>
      <w:r w:rsidR="000A5DFA">
        <w:rPr>
          <w:rFonts w:ascii="Times New Roman" w:eastAsia="Times New Roman" w:hAnsi="Times New Roman" w:cs="Times New Roman"/>
          <w:b/>
          <w:bCs/>
          <w:sz w:val="24"/>
          <w:szCs w:val="24"/>
          <w:lang w:val="lv-LV"/>
        </w:rPr>
        <w:t xml:space="preserve"> </w:t>
      </w:r>
      <w:r w:rsidR="009703C1" w:rsidRPr="00566C91">
        <w:rPr>
          <w:rFonts w:ascii="Times New Roman" w:eastAsia="Times New Roman" w:hAnsi="Times New Roman" w:cs="Times New Roman"/>
          <w:b/>
          <w:sz w:val="24"/>
          <w:szCs w:val="24"/>
          <w:lang w:val="lv-LV"/>
        </w:rPr>
        <w:t>piecgadīgo</w:t>
      </w:r>
      <w:r w:rsidRPr="004850B3">
        <w:rPr>
          <w:rFonts w:ascii="Times New Roman" w:eastAsia="Times New Roman" w:hAnsi="Times New Roman" w:cs="Times New Roman"/>
          <w:bCs/>
          <w:sz w:val="24"/>
          <w:szCs w:val="24"/>
          <w:lang w:val="lv-LV"/>
        </w:rPr>
        <w:t xml:space="preserve"> izglītojamo sasniegumus dati liecina, ka izglītojamajiem ir</w:t>
      </w:r>
      <w:r w:rsidR="000A5DFA">
        <w:rPr>
          <w:rFonts w:ascii="Times New Roman" w:eastAsia="Times New Roman" w:hAnsi="Times New Roman" w:cs="Times New Roman"/>
          <w:bCs/>
          <w:sz w:val="24"/>
          <w:szCs w:val="24"/>
          <w:lang w:val="lv-LV"/>
        </w:rPr>
        <w:t xml:space="preserve"> </w:t>
      </w:r>
      <w:r w:rsidR="00F91298" w:rsidRPr="004850B3">
        <w:rPr>
          <w:rFonts w:ascii="Times New Roman" w:eastAsia="Times New Roman" w:hAnsi="Times New Roman" w:cs="Times New Roman"/>
          <w:bCs/>
          <w:sz w:val="24"/>
          <w:szCs w:val="24"/>
          <w:lang w:val="lv-LV"/>
        </w:rPr>
        <w:t xml:space="preserve">pozitīva sasniegumu dinamika. Grupā ir 2 izglītojamie ar kustību traucējumiem, kas liedz fiziskās aktivitātes un radošos darbus, rokdarbus apgūt pilnībā. </w:t>
      </w:r>
    </w:p>
    <w:p w:rsidR="00C047B2" w:rsidRPr="004850B3" w:rsidRDefault="00F91298" w:rsidP="004850B3">
      <w:pPr>
        <w:pStyle w:val="Sarakstarindkopa"/>
        <w:spacing w:after="0" w:line="276" w:lineRule="auto"/>
        <w:ind w:left="0" w:firstLine="567"/>
        <w:jc w:val="both"/>
        <w:rPr>
          <w:rFonts w:ascii="Times New Roman" w:eastAsia="Times New Roman" w:hAnsi="Times New Roman" w:cs="Times New Roman"/>
          <w:bCs/>
          <w:sz w:val="24"/>
          <w:szCs w:val="24"/>
          <w:lang w:val="lv-LV"/>
        </w:rPr>
      </w:pPr>
      <w:r w:rsidRPr="004850B3">
        <w:rPr>
          <w:rFonts w:ascii="Times New Roman" w:eastAsia="Times New Roman" w:hAnsi="Times New Roman" w:cs="Times New Roman"/>
          <w:bCs/>
          <w:sz w:val="24"/>
          <w:szCs w:val="24"/>
          <w:lang w:val="lv-LV"/>
        </w:rPr>
        <w:t>Grūtības izglītojamajiem sagādā šūt, pīt, siet rokdarbos un locīt papītu pēc noteikumiem</w:t>
      </w:r>
      <w:r w:rsidRPr="00E24C80">
        <w:rPr>
          <w:rFonts w:ascii="Times New Roman" w:eastAsia="Times New Roman" w:hAnsi="Times New Roman" w:cs="Times New Roman"/>
          <w:bCs/>
          <w:sz w:val="24"/>
          <w:szCs w:val="24"/>
          <w:lang w:val="lv-LV"/>
        </w:rPr>
        <w:t xml:space="preserve"> (origami tehnikā). </w:t>
      </w:r>
    </w:p>
    <w:tbl>
      <w:tblPr>
        <w:tblStyle w:val="Reatabula"/>
        <w:tblW w:w="9889" w:type="dxa"/>
        <w:tblLayout w:type="fixed"/>
        <w:tblLook w:val="04A0"/>
      </w:tblPr>
      <w:tblGrid>
        <w:gridCol w:w="2802"/>
        <w:gridCol w:w="850"/>
        <w:gridCol w:w="851"/>
        <w:gridCol w:w="992"/>
        <w:gridCol w:w="850"/>
        <w:gridCol w:w="851"/>
        <w:gridCol w:w="992"/>
        <w:gridCol w:w="851"/>
        <w:gridCol w:w="850"/>
      </w:tblGrid>
      <w:tr w:rsidR="0097719F" w:rsidRPr="004850B3" w:rsidTr="000C2DF6">
        <w:tc>
          <w:tcPr>
            <w:tcW w:w="2802"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Mācību jomas</w:t>
            </w:r>
          </w:p>
        </w:tc>
        <w:tc>
          <w:tcPr>
            <w:tcW w:w="1701" w:type="dxa"/>
            <w:gridSpan w:val="2"/>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Sācis apgūt</w:t>
            </w:r>
          </w:p>
        </w:tc>
        <w:tc>
          <w:tcPr>
            <w:tcW w:w="1842" w:type="dxa"/>
            <w:gridSpan w:val="2"/>
          </w:tcPr>
          <w:p w:rsidR="0097719F" w:rsidRPr="004850B3" w:rsidRDefault="0097719F"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Turpina</w:t>
            </w:r>
          </w:p>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lang w:val="lv-LV"/>
              </w:rPr>
              <w:t>apgūt</w:t>
            </w:r>
          </w:p>
        </w:tc>
        <w:tc>
          <w:tcPr>
            <w:tcW w:w="1843" w:type="dxa"/>
            <w:gridSpan w:val="2"/>
          </w:tcPr>
          <w:p w:rsidR="0097719F" w:rsidRPr="004850B3" w:rsidRDefault="0097719F"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Apguvis</w:t>
            </w:r>
          </w:p>
        </w:tc>
        <w:tc>
          <w:tcPr>
            <w:tcW w:w="1701" w:type="dxa"/>
            <w:gridSpan w:val="2"/>
          </w:tcPr>
          <w:p w:rsidR="0097719F" w:rsidRPr="004850B3" w:rsidRDefault="0097719F"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Apguvis</w:t>
            </w:r>
          </w:p>
          <w:p w:rsidR="0097719F" w:rsidRPr="004850B3" w:rsidRDefault="0097719F"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padziļināti</w:t>
            </w:r>
          </w:p>
          <w:p w:rsidR="0097719F" w:rsidRPr="004850B3" w:rsidRDefault="0097719F" w:rsidP="004850B3">
            <w:pPr>
              <w:spacing w:line="276" w:lineRule="auto"/>
              <w:jc w:val="center"/>
              <w:rPr>
                <w:rFonts w:ascii="Times New Roman" w:hAnsi="Times New Roman" w:cs="Times New Roman"/>
                <w:sz w:val="24"/>
                <w:szCs w:val="24"/>
                <w:lang w:val="lv-LV"/>
              </w:rPr>
            </w:pPr>
          </w:p>
        </w:tc>
      </w:tr>
      <w:tr w:rsidR="0097719F" w:rsidRPr="004850B3" w:rsidTr="000C2DF6">
        <w:tc>
          <w:tcPr>
            <w:tcW w:w="2802" w:type="dxa"/>
          </w:tcPr>
          <w:p w:rsidR="0097719F" w:rsidRPr="004850B3" w:rsidRDefault="0097719F" w:rsidP="004850B3">
            <w:pPr>
              <w:spacing w:line="276" w:lineRule="auto"/>
              <w:jc w:val="both"/>
              <w:rPr>
                <w:rFonts w:ascii="Times New Roman" w:hAnsi="Times New Roman" w:cs="Times New Roman"/>
                <w:sz w:val="24"/>
                <w:szCs w:val="24"/>
                <w:lang w:val="lv-LV"/>
              </w:rPr>
            </w:pPr>
          </w:p>
        </w:tc>
        <w:tc>
          <w:tcPr>
            <w:tcW w:w="850"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1.p.</w:t>
            </w:r>
          </w:p>
        </w:tc>
        <w:tc>
          <w:tcPr>
            <w:tcW w:w="851"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2.p.</w:t>
            </w:r>
          </w:p>
        </w:tc>
        <w:tc>
          <w:tcPr>
            <w:tcW w:w="992"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1.pusg.</w:t>
            </w:r>
          </w:p>
        </w:tc>
        <w:tc>
          <w:tcPr>
            <w:tcW w:w="850"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2.pusg.</w:t>
            </w:r>
          </w:p>
        </w:tc>
        <w:tc>
          <w:tcPr>
            <w:tcW w:w="851"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1.pusg.</w:t>
            </w:r>
          </w:p>
        </w:tc>
        <w:tc>
          <w:tcPr>
            <w:tcW w:w="992"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2.pusg.</w:t>
            </w:r>
          </w:p>
        </w:tc>
        <w:tc>
          <w:tcPr>
            <w:tcW w:w="851"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1.pusg.</w:t>
            </w:r>
          </w:p>
        </w:tc>
        <w:tc>
          <w:tcPr>
            <w:tcW w:w="850"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2.pusg.</w:t>
            </w:r>
          </w:p>
        </w:tc>
      </w:tr>
      <w:tr w:rsidR="0097719F" w:rsidRPr="004850B3" w:rsidTr="000C2DF6">
        <w:tc>
          <w:tcPr>
            <w:tcW w:w="2802"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Valodu mācību jomā</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64%</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28%</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34%</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71%</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w:t>
            </w:r>
          </w:p>
        </w:tc>
      </w:tr>
      <w:tr w:rsidR="0097719F" w:rsidRPr="004850B3" w:rsidTr="000C2DF6">
        <w:tc>
          <w:tcPr>
            <w:tcW w:w="2802" w:type="dxa"/>
          </w:tcPr>
          <w:p w:rsidR="0097719F" w:rsidRPr="004850B3" w:rsidRDefault="0097719F"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 xml:space="preserve">Matemātikas mācību jomā  </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26%</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30%</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73%</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55%</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15%</w:t>
            </w:r>
          </w:p>
        </w:tc>
      </w:tr>
      <w:tr w:rsidR="0097719F" w:rsidRPr="004850B3" w:rsidTr="000C2DF6">
        <w:tc>
          <w:tcPr>
            <w:tcW w:w="2802" w:type="dxa"/>
          </w:tcPr>
          <w:p w:rsidR="0097719F" w:rsidRPr="004850B3" w:rsidRDefault="0097719F"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Dabaszinātņu mācību joma</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30%</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25%</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66%</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71%</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4%</w:t>
            </w:r>
          </w:p>
        </w:tc>
      </w:tr>
      <w:tr w:rsidR="0097719F" w:rsidRPr="004850B3" w:rsidTr="000C2DF6">
        <w:tc>
          <w:tcPr>
            <w:tcW w:w="2802" w:type="dxa"/>
          </w:tcPr>
          <w:p w:rsidR="0097719F" w:rsidRPr="004850B3" w:rsidRDefault="0097719F"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Veselības un fiziskās aktivitātes mācību joma</w:t>
            </w:r>
          </w:p>
        </w:tc>
        <w:tc>
          <w:tcPr>
            <w:tcW w:w="850"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1%</w:t>
            </w:r>
          </w:p>
        </w:tc>
        <w:tc>
          <w:tcPr>
            <w:tcW w:w="851"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1%</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48%</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50%</w:t>
            </w:r>
          </w:p>
        </w:tc>
        <w:tc>
          <w:tcPr>
            <w:tcW w:w="992"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97%</w:t>
            </w:r>
          </w:p>
        </w:tc>
        <w:tc>
          <w:tcPr>
            <w:tcW w:w="851"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1%</w:t>
            </w:r>
          </w:p>
        </w:tc>
        <w:tc>
          <w:tcPr>
            <w:tcW w:w="850"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r>
      <w:tr w:rsidR="0097719F" w:rsidRPr="004850B3" w:rsidTr="000C2DF6">
        <w:tc>
          <w:tcPr>
            <w:tcW w:w="2802" w:type="dxa"/>
          </w:tcPr>
          <w:p w:rsidR="0097719F" w:rsidRPr="004850B3" w:rsidRDefault="0097719F"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Tehnoloģiju mācību joma</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8%</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5%</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27%</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95%</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62%</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3%</w:t>
            </w:r>
          </w:p>
        </w:tc>
      </w:tr>
      <w:tr w:rsidR="0097719F" w:rsidRPr="004850B3" w:rsidTr="000C2DF6">
        <w:trPr>
          <w:trHeight w:val="207"/>
        </w:trPr>
        <w:tc>
          <w:tcPr>
            <w:tcW w:w="2802" w:type="dxa"/>
          </w:tcPr>
          <w:p w:rsidR="0097719F" w:rsidRPr="004850B3" w:rsidRDefault="0097719F"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Sociālā un pilsoniskā mācību joma</w:t>
            </w:r>
          </w:p>
        </w:tc>
        <w:tc>
          <w:tcPr>
            <w:tcW w:w="850" w:type="dxa"/>
          </w:tcPr>
          <w:p w:rsidR="0097719F" w:rsidRPr="004850B3" w:rsidRDefault="0097719F"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 xml:space="preserve">   2%</w:t>
            </w:r>
          </w:p>
        </w:tc>
        <w:tc>
          <w:tcPr>
            <w:tcW w:w="851" w:type="dxa"/>
          </w:tcPr>
          <w:p w:rsidR="0097719F" w:rsidRPr="004850B3" w:rsidRDefault="0097719F"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 xml:space="preserve">   0%</w:t>
            </w:r>
          </w:p>
        </w:tc>
        <w:tc>
          <w:tcPr>
            <w:tcW w:w="992" w:type="dxa"/>
          </w:tcPr>
          <w:p w:rsidR="0097719F" w:rsidRPr="004850B3" w:rsidRDefault="0097719F"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34%</w:t>
            </w:r>
          </w:p>
        </w:tc>
        <w:tc>
          <w:tcPr>
            <w:tcW w:w="850" w:type="dxa"/>
          </w:tcPr>
          <w:p w:rsidR="0097719F" w:rsidRPr="004850B3" w:rsidRDefault="0097719F"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13%</w:t>
            </w:r>
          </w:p>
        </w:tc>
        <w:tc>
          <w:tcPr>
            <w:tcW w:w="851" w:type="dxa"/>
          </w:tcPr>
          <w:p w:rsidR="0097719F" w:rsidRPr="004850B3" w:rsidRDefault="0097719F"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64%</w:t>
            </w:r>
          </w:p>
        </w:tc>
        <w:tc>
          <w:tcPr>
            <w:tcW w:w="992" w:type="dxa"/>
          </w:tcPr>
          <w:p w:rsidR="0097719F" w:rsidRPr="004850B3" w:rsidRDefault="0097719F"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87%</w:t>
            </w:r>
          </w:p>
        </w:tc>
        <w:tc>
          <w:tcPr>
            <w:tcW w:w="851" w:type="dxa"/>
          </w:tcPr>
          <w:p w:rsidR="0097719F" w:rsidRPr="004850B3" w:rsidRDefault="0097719F"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0%</w:t>
            </w:r>
          </w:p>
        </w:tc>
        <w:tc>
          <w:tcPr>
            <w:tcW w:w="850" w:type="dxa"/>
          </w:tcPr>
          <w:p w:rsidR="0097719F" w:rsidRPr="004850B3" w:rsidRDefault="0097719F"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 xml:space="preserve">     0%</w:t>
            </w:r>
          </w:p>
        </w:tc>
      </w:tr>
      <w:tr w:rsidR="0097719F" w:rsidRPr="004850B3" w:rsidTr="000C2DF6">
        <w:tc>
          <w:tcPr>
            <w:tcW w:w="2802" w:type="dxa"/>
          </w:tcPr>
          <w:p w:rsidR="0097719F" w:rsidRPr="004850B3" w:rsidRDefault="0097719F"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Kultūras izpratnes un pašizpausmes mākslas jomā</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39%</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27%</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59%</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73%</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r>
      <w:tr w:rsidR="0097719F" w:rsidRPr="004850B3" w:rsidTr="000C2DF6">
        <w:tc>
          <w:tcPr>
            <w:tcW w:w="2802" w:type="dxa"/>
          </w:tcPr>
          <w:p w:rsidR="0097719F" w:rsidRPr="004850B3" w:rsidRDefault="0097719F"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Caurviju prasmes</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w:t>
            </w:r>
          </w:p>
        </w:tc>
        <w:tc>
          <w:tcPr>
            <w:tcW w:w="851" w:type="dxa"/>
          </w:tcPr>
          <w:p w:rsidR="0097719F" w:rsidRPr="004850B3" w:rsidRDefault="0017706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r w:rsidR="0097719F" w:rsidRPr="004850B3">
              <w:rPr>
                <w:rFonts w:ascii="Times New Roman" w:hAnsi="Times New Roman" w:cs="Times New Roman"/>
                <w:bCs/>
                <w:sz w:val="24"/>
                <w:szCs w:val="24"/>
              </w:rPr>
              <w:t>%</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39%</w:t>
            </w:r>
          </w:p>
        </w:tc>
        <w:tc>
          <w:tcPr>
            <w:tcW w:w="850" w:type="dxa"/>
          </w:tcPr>
          <w:p w:rsidR="0097719F" w:rsidRPr="004850B3" w:rsidRDefault="0017706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33</w:t>
            </w:r>
            <w:r w:rsidR="0097719F" w:rsidRPr="004850B3">
              <w:rPr>
                <w:rFonts w:ascii="Times New Roman" w:hAnsi="Times New Roman" w:cs="Times New Roman"/>
                <w:sz w:val="24"/>
                <w:szCs w:val="24"/>
              </w:rPr>
              <w:t>%</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59%</w:t>
            </w:r>
          </w:p>
        </w:tc>
        <w:tc>
          <w:tcPr>
            <w:tcW w:w="992"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sz w:val="24"/>
                <w:szCs w:val="24"/>
              </w:rPr>
              <w:t>67%</w:t>
            </w:r>
          </w:p>
        </w:tc>
        <w:tc>
          <w:tcPr>
            <w:tcW w:w="851"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c>
          <w:tcPr>
            <w:tcW w:w="850"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r>
      <w:tr w:rsidR="0097719F" w:rsidRPr="004850B3" w:rsidTr="000C2DF6">
        <w:tc>
          <w:tcPr>
            <w:tcW w:w="2802" w:type="dxa"/>
          </w:tcPr>
          <w:p w:rsidR="0097719F" w:rsidRPr="004850B3" w:rsidRDefault="0097719F"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Vērtības, ieradumi un tikumi</w:t>
            </w:r>
          </w:p>
        </w:tc>
        <w:tc>
          <w:tcPr>
            <w:tcW w:w="850"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sz w:val="24"/>
                <w:szCs w:val="24"/>
              </w:rPr>
              <w:t>0%</w:t>
            </w:r>
          </w:p>
        </w:tc>
        <w:tc>
          <w:tcPr>
            <w:tcW w:w="851"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c>
          <w:tcPr>
            <w:tcW w:w="992"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65%</w:t>
            </w:r>
          </w:p>
        </w:tc>
        <w:tc>
          <w:tcPr>
            <w:tcW w:w="850"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20%</w:t>
            </w:r>
          </w:p>
        </w:tc>
        <w:tc>
          <w:tcPr>
            <w:tcW w:w="851" w:type="dxa"/>
          </w:tcPr>
          <w:p w:rsidR="0097719F" w:rsidRPr="004850B3" w:rsidRDefault="0097719F"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35%</w:t>
            </w:r>
          </w:p>
        </w:tc>
        <w:tc>
          <w:tcPr>
            <w:tcW w:w="992"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80%</w:t>
            </w:r>
          </w:p>
        </w:tc>
        <w:tc>
          <w:tcPr>
            <w:tcW w:w="851"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c>
          <w:tcPr>
            <w:tcW w:w="850" w:type="dxa"/>
          </w:tcPr>
          <w:p w:rsidR="0097719F" w:rsidRPr="004850B3" w:rsidRDefault="0097719F"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r>
    </w:tbl>
    <w:p w:rsidR="00C047B2" w:rsidRPr="004850B3" w:rsidRDefault="00C12435" w:rsidP="004850B3">
      <w:pPr>
        <w:pStyle w:val="Sarakstarindkopa"/>
        <w:spacing w:after="0" w:line="276" w:lineRule="auto"/>
        <w:ind w:left="0" w:firstLine="567"/>
        <w:jc w:val="both"/>
        <w:rPr>
          <w:rFonts w:ascii="Times New Roman" w:eastAsia="Times New Roman" w:hAnsi="Times New Roman" w:cs="Times New Roman"/>
          <w:bCs/>
          <w:sz w:val="24"/>
          <w:szCs w:val="24"/>
          <w:lang w:val="lv-LV"/>
        </w:rPr>
      </w:pPr>
      <w:r w:rsidRPr="004850B3">
        <w:rPr>
          <w:rFonts w:ascii="Times New Roman" w:eastAsia="Times New Roman" w:hAnsi="Times New Roman" w:cs="Times New Roman"/>
          <w:bCs/>
          <w:sz w:val="24"/>
          <w:szCs w:val="24"/>
          <w:lang w:val="lv-LV"/>
        </w:rPr>
        <w:t xml:space="preserve">Analizējot </w:t>
      </w:r>
      <w:r w:rsidRPr="00801DA4">
        <w:rPr>
          <w:rFonts w:ascii="Times New Roman" w:eastAsia="Times New Roman" w:hAnsi="Times New Roman" w:cs="Times New Roman"/>
          <w:b/>
          <w:bCs/>
          <w:sz w:val="24"/>
          <w:szCs w:val="24"/>
          <w:lang w:val="lv-LV"/>
        </w:rPr>
        <w:t xml:space="preserve">3. posma </w:t>
      </w:r>
      <w:r w:rsidR="009703C1" w:rsidRPr="00566C91">
        <w:rPr>
          <w:rFonts w:ascii="Times New Roman" w:eastAsia="Times New Roman" w:hAnsi="Times New Roman" w:cs="Times New Roman"/>
          <w:b/>
          <w:sz w:val="24"/>
          <w:szCs w:val="24"/>
          <w:lang w:val="lv-LV"/>
        </w:rPr>
        <w:t>sešgadīgo</w:t>
      </w:r>
      <w:r w:rsidR="000A5DFA">
        <w:rPr>
          <w:rFonts w:ascii="Times New Roman" w:eastAsia="Times New Roman" w:hAnsi="Times New Roman" w:cs="Times New Roman"/>
          <w:b/>
          <w:sz w:val="24"/>
          <w:szCs w:val="24"/>
          <w:lang w:val="lv-LV"/>
        </w:rPr>
        <w:t xml:space="preserve"> </w:t>
      </w:r>
      <w:r w:rsidRPr="004850B3">
        <w:rPr>
          <w:rFonts w:ascii="Times New Roman" w:eastAsia="Times New Roman" w:hAnsi="Times New Roman" w:cs="Times New Roman"/>
          <w:bCs/>
          <w:sz w:val="24"/>
          <w:szCs w:val="24"/>
          <w:lang w:val="lv-LV"/>
        </w:rPr>
        <w:t>izglītojamo sasniegumus</w:t>
      </w:r>
      <w:r w:rsidR="00095847" w:rsidRPr="004850B3">
        <w:rPr>
          <w:rFonts w:ascii="Times New Roman" w:eastAsia="Times New Roman" w:hAnsi="Times New Roman" w:cs="Times New Roman"/>
          <w:bCs/>
          <w:sz w:val="24"/>
          <w:szCs w:val="24"/>
          <w:lang w:val="lv-LV"/>
        </w:rPr>
        <w:t xml:space="preserve"> dati liecina, ka </w:t>
      </w:r>
      <w:r w:rsidR="009B6853" w:rsidRPr="004850B3">
        <w:rPr>
          <w:rFonts w:ascii="Times New Roman" w:eastAsia="Times New Roman" w:hAnsi="Times New Roman" w:cs="Times New Roman"/>
          <w:bCs/>
          <w:sz w:val="24"/>
          <w:szCs w:val="24"/>
          <w:lang w:val="lv-LV"/>
        </w:rPr>
        <w:t>izglītojamajiem ir pozitīva mācību sasniegumu dinamika. Ir procentuāli palielinājies izglītojamo skaits ar vērtējumu Apguvis un Apguvis padziļināti.</w:t>
      </w:r>
      <w:r w:rsidR="000A5DFA">
        <w:rPr>
          <w:rFonts w:ascii="Times New Roman" w:eastAsia="Times New Roman" w:hAnsi="Times New Roman" w:cs="Times New Roman"/>
          <w:bCs/>
          <w:sz w:val="24"/>
          <w:szCs w:val="24"/>
          <w:lang w:val="lv-LV"/>
        </w:rPr>
        <w:t xml:space="preserve"> </w:t>
      </w:r>
      <w:r w:rsidR="00C047B2" w:rsidRPr="004850B3">
        <w:rPr>
          <w:rFonts w:ascii="Times New Roman" w:eastAsia="Times New Roman" w:hAnsi="Times New Roman" w:cs="Times New Roman"/>
          <w:bCs/>
          <w:sz w:val="24"/>
          <w:szCs w:val="24"/>
          <w:lang w:val="lv-LV"/>
        </w:rPr>
        <w:t>Skolotāji, mācību sasniegumu uzlabošanai un lasītprasmes veicināšanai, piesaistīja vecākus</w:t>
      </w:r>
      <w:r w:rsidR="003F12B4">
        <w:rPr>
          <w:rFonts w:ascii="Times New Roman" w:eastAsia="Times New Roman" w:hAnsi="Times New Roman" w:cs="Times New Roman"/>
          <w:bCs/>
          <w:sz w:val="24"/>
          <w:szCs w:val="24"/>
          <w:lang w:val="lv-LV"/>
        </w:rPr>
        <w:t>, skolotāju logopēdu</w:t>
      </w:r>
      <w:r w:rsidR="00C047B2" w:rsidRPr="004850B3">
        <w:rPr>
          <w:rFonts w:ascii="Times New Roman" w:eastAsia="Times New Roman" w:hAnsi="Times New Roman" w:cs="Times New Roman"/>
          <w:bCs/>
          <w:sz w:val="24"/>
          <w:szCs w:val="24"/>
          <w:lang w:val="lv-LV"/>
        </w:rPr>
        <w:t xml:space="preserve">.  </w:t>
      </w:r>
    </w:p>
    <w:p w:rsidR="00392412" w:rsidRDefault="00C047B2" w:rsidP="004850B3">
      <w:pPr>
        <w:pStyle w:val="Sarakstarindkopa"/>
        <w:spacing w:after="0" w:line="276" w:lineRule="auto"/>
        <w:ind w:left="0" w:firstLine="567"/>
        <w:jc w:val="both"/>
        <w:rPr>
          <w:rFonts w:ascii="Times New Roman" w:eastAsia="Times New Roman" w:hAnsi="Times New Roman" w:cs="Times New Roman"/>
          <w:bCs/>
          <w:sz w:val="24"/>
          <w:szCs w:val="24"/>
          <w:lang w:val="lv-LV"/>
        </w:rPr>
      </w:pPr>
      <w:r w:rsidRPr="004850B3">
        <w:rPr>
          <w:rFonts w:ascii="Times New Roman" w:eastAsia="Times New Roman" w:hAnsi="Times New Roman" w:cs="Times New Roman"/>
          <w:bCs/>
          <w:sz w:val="24"/>
          <w:szCs w:val="24"/>
          <w:lang w:val="lv-LV"/>
        </w:rPr>
        <w:t xml:space="preserve">3 izglītojamajiem mācīšanās procesā bija grūtības, tāpēc iestāde </w:t>
      </w:r>
      <w:r w:rsidR="00F955AC" w:rsidRPr="004850B3">
        <w:rPr>
          <w:rFonts w:ascii="Times New Roman" w:eastAsia="Times New Roman" w:hAnsi="Times New Roman" w:cs="Times New Roman"/>
          <w:bCs/>
          <w:sz w:val="24"/>
          <w:szCs w:val="24"/>
          <w:lang w:val="lv-LV"/>
        </w:rPr>
        <w:t>daļēji</w:t>
      </w:r>
      <w:r w:rsidRPr="004850B3">
        <w:rPr>
          <w:rFonts w:ascii="Times New Roman" w:eastAsia="Times New Roman" w:hAnsi="Times New Roman" w:cs="Times New Roman"/>
          <w:bCs/>
          <w:sz w:val="24"/>
          <w:szCs w:val="24"/>
          <w:lang w:val="lv-LV"/>
        </w:rPr>
        <w:t xml:space="preserve"> sasniegusi dibinātāja uzdevumu, 90% izglītojamo </w:t>
      </w:r>
      <w:r w:rsidR="000856DA">
        <w:rPr>
          <w:rFonts w:ascii="Times New Roman" w:eastAsia="Times New Roman" w:hAnsi="Times New Roman" w:cs="Times New Roman"/>
          <w:bCs/>
          <w:sz w:val="24"/>
          <w:szCs w:val="24"/>
          <w:lang w:val="lv-LV"/>
        </w:rPr>
        <w:t>l</w:t>
      </w:r>
      <w:r w:rsidRPr="004850B3">
        <w:rPr>
          <w:rFonts w:ascii="Times New Roman" w:eastAsia="Times New Roman" w:hAnsi="Times New Roman" w:cs="Times New Roman"/>
          <w:bCs/>
          <w:sz w:val="24"/>
          <w:szCs w:val="24"/>
          <w:lang w:val="lv-LV"/>
        </w:rPr>
        <w:t xml:space="preserve">abi un </w:t>
      </w:r>
      <w:r w:rsidR="000856DA">
        <w:rPr>
          <w:rFonts w:ascii="Times New Roman" w:eastAsia="Times New Roman" w:hAnsi="Times New Roman" w:cs="Times New Roman"/>
          <w:bCs/>
          <w:sz w:val="24"/>
          <w:szCs w:val="24"/>
          <w:lang w:val="lv-LV"/>
        </w:rPr>
        <w:t>ļ</w:t>
      </w:r>
      <w:r w:rsidRPr="004850B3">
        <w:rPr>
          <w:rFonts w:ascii="Times New Roman" w:eastAsia="Times New Roman" w:hAnsi="Times New Roman" w:cs="Times New Roman"/>
          <w:bCs/>
          <w:sz w:val="24"/>
          <w:szCs w:val="24"/>
          <w:lang w:val="lv-LV"/>
        </w:rPr>
        <w:t>oti labi sagatavoti skolai.</w:t>
      </w:r>
    </w:p>
    <w:tbl>
      <w:tblPr>
        <w:tblStyle w:val="Reatabula"/>
        <w:tblW w:w="9904" w:type="dxa"/>
        <w:tblLayout w:type="fixed"/>
        <w:tblLook w:val="04A0"/>
      </w:tblPr>
      <w:tblGrid>
        <w:gridCol w:w="2802"/>
        <w:gridCol w:w="850"/>
        <w:gridCol w:w="851"/>
        <w:gridCol w:w="992"/>
        <w:gridCol w:w="1111"/>
        <w:gridCol w:w="910"/>
        <w:gridCol w:w="1242"/>
        <w:gridCol w:w="1146"/>
      </w:tblGrid>
      <w:tr w:rsidR="00095847" w:rsidRPr="004850B3" w:rsidTr="00634933">
        <w:tc>
          <w:tcPr>
            <w:tcW w:w="2802" w:type="dxa"/>
          </w:tcPr>
          <w:p w:rsidR="00095847" w:rsidRPr="004850B3" w:rsidRDefault="00095847"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Mācību jomas</w:t>
            </w:r>
          </w:p>
        </w:tc>
        <w:tc>
          <w:tcPr>
            <w:tcW w:w="850" w:type="dxa"/>
          </w:tcPr>
          <w:p w:rsidR="00095847" w:rsidRPr="004850B3" w:rsidRDefault="00095847"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Sācis apgūt</w:t>
            </w:r>
          </w:p>
        </w:tc>
        <w:tc>
          <w:tcPr>
            <w:tcW w:w="1843" w:type="dxa"/>
            <w:gridSpan w:val="2"/>
          </w:tcPr>
          <w:p w:rsidR="00095847" w:rsidRPr="004850B3" w:rsidRDefault="0009584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Turpina</w:t>
            </w:r>
          </w:p>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lang w:val="lv-LV"/>
              </w:rPr>
              <w:t>apgūt</w:t>
            </w:r>
          </w:p>
        </w:tc>
        <w:tc>
          <w:tcPr>
            <w:tcW w:w="2021" w:type="dxa"/>
            <w:gridSpan w:val="2"/>
          </w:tcPr>
          <w:p w:rsidR="00095847" w:rsidRPr="004850B3" w:rsidRDefault="0009584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Apguvis</w:t>
            </w:r>
          </w:p>
        </w:tc>
        <w:tc>
          <w:tcPr>
            <w:tcW w:w="2388" w:type="dxa"/>
            <w:gridSpan w:val="2"/>
          </w:tcPr>
          <w:p w:rsidR="00095847" w:rsidRPr="004850B3" w:rsidRDefault="0009584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Apguvis</w:t>
            </w:r>
          </w:p>
          <w:p w:rsidR="00095847" w:rsidRPr="004850B3" w:rsidRDefault="00095847" w:rsidP="004850B3">
            <w:pPr>
              <w:spacing w:line="276" w:lineRule="auto"/>
              <w:jc w:val="center"/>
              <w:rPr>
                <w:rFonts w:ascii="Times New Roman" w:hAnsi="Times New Roman" w:cs="Times New Roman"/>
                <w:sz w:val="24"/>
                <w:szCs w:val="24"/>
                <w:lang w:val="lv-LV"/>
              </w:rPr>
            </w:pPr>
            <w:r w:rsidRPr="004850B3">
              <w:rPr>
                <w:rFonts w:ascii="Times New Roman" w:hAnsi="Times New Roman" w:cs="Times New Roman"/>
                <w:sz w:val="24"/>
                <w:szCs w:val="24"/>
                <w:lang w:val="lv-LV"/>
              </w:rPr>
              <w:t>padziļināti</w:t>
            </w:r>
          </w:p>
          <w:p w:rsidR="00095847" w:rsidRPr="004850B3" w:rsidRDefault="00095847" w:rsidP="004850B3">
            <w:pPr>
              <w:spacing w:line="276" w:lineRule="auto"/>
              <w:jc w:val="center"/>
              <w:rPr>
                <w:rFonts w:ascii="Times New Roman" w:hAnsi="Times New Roman" w:cs="Times New Roman"/>
                <w:sz w:val="24"/>
                <w:szCs w:val="24"/>
                <w:lang w:val="lv-LV"/>
              </w:rPr>
            </w:pPr>
          </w:p>
        </w:tc>
      </w:tr>
      <w:tr w:rsidR="009B6853" w:rsidRPr="004850B3" w:rsidTr="00634933">
        <w:tc>
          <w:tcPr>
            <w:tcW w:w="2802" w:type="dxa"/>
          </w:tcPr>
          <w:p w:rsidR="00095847" w:rsidRPr="004850B3" w:rsidRDefault="00095847" w:rsidP="004850B3">
            <w:pPr>
              <w:spacing w:line="276" w:lineRule="auto"/>
              <w:jc w:val="both"/>
              <w:rPr>
                <w:rFonts w:ascii="Times New Roman" w:hAnsi="Times New Roman" w:cs="Times New Roman"/>
                <w:sz w:val="24"/>
                <w:szCs w:val="24"/>
                <w:lang w:val="lv-LV"/>
              </w:rPr>
            </w:pPr>
          </w:p>
        </w:tc>
        <w:tc>
          <w:tcPr>
            <w:tcW w:w="850" w:type="dxa"/>
          </w:tcPr>
          <w:p w:rsidR="00095847" w:rsidRPr="004850B3" w:rsidRDefault="00095847" w:rsidP="004850B3">
            <w:pPr>
              <w:spacing w:line="276" w:lineRule="auto"/>
              <w:jc w:val="both"/>
              <w:rPr>
                <w:rFonts w:ascii="Times New Roman" w:hAnsi="Times New Roman" w:cs="Times New Roman"/>
                <w:sz w:val="24"/>
                <w:szCs w:val="24"/>
                <w:lang w:val="lv-LV"/>
              </w:rPr>
            </w:pPr>
          </w:p>
        </w:tc>
        <w:tc>
          <w:tcPr>
            <w:tcW w:w="851" w:type="dxa"/>
          </w:tcPr>
          <w:p w:rsidR="00095847" w:rsidRPr="004850B3" w:rsidRDefault="000C2DF6" w:rsidP="004850B3">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1.pusg</w:t>
            </w:r>
          </w:p>
        </w:tc>
        <w:tc>
          <w:tcPr>
            <w:tcW w:w="992" w:type="dxa"/>
          </w:tcPr>
          <w:p w:rsidR="00095847" w:rsidRPr="004850B3" w:rsidRDefault="00095847"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2.pusg.</w:t>
            </w:r>
          </w:p>
        </w:tc>
        <w:tc>
          <w:tcPr>
            <w:tcW w:w="1111" w:type="dxa"/>
          </w:tcPr>
          <w:p w:rsidR="00095847" w:rsidRPr="004850B3" w:rsidRDefault="00095847"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1.pusg.</w:t>
            </w:r>
          </w:p>
        </w:tc>
        <w:tc>
          <w:tcPr>
            <w:tcW w:w="910" w:type="dxa"/>
          </w:tcPr>
          <w:p w:rsidR="00095847" w:rsidRPr="004850B3" w:rsidRDefault="00095847"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2.pusg.</w:t>
            </w:r>
          </w:p>
        </w:tc>
        <w:tc>
          <w:tcPr>
            <w:tcW w:w="1242" w:type="dxa"/>
          </w:tcPr>
          <w:p w:rsidR="00095847" w:rsidRPr="004850B3" w:rsidRDefault="00095847"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1.pusg.</w:t>
            </w:r>
          </w:p>
        </w:tc>
        <w:tc>
          <w:tcPr>
            <w:tcW w:w="1146" w:type="dxa"/>
          </w:tcPr>
          <w:p w:rsidR="00095847" w:rsidRPr="004850B3" w:rsidRDefault="00095847"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2.pusg.</w:t>
            </w:r>
          </w:p>
        </w:tc>
      </w:tr>
      <w:tr w:rsidR="009B6853" w:rsidRPr="004850B3" w:rsidTr="00634933">
        <w:tc>
          <w:tcPr>
            <w:tcW w:w="2802" w:type="dxa"/>
          </w:tcPr>
          <w:p w:rsidR="00095847" w:rsidRPr="004850B3" w:rsidRDefault="00095847"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Valodu mācību jomā</w:t>
            </w:r>
          </w:p>
        </w:tc>
        <w:tc>
          <w:tcPr>
            <w:tcW w:w="850"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1"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 xml:space="preserve">54% / </w:t>
            </w:r>
          </w:p>
        </w:tc>
        <w:tc>
          <w:tcPr>
            <w:tcW w:w="99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23%</w:t>
            </w:r>
          </w:p>
        </w:tc>
        <w:tc>
          <w:tcPr>
            <w:tcW w:w="1111"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46%</w:t>
            </w:r>
          </w:p>
        </w:tc>
        <w:tc>
          <w:tcPr>
            <w:tcW w:w="910"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65%</w:t>
            </w:r>
          </w:p>
        </w:tc>
        <w:tc>
          <w:tcPr>
            <w:tcW w:w="124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1146"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12%</w:t>
            </w:r>
          </w:p>
        </w:tc>
      </w:tr>
      <w:tr w:rsidR="009B6853" w:rsidRPr="004850B3" w:rsidTr="00634933">
        <w:tc>
          <w:tcPr>
            <w:tcW w:w="2802" w:type="dxa"/>
          </w:tcPr>
          <w:p w:rsidR="00095847" w:rsidRPr="004850B3" w:rsidRDefault="00095847" w:rsidP="004850B3">
            <w:pPr>
              <w:spacing w:line="276" w:lineRule="auto"/>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lastRenderedPageBreak/>
              <w:t xml:space="preserve">Matemātikas mācību jomā  </w:t>
            </w:r>
          </w:p>
        </w:tc>
        <w:tc>
          <w:tcPr>
            <w:tcW w:w="850"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1"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49%</w:t>
            </w:r>
          </w:p>
        </w:tc>
        <w:tc>
          <w:tcPr>
            <w:tcW w:w="99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14%</w:t>
            </w:r>
          </w:p>
        </w:tc>
        <w:tc>
          <w:tcPr>
            <w:tcW w:w="1111"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32%</w:t>
            </w:r>
          </w:p>
        </w:tc>
        <w:tc>
          <w:tcPr>
            <w:tcW w:w="910"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69%</w:t>
            </w:r>
          </w:p>
        </w:tc>
        <w:tc>
          <w:tcPr>
            <w:tcW w:w="124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19%</w:t>
            </w:r>
          </w:p>
        </w:tc>
        <w:tc>
          <w:tcPr>
            <w:tcW w:w="1146"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17%</w:t>
            </w:r>
          </w:p>
        </w:tc>
      </w:tr>
      <w:tr w:rsidR="009B6853" w:rsidRPr="004850B3" w:rsidTr="00634933">
        <w:tc>
          <w:tcPr>
            <w:tcW w:w="2802" w:type="dxa"/>
          </w:tcPr>
          <w:p w:rsidR="00095847" w:rsidRPr="004850B3" w:rsidRDefault="00095847"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Dabaszinātņu mācību joma</w:t>
            </w:r>
          </w:p>
        </w:tc>
        <w:tc>
          <w:tcPr>
            <w:tcW w:w="850"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1"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60%</w:t>
            </w:r>
          </w:p>
        </w:tc>
        <w:tc>
          <w:tcPr>
            <w:tcW w:w="99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27%</w:t>
            </w:r>
          </w:p>
        </w:tc>
        <w:tc>
          <w:tcPr>
            <w:tcW w:w="1111"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42%</w:t>
            </w:r>
          </w:p>
        </w:tc>
        <w:tc>
          <w:tcPr>
            <w:tcW w:w="910"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73%</w:t>
            </w:r>
          </w:p>
        </w:tc>
        <w:tc>
          <w:tcPr>
            <w:tcW w:w="124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1146"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r>
      <w:tr w:rsidR="009B6853" w:rsidRPr="004850B3" w:rsidTr="00634933">
        <w:tc>
          <w:tcPr>
            <w:tcW w:w="2802" w:type="dxa"/>
          </w:tcPr>
          <w:p w:rsidR="00095847" w:rsidRPr="004850B3" w:rsidRDefault="00095847"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Veselības un fiziskās aktivitātes mācību joma</w:t>
            </w:r>
          </w:p>
        </w:tc>
        <w:tc>
          <w:tcPr>
            <w:tcW w:w="850" w:type="dxa"/>
          </w:tcPr>
          <w:p w:rsidR="00095847" w:rsidRPr="004850B3" w:rsidRDefault="00095847"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c>
          <w:tcPr>
            <w:tcW w:w="851" w:type="dxa"/>
          </w:tcPr>
          <w:p w:rsidR="00095847" w:rsidRPr="004850B3" w:rsidRDefault="009B6853"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20%</w:t>
            </w:r>
          </w:p>
        </w:tc>
        <w:tc>
          <w:tcPr>
            <w:tcW w:w="99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w:t>
            </w:r>
          </w:p>
        </w:tc>
        <w:tc>
          <w:tcPr>
            <w:tcW w:w="1111" w:type="dxa"/>
          </w:tcPr>
          <w:p w:rsidR="00095847" w:rsidRPr="004850B3" w:rsidRDefault="009B6853"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59%</w:t>
            </w:r>
          </w:p>
        </w:tc>
        <w:tc>
          <w:tcPr>
            <w:tcW w:w="910" w:type="dxa"/>
          </w:tcPr>
          <w:p w:rsidR="00095847" w:rsidRPr="004850B3" w:rsidRDefault="00095847"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90%</w:t>
            </w:r>
          </w:p>
        </w:tc>
        <w:tc>
          <w:tcPr>
            <w:tcW w:w="1242" w:type="dxa"/>
          </w:tcPr>
          <w:p w:rsidR="00095847" w:rsidRPr="004850B3" w:rsidRDefault="009B6853"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21%</w:t>
            </w:r>
          </w:p>
        </w:tc>
        <w:tc>
          <w:tcPr>
            <w:tcW w:w="1146" w:type="dxa"/>
          </w:tcPr>
          <w:p w:rsidR="00095847" w:rsidRPr="004850B3" w:rsidRDefault="00095847"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8%</w:t>
            </w:r>
          </w:p>
        </w:tc>
      </w:tr>
      <w:tr w:rsidR="009B6853" w:rsidRPr="004850B3" w:rsidTr="00634933">
        <w:tc>
          <w:tcPr>
            <w:tcW w:w="2802" w:type="dxa"/>
          </w:tcPr>
          <w:p w:rsidR="00095847" w:rsidRPr="004850B3" w:rsidRDefault="00095847"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Tehnoloģiju mācību joma</w:t>
            </w:r>
          </w:p>
        </w:tc>
        <w:tc>
          <w:tcPr>
            <w:tcW w:w="850"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1" w:type="dxa"/>
          </w:tcPr>
          <w:p w:rsidR="00095847" w:rsidRPr="004850B3" w:rsidRDefault="009B6853"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45%</w:t>
            </w:r>
          </w:p>
        </w:tc>
        <w:tc>
          <w:tcPr>
            <w:tcW w:w="99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28%</w:t>
            </w:r>
          </w:p>
        </w:tc>
        <w:tc>
          <w:tcPr>
            <w:tcW w:w="1111" w:type="dxa"/>
          </w:tcPr>
          <w:p w:rsidR="00095847" w:rsidRPr="004850B3" w:rsidRDefault="009B6853"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55%</w:t>
            </w:r>
          </w:p>
        </w:tc>
        <w:tc>
          <w:tcPr>
            <w:tcW w:w="910"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70%</w:t>
            </w:r>
          </w:p>
        </w:tc>
        <w:tc>
          <w:tcPr>
            <w:tcW w:w="1242" w:type="dxa"/>
          </w:tcPr>
          <w:p w:rsidR="00095847" w:rsidRPr="004850B3" w:rsidRDefault="009B6853"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1146"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w:t>
            </w:r>
          </w:p>
        </w:tc>
      </w:tr>
      <w:tr w:rsidR="009B6853" w:rsidRPr="004850B3" w:rsidTr="00634933">
        <w:trPr>
          <w:trHeight w:val="207"/>
        </w:trPr>
        <w:tc>
          <w:tcPr>
            <w:tcW w:w="2802" w:type="dxa"/>
          </w:tcPr>
          <w:p w:rsidR="00095847" w:rsidRPr="004850B3" w:rsidRDefault="00095847"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Sociālā un pilsoniskā mācību joma</w:t>
            </w:r>
          </w:p>
        </w:tc>
        <w:tc>
          <w:tcPr>
            <w:tcW w:w="850" w:type="dxa"/>
          </w:tcPr>
          <w:p w:rsidR="00095847" w:rsidRPr="004850B3" w:rsidRDefault="00095847"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 xml:space="preserve"> 0%</w:t>
            </w:r>
          </w:p>
        </w:tc>
        <w:tc>
          <w:tcPr>
            <w:tcW w:w="851" w:type="dxa"/>
          </w:tcPr>
          <w:p w:rsidR="00095847" w:rsidRPr="004850B3" w:rsidRDefault="00095847"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32%</w:t>
            </w:r>
          </w:p>
        </w:tc>
        <w:tc>
          <w:tcPr>
            <w:tcW w:w="992" w:type="dxa"/>
          </w:tcPr>
          <w:p w:rsidR="00095847" w:rsidRPr="004850B3" w:rsidRDefault="00095847"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 xml:space="preserve">   19%</w:t>
            </w:r>
          </w:p>
        </w:tc>
        <w:tc>
          <w:tcPr>
            <w:tcW w:w="1111" w:type="dxa"/>
          </w:tcPr>
          <w:p w:rsidR="00095847" w:rsidRPr="004850B3" w:rsidRDefault="00095847"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 xml:space="preserve">    53%</w:t>
            </w:r>
          </w:p>
        </w:tc>
        <w:tc>
          <w:tcPr>
            <w:tcW w:w="910" w:type="dxa"/>
          </w:tcPr>
          <w:p w:rsidR="00095847" w:rsidRPr="004850B3" w:rsidRDefault="00095847"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 xml:space="preserve">  74%</w:t>
            </w:r>
          </w:p>
        </w:tc>
        <w:tc>
          <w:tcPr>
            <w:tcW w:w="1242" w:type="dxa"/>
          </w:tcPr>
          <w:p w:rsidR="00095847" w:rsidRPr="004850B3" w:rsidRDefault="00095847"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 xml:space="preserve">      15%</w:t>
            </w:r>
          </w:p>
        </w:tc>
        <w:tc>
          <w:tcPr>
            <w:tcW w:w="1146" w:type="dxa"/>
          </w:tcPr>
          <w:p w:rsidR="00095847" w:rsidRPr="004850B3" w:rsidRDefault="00095847" w:rsidP="004850B3">
            <w:pPr>
              <w:spacing w:line="276" w:lineRule="auto"/>
              <w:ind w:right="-1333"/>
              <w:rPr>
                <w:rFonts w:ascii="Times New Roman" w:hAnsi="Times New Roman" w:cs="Times New Roman"/>
                <w:sz w:val="24"/>
                <w:szCs w:val="24"/>
              </w:rPr>
            </w:pPr>
            <w:r w:rsidRPr="004850B3">
              <w:rPr>
                <w:rFonts w:ascii="Times New Roman" w:hAnsi="Times New Roman" w:cs="Times New Roman"/>
                <w:sz w:val="24"/>
                <w:szCs w:val="24"/>
              </w:rPr>
              <w:t xml:space="preserve">       7%</w:t>
            </w:r>
          </w:p>
        </w:tc>
      </w:tr>
      <w:tr w:rsidR="009B6853" w:rsidRPr="004850B3" w:rsidTr="00634933">
        <w:tc>
          <w:tcPr>
            <w:tcW w:w="2802" w:type="dxa"/>
          </w:tcPr>
          <w:p w:rsidR="00095847" w:rsidRPr="004850B3" w:rsidRDefault="00095847"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Kultūras izpratnes un pašizpausmes mākslas jomā</w:t>
            </w:r>
          </w:p>
        </w:tc>
        <w:tc>
          <w:tcPr>
            <w:tcW w:w="850"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0%</w:t>
            </w:r>
          </w:p>
        </w:tc>
        <w:tc>
          <w:tcPr>
            <w:tcW w:w="851"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60%</w:t>
            </w:r>
          </w:p>
        </w:tc>
        <w:tc>
          <w:tcPr>
            <w:tcW w:w="99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21%</w:t>
            </w:r>
          </w:p>
        </w:tc>
        <w:tc>
          <w:tcPr>
            <w:tcW w:w="1111"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29%</w:t>
            </w:r>
          </w:p>
        </w:tc>
        <w:tc>
          <w:tcPr>
            <w:tcW w:w="910"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65%</w:t>
            </w:r>
          </w:p>
        </w:tc>
        <w:tc>
          <w:tcPr>
            <w:tcW w:w="124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11%</w:t>
            </w:r>
          </w:p>
        </w:tc>
        <w:tc>
          <w:tcPr>
            <w:tcW w:w="1146"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15%</w:t>
            </w:r>
          </w:p>
        </w:tc>
      </w:tr>
      <w:tr w:rsidR="009B6853" w:rsidRPr="004850B3" w:rsidTr="00634933">
        <w:tc>
          <w:tcPr>
            <w:tcW w:w="2802" w:type="dxa"/>
          </w:tcPr>
          <w:p w:rsidR="00095847" w:rsidRPr="004850B3" w:rsidRDefault="00095847" w:rsidP="004850B3">
            <w:pPr>
              <w:spacing w:line="276" w:lineRule="auto"/>
              <w:rPr>
                <w:rFonts w:ascii="Times New Roman" w:hAnsi="Times New Roman" w:cs="Times New Roman"/>
                <w:sz w:val="24"/>
                <w:szCs w:val="24"/>
                <w:lang w:val="lv-LV"/>
              </w:rPr>
            </w:pPr>
            <w:r w:rsidRPr="004850B3">
              <w:rPr>
                <w:rFonts w:ascii="Times New Roman" w:hAnsi="Times New Roman" w:cs="Times New Roman"/>
                <w:sz w:val="24"/>
                <w:szCs w:val="24"/>
                <w:lang w:val="lv-LV"/>
              </w:rPr>
              <w:t>Caurviju prasmes</w:t>
            </w:r>
          </w:p>
        </w:tc>
        <w:tc>
          <w:tcPr>
            <w:tcW w:w="850" w:type="dxa"/>
          </w:tcPr>
          <w:p w:rsidR="00095847" w:rsidRPr="004850B3" w:rsidRDefault="00095847"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c>
          <w:tcPr>
            <w:tcW w:w="851" w:type="dxa"/>
          </w:tcPr>
          <w:p w:rsidR="00095847" w:rsidRPr="004850B3" w:rsidRDefault="009B6853"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47%</w:t>
            </w:r>
          </w:p>
        </w:tc>
        <w:tc>
          <w:tcPr>
            <w:tcW w:w="99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19%</w:t>
            </w:r>
          </w:p>
        </w:tc>
        <w:tc>
          <w:tcPr>
            <w:tcW w:w="1111" w:type="dxa"/>
          </w:tcPr>
          <w:p w:rsidR="00095847" w:rsidRPr="004850B3" w:rsidRDefault="009B6853"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53%</w:t>
            </w:r>
          </w:p>
        </w:tc>
        <w:tc>
          <w:tcPr>
            <w:tcW w:w="910" w:type="dxa"/>
          </w:tcPr>
          <w:p w:rsidR="00095847" w:rsidRPr="004850B3" w:rsidRDefault="00095847"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79%</w:t>
            </w:r>
          </w:p>
        </w:tc>
        <w:tc>
          <w:tcPr>
            <w:tcW w:w="1242" w:type="dxa"/>
          </w:tcPr>
          <w:p w:rsidR="00095847" w:rsidRPr="004850B3" w:rsidRDefault="009B6853"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c>
          <w:tcPr>
            <w:tcW w:w="1146" w:type="dxa"/>
          </w:tcPr>
          <w:p w:rsidR="00095847" w:rsidRPr="004850B3" w:rsidRDefault="00095847"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2%</w:t>
            </w:r>
          </w:p>
        </w:tc>
      </w:tr>
      <w:tr w:rsidR="009B6853" w:rsidRPr="004850B3" w:rsidTr="00634933">
        <w:tc>
          <w:tcPr>
            <w:tcW w:w="2802" w:type="dxa"/>
          </w:tcPr>
          <w:p w:rsidR="00095847" w:rsidRPr="004850B3" w:rsidRDefault="00095847" w:rsidP="004850B3">
            <w:pPr>
              <w:pStyle w:val="Sarakstarindkopa"/>
              <w:spacing w:line="276" w:lineRule="auto"/>
              <w:ind w:left="0"/>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Vērtības, ieradumi un tikumi</w:t>
            </w:r>
          </w:p>
        </w:tc>
        <w:tc>
          <w:tcPr>
            <w:tcW w:w="850" w:type="dxa"/>
          </w:tcPr>
          <w:p w:rsidR="00095847" w:rsidRPr="004850B3" w:rsidRDefault="00095847"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c>
          <w:tcPr>
            <w:tcW w:w="851" w:type="dxa"/>
          </w:tcPr>
          <w:p w:rsidR="00095847" w:rsidRPr="004850B3" w:rsidRDefault="009B6853"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92%</w:t>
            </w:r>
          </w:p>
        </w:tc>
        <w:tc>
          <w:tcPr>
            <w:tcW w:w="992" w:type="dxa"/>
          </w:tcPr>
          <w:p w:rsidR="00095847" w:rsidRPr="004850B3" w:rsidRDefault="00095847"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11%</w:t>
            </w:r>
          </w:p>
        </w:tc>
        <w:tc>
          <w:tcPr>
            <w:tcW w:w="1111" w:type="dxa"/>
          </w:tcPr>
          <w:p w:rsidR="00095847" w:rsidRPr="004850B3" w:rsidRDefault="009B6853" w:rsidP="004850B3">
            <w:pPr>
              <w:spacing w:line="276" w:lineRule="auto"/>
              <w:jc w:val="center"/>
              <w:rPr>
                <w:rFonts w:ascii="Times New Roman" w:hAnsi="Times New Roman" w:cs="Times New Roman"/>
                <w:sz w:val="24"/>
                <w:szCs w:val="24"/>
              </w:rPr>
            </w:pPr>
            <w:r w:rsidRPr="004850B3">
              <w:rPr>
                <w:rFonts w:ascii="Times New Roman" w:hAnsi="Times New Roman" w:cs="Times New Roman"/>
                <w:sz w:val="24"/>
                <w:szCs w:val="24"/>
              </w:rPr>
              <w:t>8%</w:t>
            </w:r>
          </w:p>
        </w:tc>
        <w:tc>
          <w:tcPr>
            <w:tcW w:w="910" w:type="dxa"/>
          </w:tcPr>
          <w:p w:rsidR="00095847" w:rsidRPr="004850B3" w:rsidRDefault="00095847"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86%</w:t>
            </w:r>
          </w:p>
        </w:tc>
        <w:tc>
          <w:tcPr>
            <w:tcW w:w="1242" w:type="dxa"/>
          </w:tcPr>
          <w:p w:rsidR="00095847" w:rsidRPr="004850B3" w:rsidRDefault="009B6853"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0%</w:t>
            </w:r>
          </w:p>
        </w:tc>
        <w:tc>
          <w:tcPr>
            <w:tcW w:w="1146" w:type="dxa"/>
          </w:tcPr>
          <w:p w:rsidR="00095847" w:rsidRPr="004850B3" w:rsidRDefault="00095847" w:rsidP="004850B3">
            <w:pPr>
              <w:spacing w:line="276" w:lineRule="auto"/>
              <w:jc w:val="center"/>
              <w:rPr>
                <w:rFonts w:ascii="Times New Roman" w:hAnsi="Times New Roman" w:cs="Times New Roman"/>
                <w:bCs/>
                <w:sz w:val="24"/>
                <w:szCs w:val="24"/>
              </w:rPr>
            </w:pPr>
            <w:r w:rsidRPr="004850B3">
              <w:rPr>
                <w:rFonts w:ascii="Times New Roman" w:hAnsi="Times New Roman" w:cs="Times New Roman"/>
                <w:bCs/>
                <w:sz w:val="24"/>
                <w:szCs w:val="24"/>
              </w:rPr>
              <w:t>3%</w:t>
            </w:r>
          </w:p>
        </w:tc>
      </w:tr>
    </w:tbl>
    <w:p w:rsidR="008578E9" w:rsidRDefault="008578E9" w:rsidP="004850B3">
      <w:pPr>
        <w:spacing w:after="0" w:line="276" w:lineRule="auto"/>
        <w:ind w:firstLine="567"/>
        <w:rPr>
          <w:rFonts w:ascii="Times New Roman" w:eastAsia="Times New Roman" w:hAnsi="Times New Roman" w:cs="Times New Roman"/>
          <w:sz w:val="24"/>
          <w:szCs w:val="24"/>
          <w:lang w:val="lv-LV"/>
        </w:rPr>
      </w:pPr>
    </w:p>
    <w:p w:rsidR="00947CE1" w:rsidRPr="004850B3" w:rsidRDefault="00947CE1" w:rsidP="004850B3">
      <w:pPr>
        <w:spacing w:after="0" w:line="276" w:lineRule="auto"/>
        <w:ind w:firstLine="567"/>
        <w:rPr>
          <w:rFonts w:ascii="Times New Roman" w:eastAsia="Times New Roman" w:hAnsi="Times New Roman" w:cs="Times New Roman"/>
          <w:sz w:val="24"/>
          <w:szCs w:val="24"/>
          <w:lang w:val="lv-LV"/>
        </w:rPr>
      </w:pPr>
      <w:r w:rsidRPr="00DA4ABA">
        <w:rPr>
          <w:rFonts w:ascii="Times New Roman" w:eastAsia="Times New Roman" w:hAnsi="Times New Roman" w:cs="Times New Roman"/>
          <w:b/>
          <w:bCs/>
          <w:sz w:val="24"/>
          <w:szCs w:val="24"/>
          <w:lang w:val="lv-LV"/>
        </w:rPr>
        <w:t xml:space="preserve">Turpmākie </w:t>
      </w:r>
      <w:r w:rsidRPr="00566C91">
        <w:rPr>
          <w:rFonts w:ascii="Times New Roman" w:eastAsia="Times New Roman" w:hAnsi="Times New Roman" w:cs="Times New Roman"/>
          <w:b/>
          <w:bCs/>
          <w:sz w:val="24"/>
          <w:szCs w:val="24"/>
          <w:lang w:val="lv-LV"/>
        </w:rPr>
        <w:t>nepieciešamie uzlabojumi</w:t>
      </w:r>
      <w:r w:rsidRPr="004850B3">
        <w:rPr>
          <w:rFonts w:ascii="Times New Roman" w:eastAsia="Times New Roman" w:hAnsi="Times New Roman" w:cs="Times New Roman"/>
          <w:sz w:val="24"/>
          <w:szCs w:val="24"/>
          <w:lang w:val="lv-LV"/>
        </w:rPr>
        <w:t xml:space="preserve"> izglītības iestādes darbībā:</w:t>
      </w:r>
    </w:p>
    <w:p w:rsidR="00947CE1" w:rsidRPr="004850B3" w:rsidRDefault="00947CE1" w:rsidP="004850B3">
      <w:pPr>
        <w:pStyle w:val="Sarakstarindkopa"/>
        <w:numPr>
          <w:ilvl w:val="0"/>
          <w:numId w:val="31"/>
        </w:numPr>
        <w:spacing w:after="0" w:line="276" w:lineRule="auto"/>
        <w:ind w:left="284" w:hanging="284"/>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Turpināt pilnveidot diferenciāciju un individualizāciju. Izglītojamajiem piedāvāt materiālus, kas motivē darboties un apgūt mācību jomās izvirzītus sasniedzamos rezultātus. Turpināt mācību procesā pievērst lielu uzmanību izglītojamo lasītprasmei, matemātikas prasmju pilnveidošanai. Rosināt izglītojamos aktīvi piedalīties mācību procesā.</w:t>
      </w:r>
    </w:p>
    <w:p w:rsidR="00947CE1" w:rsidRPr="004850B3" w:rsidRDefault="00947CE1" w:rsidP="004850B3">
      <w:pPr>
        <w:pStyle w:val="Sarakstarindkopa"/>
        <w:numPr>
          <w:ilvl w:val="0"/>
          <w:numId w:val="31"/>
        </w:numPr>
        <w:spacing w:after="0" w:line="276" w:lineRule="auto"/>
        <w:ind w:left="284" w:hanging="284"/>
        <w:rPr>
          <w:rFonts w:ascii="Times New Roman" w:eastAsia="Times New Roman" w:hAnsi="Times New Roman" w:cs="Times New Roman"/>
          <w:sz w:val="24"/>
          <w:szCs w:val="24"/>
          <w:lang w:val="lv-LV"/>
        </w:rPr>
      </w:pPr>
      <w:r w:rsidRPr="004850B3">
        <w:rPr>
          <w:rFonts w:ascii="Times New Roman" w:hAnsi="Times New Roman" w:cs="Times New Roman"/>
          <w:sz w:val="24"/>
          <w:szCs w:val="24"/>
          <w:lang w:val="lv-LV"/>
        </w:rPr>
        <w:t>Nodrošināt katram izglītojamajam nepieciešamo atbalstu mācību darbā atbilstoši viņu spējām un vajadzībām.</w:t>
      </w:r>
    </w:p>
    <w:p w:rsidR="008D47CA" w:rsidRPr="004850B3" w:rsidRDefault="00947CE1" w:rsidP="004850B3">
      <w:pPr>
        <w:pStyle w:val="Sarakstarindkopa"/>
        <w:numPr>
          <w:ilvl w:val="0"/>
          <w:numId w:val="31"/>
        </w:numPr>
        <w:spacing w:after="0" w:line="276" w:lineRule="auto"/>
        <w:ind w:left="284" w:hanging="284"/>
        <w:rPr>
          <w:rFonts w:ascii="Times New Roman" w:hAnsi="Times New Roman" w:cs="Times New Roman"/>
          <w:b/>
          <w:sz w:val="24"/>
          <w:szCs w:val="24"/>
          <w:u w:val="single"/>
          <w:lang w:val="lv-LV"/>
        </w:rPr>
      </w:pPr>
      <w:r w:rsidRPr="004850B3">
        <w:rPr>
          <w:rFonts w:ascii="Times New Roman" w:hAnsi="Times New Roman" w:cs="Times New Roman"/>
          <w:sz w:val="24"/>
          <w:szCs w:val="24"/>
          <w:lang w:val="lv-LV"/>
        </w:rPr>
        <w:t xml:space="preserve">Pēc nepieciešamības piesaistīt atbalsta personālu no BIIAC. </w:t>
      </w:r>
      <w:r w:rsidRPr="004850B3">
        <w:rPr>
          <w:rFonts w:ascii="Times New Roman" w:eastAsia="Times New Roman" w:hAnsi="Times New Roman" w:cs="Times New Roman"/>
          <w:sz w:val="24"/>
          <w:szCs w:val="24"/>
          <w:lang w:val="lv-LV"/>
        </w:rPr>
        <w:t>Turpināt sadarboties ar iestādes logopēdu</w:t>
      </w:r>
      <w:r w:rsidR="00095847" w:rsidRPr="004850B3">
        <w:rPr>
          <w:rFonts w:ascii="Times New Roman" w:eastAsia="Times New Roman" w:hAnsi="Times New Roman" w:cs="Times New Roman"/>
          <w:sz w:val="24"/>
          <w:szCs w:val="24"/>
          <w:lang w:val="lv-LV"/>
        </w:rPr>
        <w:t>, izglītojamo vecākiem.</w:t>
      </w:r>
    </w:p>
    <w:p w:rsidR="00947CE1" w:rsidRPr="004850B3" w:rsidRDefault="00947CE1" w:rsidP="004850B3">
      <w:pPr>
        <w:pStyle w:val="Sarakstarindkopa"/>
        <w:numPr>
          <w:ilvl w:val="0"/>
          <w:numId w:val="31"/>
        </w:numPr>
        <w:spacing w:after="0" w:line="276" w:lineRule="auto"/>
        <w:ind w:left="284" w:hanging="284"/>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 Pēc iespējas vairāk jēgpilni izmantot pieejamos IT rīkus. Turpināt pilnveidot esošās prasmes un zināšanas IT mācību platformu lietošanā.</w:t>
      </w:r>
    </w:p>
    <w:p w:rsidR="00947CE1" w:rsidRDefault="00947CE1" w:rsidP="004850B3">
      <w:pPr>
        <w:pStyle w:val="Sarakstarindkopa"/>
        <w:numPr>
          <w:ilvl w:val="0"/>
          <w:numId w:val="31"/>
        </w:numPr>
        <w:spacing w:after="0" w:line="276" w:lineRule="auto"/>
        <w:ind w:left="284" w:hanging="284"/>
        <w:jc w:val="both"/>
        <w:rPr>
          <w:rFonts w:ascii="Times New Roman" w:hAnsi="Times New Roman" w:cs="Times New Roman"/>
          <w:sz w:val="24"/>
          <w:szCs w:val="24"/>
          <w:lang w:val="lv-LV"/>
        </w:rPr>
      </w:pPr>
      <w:r w:rsidRPr="004850B3">
        <w:rPr>
          <w:rFonts w:ascii="Times New Roman" w:hAnsi="Times New Roman" w:cs="Times New Roman"/>
          <w:sz w:val="24"/>
          <w:szCs w:val="24"/>
          <w:lang w:val="lv-LV"/>
        </w:rPr>
        <w:t>Sadar</w:t>
      </w:r>
      <w:r w:rsidR="00F04669">
        <w:rPr>
          <w:rFonts w:ascii="Times New Roman" w:hAnsi="Times New Roman" w:cs="Times New Roman"/>
          <w:sz w:val="24"/>
          <w:szCs w:val="24"/>
          <w:lang w:val="lv-LV"/>
        </w:rPr>
        <w:t>boties ar Stacijas pamatskolu,</w:t>
      </w:r>
      <w:r w:rsidRPr="004850B3">
        <w:rPr>
          <w:rFonts w:ascii="Times New Roman" w:hAnsi="Times New Roman" w:cs="Times New Roman"/>
          <w:sz w:val="24"/>
          <w:szCs w:val="24"/>
          <w:lang w:val="lv-LV"/>
        </w:rPr>
        <w:t xml:space="preserve"> Balvu sākumskolu</w:t>
      </w:r>
      <w:r w:rsidR="000A5DFA">
        <w:rPr>
          <w:rFonts w:ascii="Times New Roman" w:hAnsi="Times New Roman" w:cs="Times New Roman"/>
          <w:sz w:val="24"/>
          <w:szCs w:val="24"/>
          <w:lang w:val="lv-LV"/>
        </w:rPr>
        <w:t xml:space="preserve"> </w:t>
      </w:r>
      <w:r w:rsidR="00392412" w:rsidRPr="003905C1">
        <w:rPr>
          <w:rFonts w:ascii="Times New Roman" w:hAnsi="Times New Roman" w:cs="Times New Roman"/>
          <w:sz w:val="24"/>
          <w:szCs w:val="24"/>
          <w:lang w:val="lv-LV"/>
        </w:rPr>
        <w:t>un iegūt</w:t>
      </w:r>
      <w:r w:rsidR="00F04669">
        <w:rPr>
          <w:rFonts w:ascii="Times New Roman" w:hAnsi="Times New Roman" w:cs="Times New Roman"/>
          <w:sz w:val="24"/>
          <w:szCs w:val="24"/>
          <w:lang w:val="lv-LV"/>
        </w:rPr>
        <w:t xml:space="preserve"> atgriezenisko saiti</w:t>
      </w:r>
      <w:r w:rsidRPr="003905C1">
        <w:rPr>
          <w:rFonts w:ascii="Times New Roman" w:hAnsi="Times New Roman" w:cs="Times New Roman"/>
          <w:sz w:val="24"/>
          <w:szCs w:val="24"/>
          <w:lang w:val="lv-LV"/>
        </w:rPr>
        <w:t>.</w:t>
      </w:r>
    </w:p>
    <w:p w:rsidR="004D32F6" w:rsidRPr="004850B3" w:rsidRDefault="004D32F6" w:rsidP="004D32F6">
      <w:pPr>
        <w:pStyle w:val="Sarakstarindkopa"/>
        <w:spacing w:after="0" w:line="276" w:lineRule="auto"/>
        <w:ind w:left="284"/>
        <w:jc w:val="both"/>
        <w:rPr>
          <w:rFonts w:ascii="Times New Roman" w:hAnsi="Times New Roman" w:cs="Times New Roman"/>
          <w:sz w:val="24"/>
          <w:szCs w:val="24"/>
          <w:lang w:val="lv-LV"/>
        </w:rPr>
      </w:pPr>
    </w:p>
    <w:p w:rsidR="002021C3" w:rsidRPr="004850B3" w:rsidRDefault="00CC576E" w:rsidP="004850B3">
      <w:pPr>
        <w:widowControl w:val="0"/>
        <w:spacing w:after="0" w:line="276" w:lineRule="auto"/>
        <w:jc w:val="both"/>
        <w:rPr>
          <w:rFonts w:ascii="Times New Roman" w:eastAsia="Times New Roman" w:hAnsi="Times New Roman" w:cs="Times New Roman"/>
          <w:b/>
          <w:bCs/>
          <w:sz w:val="24"/>
          <w:szCs w:val="24"/>
          <w:lang w:val="lv-LV"/>
        </w:rPr>
      </w:pPr>
      <w:r w:rsidRPr="004850B3">
        <w:rPr>
          <w:rFonts w:ascii="Times New Roman" w:eastAsia="Times New Roman" w:hAnsi="Times New Roman" w:cs="Times New Roman"/>
          <w:b/>
          <w:bCs/>
          <w:sz w:val="24"/>
          <w:szCs w:val="24"/>
          <w:lang w:val="lv-LV"/>
        </w:rPr>
        <w:t>8</w:t>
      </w:r>
      <w:r w:rsidR="00CB1DF7" w:rsidRPr="004850B3">
        <w:rPr>
          <w:rFonts w:ascii="Times New Roman" w:eastAsia="Times New Roman" w:hAnsi="Times New Roman" w:cs="Times New Roman"/>
          <w:b/>
          <w:bCs/>
          <w:sz w:val="24"/>
          <w:szCs w:val="24"/>
          <w:lang w:val="lv-LV"/>
        </w:rPr>
        <w:t xml:space="preserve">. </w:t>
      </w:r>
      <w:r w:rsidR="002021C3" w:rsidRPr="004850B3">
        <w:rPr>
          <w:rFonts w:ascii="Times New Roman" w:eastAsia="Times New Roman" w:hAnsi="Times New Roman" w:cs="Times New Roman"/>
          <w:b/>
          <w:bCs/>
          <w:sz w:val="24"/>
          <w:szCs w:val="24"/>
          <w:lang w:val="lv-LV"/>
        </w:rPr>
        <w:t xml:space="preserve">Izglītības iestādes </w:t>
      </w:r>
      <w:r w:rsidR="005E7D36" w:rsidRPr="004850B3">
        <w:rPr>
          <w:rFonts w:ascii="Times New Roman" w:eastAsia="Times New Roman" w:hAnsi="Times New Roman" w:cs="Times New Roman"/>
          <w:b/>
          <w:bCs/>
          <w:sz w:val="24"/>
          <w:szCs w:val="24"/>
          <w:lang w:val="lv-LV"/>
        </w:rPr>
        <w:t xml:space="preserve">izglītības programmu īstenošanas </w:t>
      </w:r>
      <w:r w:rsidR="002021C3" w:rsidRPr="004850B3">
        <w:rPr>
          <w:rFonts w:ascii="Times New Roman" w:eastAsia="Times New Roman" w:hAnsi="Times New Roman" w:cs="Times New Roman"/>
          <w:b/>
          <w:bCs/>
          <w:sz w:val="24"/>
          <w:szCs w:val="24"/>
          <w:lang w:val="lv-LV"/>
        </w:rPr>
        <w:t>kvalitātes mērķi 202</w:t>
      </w:r>
      <w:r w:rsidR="00620B4C" w:rsidRPr="004850B3">
        <w:rPr>
          <w:rFonts w:ascii="Times New Roman" w:eastAsia="Times New Roman" w:hAnsi="Times New Roman" w:cs="Times New Roman"/>
          <w:b/>
          <w:bCs/>
          <w:sz w:val="24"/>
          <w:szCs w:val="24"/>
          <w:lang w:val="lv-LV"/>
        </w:rPr>
        <w:t>4</w:t>
      </w:r>
      <w:r w:rsidR="002021C3" w:rsidRPr="004850B3">
        <w:rPr>
          <w:rFonts w:ascii="Times New Roman" w:eastAsia="Times New Roman" w:hAnsi="Times New Roman" w:cs="Times New Roman"/>
          <w:b/>
          <w:bCs/>
          <w:sz w:val="24"/>
          <w:szCs w:val="24"/>
          <w:lang w:val="lv-LV"/>
        </w:rPr>
        <w:t>./202</w:t>
      </w:r>
      <w:r w:rsidR="00620B4C" w:rsidRPr="004850B3">
        <w:rPr>
          <w:rFonts w:ascii="Times New Roman" w:eastAsia="Times New Roman" w:hAnsi="Times New Roman" w:cs="Times New Roman"/>
          <w:b/>
          <w:bCs/>
          <w:sz w:val="24"/>
          <w:szCs w:val="24"/>
          <w:lang w:val="lv-LV"/>
        </w:rPr>
        <w:t>5</w:t>
      </w:r>
      <w:r w:rsidR="002021C3" w:rsidRPr="004850B3">
        <w:rPr>
          <w:rFonts w:ascii="Times New Roman" w:eastAsia="Times New Roman" w:hAnsi="Times New Roman" w:cs="Times New Roman"/>
          <w:b/>
          <w:bCs/>
          <w:sz w:val="24"/>
          <w:szCs w:val="24"/>
          <w:lang w:val="lv-LV"/>
        </w:rPr>
        <w:t>.mācību gadam</w:t>
      </w:r>
    </w:p>
    <w:tbl>
      <w:tblPr>
        <w:tblStyle w:val="Reatabula"/>
        <w:tblW w:w="9606" w:type="dxa"/>
        <w:tblLook w:val="04A0"/>
      </w:tblPr>
      <w:tblGrid>
        <w:gridCol w:w="837"/>
        <w:gridCol w:w="8769"/>
      </w:tblGrid>
      <w:tr w:rsidR="00DC563B" w:rsidRPr="00C32B09" w:rsidTr="00DC563B">
        <w:tc>
          <w:tcPr>
            <w:tcW w:w="837" w:type="dxa"/>
          </w:tcPr>
          <w:p w:rsidR="00DC563B" w:rsidRPr="004850B3" w:rsidRDefault="00DC563B" w:rsidP="004850B3">
            <w:pPr>
              <w:spacing w:line="276" w:lineRule="auto"/>
              <w:rPr>
                <w:rFonts w:ascii="Times New Roman" w:eastAsia="Times New Roman" w:hAnsi="Times New Roman" w:cs="Times New Roman"/>
                <w:b/>
                <w:bCs/>
                <w:sz w:val="24"/>
                <w:szCs w:val="24"/>
                <w:lang w:val="lv-LV"/>
              </w:rPr>
            </w:pPr>
            <w:r w:rsidRPr="004850B3">
              <w:rPr>
                <w:rFonts w:ascii="Times New Roman" w:eastAsia="Times New Roman" w:hAnsi="Times New Roman" w:cs="Times New Roman"/>
                <w:b/>
                <w:bCs/>
                <w:sz w:val="24"/>
                <w:szCs w:val="24"/>
                <w:lang w:val="lv-LV"/>
              </w:rPr>
              <w:t>N.p.k.</w:t>
            </w:r>
          </w:p>
        </w:tc>
        <w:tc>
          <w:tcPr>
            <w:tcW w:w="8769" w:type="dxa"/>
          </w:tcPr>
          <w:p w:rsidR="00DC563B" w:rsidRPr="004850B3" w:rsidRDefault="00DC563B" w:rsidP="004850B3">
            <w:pPr>
              <w:spacing w:line="276" w:lineRule="auto"/>
              <w:rPr>
                <w:rFonts w:ascii="Times New Roman" w:eastAsia="Times New Roman" w:hAnsi="Times New Roman" w:cs="Times New Roman"/>
                <w:b/>
                <w:bCs/>
                <w:sz w:val="24"/>
                <w:szCs w:val="24"/>
                <w:lang w:val="lv-LV"/>
              </w:rPr>
            </w:pPr>
            <w:r w:rsidRPr="004850B3">
              <w:rPr>
                <w:rFonts w:ascii="Times New Roman" w:eastAsia="Times New Roman" w:hAnsi="Times New Roman" w:cs="Times New Roman"/>
                <w:b/>
                <w:bCs/>
                <w:sz w:val="24"/>
                <w:szCs w:val="24"/>
                <w:lang w:val="lv-LV"/>
              </w:rPr>
              <w:t>Informācija par mērķgrupas izvērtēšanas galvenajiem secinājumiem</w:t>
            </w:r>
          </w:p>
        </w:tc>
      </w:tr>
      <w:tr w:rsidR="00DC563B" w:rsidRPr="00C32B09" w:rsidTr="00DC563B">
        <w:tc>
          <w:tcPr>
            <w:tcW w:w="837" w:type="dxa"/>
          </w:tcPr>
          <w:p w:rsidR="00DC563B" w:rsidRPr="004850B3" w:rsidRDefault="00DC563B" w:rsidP="004850B3">
            <w:pPr>
              <w:spacing w:line="276" w:lineRule="auto"/>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1.</w:t>
            </w:r>
          </w:p>
        </w:tc>
        <w:tc>
          <w:tcPr>
            <w:tcW w:w="8769" w:type="dxa"/>
          </w:tcPr>
          <w:p w:rsidR="00DC563B" w:rsidRPr="004850B3" w:rsidRDefault="00DC563B" w:rsidP="004850B3">
            <w:pPr>
              <w:spacing w:line="276" w:lineRule="auto"/>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Izglītības </w:t>
            </w:r>
            <w:r w:rsidRPr="004D32F6">
              <w:rPr>
                <w:rFonts w:ascii="Times New Roman" w:eastAsia="Times New Roman" w:hAnsi="Times New Roman" w:cs="Times New Roman"/>
                <w:b/>
                <w:bCs/>
                <w:sz w:val="24"/>
                <w:szCs w:val="24"/>
                <w:lang w:val="lv-LV"/>
              </w:rPr>
              <w:t xml:space="preserve">iestādes vadības, pedagogu un dibinātāja </w:t>
            </w:r>
            <w:r w:rsidRPr="004850B3">
              <w:rPr>
                <w:rFonts w:ascii="Times New Roman" w:eastAsia="Times New Roman" w:hAnsi="Times New Roman" w:cs="Times New Roman"/>
                <w:sz w:val="24"/>
                <w:szCs w:val="24"/>
                <w:lang w:val="lv-LV"/>
              </w:rPr>
              <w:t>redzējums par izglītības kvalitātes rādītājiem (kvantitatīvi, kvalitatīvi), kuri nosakāmi izglītības iestādei 2024./2025.māc.g.</w:t>
            </w:r>
          </w:p>
          <w:p w:rsidR="00DC563B" w:rsidRPr="004850B3" w:rsidRDefault="00DC563B" w:rsidP="004850B3">
            <w:pPr>
              <w:spacing w:line="276" w:lineRule="auto"/>
              <w:jc w:val="both"/>
              <w:rPr>
                <w:rFonts w:ascii="Times New Roman" w:eastAsia="Times New Roman" w:hAnsi="Times New Roman" w:cs="Times New Roman"/>
                <w:b/>
                <w:sz w:val="24"/>
                <w:szCs w:val="24"/>
                <w:lang w:val="lv-LV"/>
              </w:rPr>
            </w:pPr>
            <w:r w:rsidRPr="004850B3">
              <w:rPr>
                <w:rFonts w:ascii="Times New Roman" w:eastAsia="Times New Roman" w:hAnsi="Times New Roman" w:cs="Times New Roman"/>
                <w:b/>
                <w:sz w:val="24"/>
                <w:szCs w:val="24"/>
                <w:lang w:val="lv-LV"/>
              </w:rPr>
              <w:t>Kvalitatīvi:</w:t>
            </w:r>
          </w:p>
          <w:p w:rsidR="00DC563B" w:rsidRPr="004850B3" w:rsidRDefault="00DC563B" w:rsidP="004850B3">
            <w:pPr>
              <w:pStyle w:val="Sarakstarindkopa"/>
              <w:numPr>
                <w:ilvl w:val="0"/>
                <w:numId w:val="15"/>
              </w:numPr>
              <w:spacing w:line="276" w:lineRule="auto"/>
              <w:ind w:left="297" w:hanging="297"/>
              <w:jc w:val="both"/>
              <w:rPr>
                <w:rFonts w:ascii="Times New Roman" w:eastAsia="Times New Roman" w:hAnsi="Times New Roman" w:cs="Times New Roman"/>
                <w:sz w:val="24"/>
                <w:szCs w:val="24"/>
                <w:lang w:val="lv-LV"/>
              </w:rPr>
            </w:pPr>
            <w:r w:rsidRPr="004850B3">
              <w:rPr>
                <w:rFonts w:ascii="Times New Roman" w:hAnsi="Times New Roman" w:cs="Times New Roman"/>
                <w:sz w:val="24"/>
                <w:szCs w:val="24"/>
                <w:lang w:val="lv-LV"/>
              </w:rPr>
              <w:t xml:space="preserve">Izglītojamais ir ieguvis zināšanas, pamatprasmes un izprati visās mācību jomās (īpašu uzmanību veltot lasītprasmei un rēķinpratībai).  </w:t>
            </w:r>
          </w:p>
          <w:p w:rsidR="00DC563B" w:rsidRPr="004850B3" w:rsidRDefault="00DC563B" w:rsidP="004850B3">
            <w:pPr>
              <w:pStyle w:val="Sarakstarindkopa"/>
              <w:numPr>
                <w:ilvl w:val="0"/>
                <w:numId w:val="15"/>
              </w:numPr>
              <w:spacing w:line="276" w:lineRule="auto"/>
              <w:ind w:left="297" w:hanging="283"/>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Kvalitatīva mācību procesa organizācija rotaļnodarbībās. </w:t>
            </w:r>
          </w:p>
          <w:p w:rsidR="00DC563B" w:rsidRPr="004850B3" w:rsidRDefault="00DC563B" w:rsidP="004850B3">
            <w:pPr>
              <w:pStyle w:val="Sarakstarindkopa"/>
              <w:numPr>
                <w:ilvl w:val="0"/>
                <w:numId w:val="15"/>
              </w:numPr>
              <w:spacing w:line="276" w:lineRule="auto"/>
              <w:ind w:left="297" w:hanging="283"/>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Izglītojamo individuālo vajadzību apzināšana un atbalsta</w:t>
            </w:r>
          </w:p>
          <w:p w:rsidR="00DC563B" w:rsidRPr="004850B3" w:rsidRDefault="00DC563B" w:rsidP="004850B3">
            <w:pPr>
              <w:pStyle w:val="Sarakstarindkopa"/>
              <w:spacing w:line="276" w:lineRule="auto"/>
              <w:ind w:left="297"/>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 pasākumu nodrošināšana.</w:t>
            </w:r>
          </w:p>
          <w:p w:rsidR="00DC563B" w:rsidRPr="004850B3" w:rsidRDefault="00DC563B" w:rsidP="004850B3">
            <w:pPr>
              <w:pStyle w:val="Sarakstarindkopa"/>
              <w:numPr>
                <w:ilvl w:val="0"/>
                <w:numId w:val="15"/>
              </w:numPr>
              <w:spacing w:line="276" w:lineRule="auto"/>
              <w:ind w:left="297" w:hanging="297"/>
              <w:jc w:val="both"/>
              <w:rPr>
                <w:rFonts w:ascii="Times New Roman" w:eastAsia="Times New Roman" w:hAnsi="Times New Roman" w:cs="Times New Roman"/>
                <w:sz w:val="24"/>
                <w:szCs w:val="24"/>
                <w:lang w:val="lv-LV"/>
              </w:rPr>
            </w:pPr>
            <w:r w:rsidRPr="004850B3">
              <w:rPr>
                <w:rFonts w:ascii="Times New Roman" w:hAnsi="Times New Roman" w:cs="Times New Roman"/>
                <w:sz w:val="24"/>
                <w:szCs w:val="24"/>
                <w:lang w:val="lv-LV"/>
              </w:rPr>
              <w:t>Pedagogu profesionālā komandmācīšanās kvalitatīvu rotaļnodarbību organizēšanā</w:t>
            </w:r>
            <w:r w:rsidRPr="004850B3">
              <w:rPr>
                <w:rFonts w:ascii="Times New Roman" w:eastAsia="Times New Roman" w:hAnsi="Times New Roman" w:cs="Times New Roman"/>
                <w:sz w:val="24"/>
                <w:szCs w:val="24"/>
                <w:lang w:val="lv-LV"/>
              </w:rPr>
              <w:t xml:space="preserve">un </w:t>
            </w:r>
            <w:r w:rsidRPr="004850B3">
              <w:rPr>
                <w:rFonts w:ascii="Times New Roman" w:eastAsia="Times New Roman" w:hAnsi="Times New Roman" w:cs="Times New Roman"/>
                <w:sz w:val="24"/>
                <w:szCs w:val="24"/>
                <w:lang w:val="lv-LV"/>
              </w:rPr>
              <w:lastRenderedPageBreak/>
              <w:t>labās prakses popularizēšana iestādē, ārpus tās.</w:t>
            </w:r>
          </w:p>
          <w:p w:rsidR="00DC563B" w:rsidRPr="004850B3" w:rsidRDefault="00DC563B" w:rsidP="004850B3">
            <w:pPr>
              <w:spacing w:line="276" w:lineRule="auto"/>
              <w:ind w:left="430" w:hanging="430"/>
              <w:jc w:val="both"/>
              <w:rPr>
                <w:rFonts w:ascii="Times New Roman" w:eastAsia="Times New Roman" w:hAnsi="Times New Roman" w:cs="Times New Roman"/>
                <w:b/>
                <w:sz w:val="24"/>
                <w:szCs w:val="24"/>
                <w:lang w:val="lv-LV"/>
              </w:rPr>
            </w:pPr>
            <w:r w:rsidRPr="004850B3">
              <w:rPr>
                <w:rFonts w:ascii="Times New Roman" w:eastAsia="Times New Roman" w:hAnsi="Times New Roman" w:cs="Times New Roman"/>
                <w:b/>
                <w:sz w:val="24"/>
                <w:szCs w:val="24"/>
                <w:lang w:val="lv-LV"/>
              </w:rPr>
              <w:t>Kvantitatīvi:</w:t>
            </w:r>
          </w:p>
          <w:p w:rsidR="00DC563B" w:rsidRPr="004850B3" w:rsidRDefault="00DC563B" w:rsidP="004850B3">
            <w:pPr>
              <w:pStyle w:val="Sarakstarindkopa"/>
              <w:numPr>
                <w:ilvl w:val="0"/>
                <w:numId w:val="30"/>
              </w:numPr>
              <w:spacing w:line="276" w:lineRule="auto"/>
              <w:ind w:left="297" w:hanging="283"/>
              <w:jc w:val="both"/>
              <w:rPr>
                <w:rFonts w:ascii="Times New Roman" w:eastAsia="Times New Roman" w:hAnsi="Times New Roman" w:cs="Times New Roman"/>
                <w:sz w:val="24"/>
                <w:szCs w:val="24"/>
              </w:rPr>
            </w:pPr>
            <w:r w:rsidRPr="004850B3">
              <w:rPr>
                <w:rFonts w:ascii="Times New Roman" w:eastAsia="Times New Roman" w:hAnsi="Times New Roman" w:cs="Times New Roman"/>
                <w:sz w:val="24"/>
                <w:szCs w:val="24"/>
              </w:rPr>
              <w:t xml:space="preserve">100% </w:t>
            </w:r>
            <w:r w:rsidRPr="004850B3">
              <w:rPr>
                <w:rFonts w:ascii="Times New Roman" w:eastAsia="Times New Roman" w:hAnsi="Times New Roman" w:cs="Times New Roman"/>
                <w:sz w:val="24"/>
                <w:szCs w:val="24"/>
                <w:lang w:val="lv-LV"/>
              </w:rPr>
              <w:t>visās rotaļnodarbībās:</w:t>
            </w:r>
          </w:p>
          <w:p w:rsidR="00DC563B" w:rsidRPr="004850B3" w:rsidRDefault="00DC563B" w:rsidP="004850B3">
            <w:pPr>
              <w:pStyle w:val="Sarakstarindkopa"/>
              <w:numPr>
                <w:ilvl w:val="0"/>
                <w:numId w:val="12"/>
              </w:numPr>
              <w:spacing w:line="276" w:lineRule="auto"/>
              <w:ind w:left="297" w:hanging="14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w:t>
            </w:r>
            <w:r w:rsidRPr="004850B3">
              <w:rPr>
                <w:rFonts w:ascii="Times New Roman" w:eastAsia="Times New Roman" w:hAnsi="Times New Roman" w:cs="Times New Roman"/>
                <w:sz w:val="24"/>
                <w:szCs w:val="24"/>
                <w:lang w:val="lv-LV"/>
              </w:rPr>
              <w:t>kaidri formulēts sasniedzamais rezultāts;</w:t>
            </w:r>
          </w:p>
          <w:p w:rsidR="00DC563B" w:rsidRPr="004850B3" w:rsidRDefault="00DC563B" w:rsidP="004850B3">
            <w:pPr>
              <w:pStyle w:val="Sarakstarindkopa"/>
              <w:numPr>
                <w:ilvl w:val="0"/>
                <w:numId w:val="12"/>
              </w:numPr>
              <w:spacing w:line="276" w:lineRule="auto"/>
              <w:ind w:left="297" w:hanging="14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w:t>
            </w:r>
            <w:r w:rsidRPr="004850B3">
              <w:rPr>
                <w:rFonts w:ascii="Times New Roman" w:eastAsia="Times New Roman" w:hAnsi="Times New Roman" w:cs="Times New Roman"/>
                <w:sz w:val="24"/>
                <w:szCs w:val="24"/>
                <w:lang w:val="lv-LV"/>
              </w:rPr>
              <w:t>iferencēta pieeja atbilstoši izglītojamo spējām;</w:t>
            </w:r>
          </w:p>
          <w:p w:rsidR="00DC563B" w:rsidRPr="004850B3" w:rsidRDefault="00DC563B" w:rsidP="004850B3">
            <w:pPr>
              <w:pStyle w:val="Sarakstarindkopa"/>
              <w:numPr>
                <w:ilvl w:val="0"/>
                <w:numId w:val="12"/>
              </w:numPr>
              <w:spacing w:line="276" w:lineRule="auto"/>
              <w:ind w:left="297" w:hanging="14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w:t>
            </w:r>
            <w:r w:rsidRPr="004850B3">
              <w:rPr>
                <w:rFonts w:ascii="Times New Roman" w:eastAsia="Times New Roman" w:hAnsi="Times New Roman" w:cs="Times New Roman"/>
                <w:sz w:val="24"/>
                <w:szCs w:val="24"/>
                <w:lang w:val="lv-LV"/>
              </w:rPr>
              <w:t>niegta atgriezeniskā saite</w:t>
            </w:r>
            <w:r>
              <w:rPr>
                <w:rFonts w:ascii="Times New Roman" w:eastAsia="Times New Roman" w:hAnsi="Times New Roman" w:cs="Times New Roman"/>
                <w:sz w:val="24"/>
                <w:szCs w:val="24"/>
                <w:lang w:val="lv-LV"/>
              </w:rPr>
              <w:t xml:space="preserve"> izglītojamo</w:t>
            </w:r>
            <w:r w:rsidRPr="004850B3">
              <w:rPr>
                <w:rFonts w:ascii="Times New Roman" w:eastAsia="Times New Roman" w:hAnsi="Times New Roman" w:cs="Times New Roman"/>
                <w:sz w:val="24"/>
                <w:szCs w:val="24"/>
                <w:lang w:val="lv-LV"/>
              </w:rPr>
              <w:t xml:space="preserve"> mācību sasniegumu izaugsmei.</w:t>
            </w:r>
          </w:p>
          <w:p w:rsidR="00DC563B" w:rsidRPr="004850B3" w:rsidRDefault="00DC563B" w:rsidP="004850B3">
            <w:pPr>
              <w:pStyle w:val="Sarakstarindkopa"/>
              <w:numPr>
                <w:ilvl w:val="0"/>
                <w:numId w:val="30"/>
              </w:numPr>
              <w:spacing w:line="276" w:lineRule="auto"/>
              <w:ind w:left="297" w:hanging="283"/>
              <w:jc w:val="both"/>
              <w:rPr>
                <w:rFonts w:ascii="Times New Roman" w:eastAsia="Times New Roman" w:hAnsi="Times New Roman" w:cs="Times New Roman"/>
                <w:sz w:val="24"/>
                <w:szCs w:val="24"/>
                <w:lang w:val="lv-LV"/>
              </w:rPr>
            </w:pPr>
            <w:r w:rsidRPr="004850B3">
              <w:rPr>
                <w:rFonts w:ascii="Times New Roman" w:hAnsi="Times New Roman" w:cs="Times New Roman"/>
                <w:sz w:val="24"/>
                <w:szCs w:val="24"/>
                <w:lang w:val="lv-LV"/>
              </w:rPr>
              <w:t>Vismaz 70% no vērotajām nodarbībām jēgpilni un atbilstoši nodarbību mērķiem tiek izmantotas informācijas tehnoloģijas.</w:t>
            </w:r>
          </w:p>
          <w:p w:rsidR="00DC563B" w:rsidRPr="004850B3" w:rsidRDefault="00DC563B" w:rsidP="004850B3">
            <w:pPr>
              <w:pStyle w:val="Sarakstarindkopa"/>
              <w:numPr>
                <w:ilvl w:val="0"/>
                <w:numId w:val="30"/>
              </w:numPr>
              <w:spacing w:line="276" w:lineRule="auto"/>
              <w:ind w:left="297" w:hanging="283"/>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90% izglītojamo ir apguvuši PII programmu līmeņos: “apguvis”, “apguvis padziļināti”.</w:t>
            </w:r>
          </w:p>
          <w:p w:rsidR="00DC563B" w:rsidRPr="004850B3" w:rsidRDefault="00DC563B" w:rsidP="004850B3">
            <w:pPr>
              <w:pStyle w:val="Sarakstarindkopa"/>
              <w:numPr>
                <w:ilvl w:val="0"/>
                <w:numId w:val="30"/>
              </w:numPr>
              <w:spacing w:line="276" w:lineRule="auto"/>
              <w:ind w:left="297" w:hanging="283"/>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Izglītojam</w:t>
            </w:r>
            <w:r>
              <w:rPr>
                <w:rFonts w:ascii="Times New Roman" w:eastAsia="Times New Roman" w:hAnsi="Times New Roman" w:cs="Times New Roman"/>
                <w:sz w:val="24"/>
                <w:szCs w:val="24"/>
                <w:lang w:val="lv-LV"/>
              </w:rPr>
              <w:t>o i</w:t>
            </w:r>
            <w:r w:rsidRPr="004850B3">
              <w:rPr>
                <w:rFonts w:ascii="Times New Roman" w:eastAsia="Times New Roman" w:hAnsi="Times New Roman" w:cs="Times New Roman"/>
                <w:sz w:val="24"/>
                <w:szCs w:val="24"/>
                <w:lang w:val="lv-LV"/>
              </w:rPr>
              <w:t>ndividuālo mācību plānu izveidošana</w:t>
            </w:r>
            <w:r w:rsidR="000A5DFA">
              <w:rPr>
                <w:rFonts w:ascii="Times New Roman" w:eastAsia="Times New Roman" w:hAnsi="Times New Roman" w:cs="Times New Roman"/>
                <w:sz w:val="24"/>
                <w:szCs w:val="24"/>
                <w:lang w:val="lv-LV"/>
              </w:rPr>
              <w:t xml:space="preserve"> </w:t>
            </w:r>
            <w:r w:rsidRPr="003905C1">
              <w:rPr>
                <w:rFonts w:ascii="Times New Roman" w:eastAsia="Times New Roman" w:hAnsi="Times New Roman" w:cs="Times New Roman"/>
                <w:sz w:val="24"/>
                <w:szCs w:val="24"/>
                <w:lang w:val="lv-LV"/>
              </w:rPr>
              <w:t>un realizēšana</w:t>
            </w:r>
            <w:r w:rsidR="000A5DFA">
              <w:rPr>
                <w:rFonts w:ascii="Times New Roman" w:eastAsia="Times New Roman" w:hAnsi="Times New Roman" w:cs="Times New Roman"/>
                <w:sz w:val="24"/>
                <w:szCs w:val="24"/>
                <w:lang w:val="lv-LV"/>
              </w:rPr>
              <w:t xml:space="preserve"> </w:t>
            </w:r>
            <w:r w:rsidR="009703C1">
              <w:rPr>
                <w:rFonts w:ascii="Times New Roman" w:eastAsia="Times New Roman" w:hAnsi="Times New Roman" w:cs="Times New Roman"/>
                <w:sz w:val="24"/>
                <w:szCs w:val="24"/>
                <w:lang w:val="lv-LV"/>
              </w:rPr>
              <w:t>3</w:t>
            </w:r>
            <w:r w:rsidRPr="004850B3">
              <w:rPr>
                <w:rFonts w:ascii="Times New Roman" w:eastAsia="Times New Roman" w:hAnsi="Times New Roman" w:cs="Times New Roman"/>
                <w:sz w:val="24"/>
                <w:szCs w:val="24"/>
                <w:lang w:val="lv-LV"/>
              </w:rPr>
              <w:t xml:space="preserve"> izglītojamajiem ar mācīšanās grūtībām</w:t>
            </w:r>
            <w:r w:rsidR="009703C1">
              <w:rPr>
                <w:rFonts w:ascii="Times New Roman" w:eastAsia="Times New Roman" w:hAnsi="Times New Roman" w:cs="Times New Roman"/>
                <w:sz w:val="24"/>
                <w:szCs w:val="24"/>
                <w:lang w:val="lv-LV"/>
              </w:rPr>
              <w:t xml:space="preserve"> un </w:t>
            </w:r>
            <w:r w:rsidR="004D4ADF">
              <w:rPr>
                <w:rFonts w:ascii="Times New Roman" w:eastAsia="Times New Roman" w:hAnsi="Times New Roman" w:cs="Times New Roman"/>
                <w:sz w:val="24"/>
                <w:szCs w:val="24"/>
                <w:lang w:val="lv-LV"/>
              </w:rPr>
              <w:t>2</w:t>
            </w:r>
            <w:r w:rsidR="000A5DFA">
              <w:rPr>
                <w:rFonts w:ascii="Times New Roman" w:eastAsia="Times New Roman" w:hAnsi="Times New Roman" w:cs="Times New Roman"/>
                <w:sz w:val="24"/>
                <w:szCs w:val="24"/>
                <w:lang w:val="lv-LV"/>
              </w:rPr>
              <w:t xml:space="preserve"> </w:t>
            </w:r>
            <w:r w:rsidRPr="004850B3">
              <w:rPr>
                <w:rFonts w:ascii="Times New Roman" w:eastAsia="Times New Roman" w:hAnsi="Times New Roman" w:cs="Times New Roman"/>
                <w:sz w:val="24"/>
                <w:szCs w:val="24"/>
                <w:lang w:val="lv-LV"/>
              </w:rPr>
              <w:t>talantīgajiem izglītojamajiem.</w:t>
            </w:r>
          </w:p>
          <w:p w:rsidR="00DC563B" w:rsidRPr="00DF733E" w:rsidRDefault="00DC563B" w:rsidP="004850B3">
            <w:pPr>
              <w:pStyle w:val="Sarakstarindkopa"/>
              <w:numPr>
                <w:ilvl w:val="0"/>
                <w:numId w:val="30"/>
              </w:numPr>
              <w:spacing w:line="276" w:lineRule="auto"/>
              <w:ind w:left="297" w:hanging="283"/>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 xml:space="preserve">Iestādes pedagogi un atbalsta personāls 2x gadā organizē sarunu ar vecākiem par izglītojamā mācību sasniegumiem. </w:t>
            </w:r>
          </w:p>
        </w:tc>
      </w:tr>
      <w:tr w:rsidR="00DC563B" w:rsidRPr="00C32B09" w:rsidTr="00DC563B">
        <w:tc>
          <w:tcPr>
            <w:tcW w:w="837" w:type="dxa"/>
          </w:tcPr>
          <w:p w:rsidR="00DC563B" w:rsidRPr="004850B3" w:rsidRDefault="00DC563B" w:rsidP="004850B3">
            <w:pPr>
              <w:spacing w:line="276" w:lineRule="auto"/>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lastRenderedPageBreak/>
              <w:t>2.</w:t>
            </w:r>
          </w:p>
        </w:tc>
        <w:tc>
          <w:tcPr>
            <w:tcW w:w="8769" w:type="dxa"/>
          </w:tcPr>
          <w:p w:rsidR="00DC563B" w:rsidRPr="004850B3" w:rsidRDefault="00DC563B" w:rsidP="004850B3">
            <w:pPr>
              <w:spacing w:line="276" w:lineRule="auto"/>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b/>
                <w:sz w:val="24"/>
                <w:szCs w:val="24"/>
                <w:lang w:val="lv-LV"/>
              </w:rPr>
              <w:t xml:space="preserve">Izglītības </w:t>
            </w:r>
            <w:r>
              <w:rPr>
                <w:rFonts w:ascii="Times New Roman" w:eastAsia="Times New Roman" w:hAnsi="Times New Roman" w:cs="Times New Roman"/>
                <w:b/>
                <w:sz w:val="24"/>
                <w:szCs w:val="24"/>
                <w:lang w:val="lv-LV"/>
              </w:rPr>
              <w:t>I</w:t>
            </w:r>
            <w:r w:rsidRPr="004850B3">
              <w:rPr>
                <w:rFonts w:ascii="Times New Roman" w:eastAsia="Times New Roman" w:hAnsi="Times New Roman" w:cs="Times New Roman"/>
                <w:b/>
                <w:sz w:val="24"/>
                <w:szCs w:val="24"/>
                <w:lang w:val="lv-LV"/>
              </w:rPr>
              <w:t>estādes padomes</w:t>
            </w:r>
            <w:r w:rsidRPr="004850B3">
              <w:rPr>
                <w:rFonts w:ascii="Times New Roman" w:eastAsia="Times New Roman" w:hAnsi="Times New Roman" w:cs="Times New Roman"/>
                <w:sz w:val="24"/>
                <w:szCs w:val="24"/>
                <w:lang w:val="lv-LV"/>
              </w:rPr>
              <w:t xml:space="preserve"> ieteikumi izglītības procesa pilnveidei 2024./2025.mācību gadā.</w:t>
            </w:r>
          </w:p>
          <w:p w:rsidR="00DC563B" w:rsidRPr="004850B3" w:rsidRDefault="00DC563B" w:rsidP="004850B3">
            <w:pPr>
              <w:pStyle w:val="Sarakstarindkopa"/>
              <w:numPr>
                <w:ilvl w:val="0"/>
                <w:numId w:val="16"/>
              </w:numPr>
              <w:spacing w:line="276" w:lineRule="auto"/>
              <w:ind w:left="430" w:hanging="43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Nodrošināt iespēju izglītojamajiem apmeklēt mācību nodarbības ārpus izglītības iestādes (piem.</w:t>
            </w:r>
            <w:r w:rsidR="00DA4ABA">
              <w:rPr>
                <w:rFonts w:ascii="Times New Roman" w:eastAsia="Times New Roman" w:hAnsi="Times New Roman" w:cs="Times New Roman"/>
                <w:sz w:val="24"/>
                <w:szCs w:val="24"/>
                <w:lang w:val="lv-LV"/>
              </w:rPr>
              <w:t>,</w:t>
            </w:r>
            <w:r w:rsidRPr="004850B3">
              <w:rPr>
                <w:rFonts w:ascii="Times New Roman" w:eastAsia="Times New Roman" w:hAnsi="Times New Roman" w:cs="Times New Roman"/>
                <w:sz w:val="24"/>
                <w:szCs w:val="24"/>
                <w:lang w:val="lv-LV"/>
              </w:rPr>
              <w:t xml:space="preserve"> Balvu centrālā bibliotēka, muzeji, Z/S „Kotiņi”u.c.)</w:t>
            </w:r>
          </w:p>
          <w:p w:rsidR="00DC563B" w:rsidRPr="004850B3" w:rsidRDefault="00DC563B" w:rsidP="004850B3">
            <w:pPr>
              <w:pStyle w:val="Sarakstarindkopa"/>
              <w:numPr>
                <w:ilvl w:val="0"/>
                <w:numId w:val="16"/>
              </w:numPr>
              <w:spacing w:line="276" w:lineRule="auto"/>
              <w:ind w:left="430" w:hanging="430"/>
              <w:jc w:val="both"/>
              <w:rPr>
                <w:rFonts w:ascii="Times New Roman" w:eastAsia="Times New Roman" w:hAnsi="Times New Roman" w:cs="Times New Roman"/>
                <w:sz w:val="24"/>
                <w:szCs w:val="24"/>
                <w:lang w:val="lv-LV"/>
              </w:rPr>
            </w:pPr>
            <w:r w:rsidRPr="004850B3">
              <w:rPr>
                <w:rFonts w:ascii="Times New Roman" w:eastAsia="Times New Roman" w:hAnsi="Times New Roman" w:cs="Times New Roman"/>
                <w:sz w:val="24"/>
                <w:szCs w:val="24"/>
                <w:lang w:val="lv-LV"/>
              </w:rPr>
              <w:t>Turpināt pilnveidot iestādes āra vidi izglītojamajiem fizisko  attīstību veicinošiem rīkiem, spēļu elementiem.</w:t>
            </w:r>
          </w:p>
        </w:tc>
      </w:tr>
    </w:tbl>
    <w:p w:rsidR="005E78AA" w:rsidRPr="004850B3" w:rsidRDefault="005E78AA" w:rsidP="004850B3">
      <w:pPr>
        <w:spacing w:after="0" w:line="276" w:lineRule="auto"/>
        <w:ind w:left="284"/>
        <w:jc w:val="both"/>
        <w:rPr>
          <w:rFonts w:ascii="Times New Roman" w:hAnsi="Times New Roman" w:cs="Times New Roman"/>
          <w:b/>
          <w:bCs/>
          <w:sz w:val="24"/>
          <w:szCs w:val="24"/>
          <w:lang w:val="lv-LV"/>
        </w:rPr>
      </w:pPr>
    </w:p>
    <w:p w:rsidR="007337FD" w:rsidRPr="004850B3" w:rsidRDefault="00CC576E" w:rsidP="004850B3">
      <w:pPr>
        <w:spacing w:after="0" w:line="276" w:lineRule="auto"/>
        <w:jc w:val="both"/>
        <w:rPr>
          <w:rFonts w:ascii="Times New Roman" w:hAnsi="Times New Roman" w:cs="Times New Roman"/>
          <w:sz w:val="24"/>
          <w:szCs w:val="24"/>
          <w:lang w:val="lv-LV"/>
        </w:rPr>
      </w:pPr>
      <w:r w:rsidRPr="004850B3">
        <w:rPr>
          <w:rFonts w:ascii="Times New Roman" w:hAnsi="Times New Roman" w:cs="Times New Roman"/>
          <w:b/>
          <w:bCs/>
          <w:sz w:val="24"/>
          <w:szCs w:val="24"/>
          <w:lang w:val="lv-LV"/>
        </w:rPr>
        <w:t xml:space="preserve">9. </w:t>
      </w:r>
      <w:r w:rsidR="00CD60DA" w:rsidRPr="004850B3">
        <w:rPr>
          <w:rFonts w:ascii="Times New Roman" w:hAnsi="Times New Roman" w:cs="Times New Roman"/>
          <w:b/>
          <w:bCs/>
          <w:sz w:val="24"/>
          <w:szCs w:val="24"/>
          <w:lang w:val="lv-LV"/>
        </w:rPr>
        <w:t xml:space="preserve">Informācija </w:t>
      </w:r>
      <w:r w:rsidR="00CD60DA" w:rsidRPr="004850B3">
        <w:rPr>
          <w:rFonts w:ascii="Times New Roman" w:hAnsi="Times New Roman" w:cs="Times New Roman"/>
          <w:sz w:val="24"/>
          <w:szCs w:val="24"/>
          <w:lang w:val="lv-LV"/>
        </w:rPr>
        <w:t>par izglītības iestādes, izglītības programmu</w:t>
      </w:r>
      <w:r w:rsidR="00CD60DA" w:rsidRPr="004850B3">
        <w:rPr>
          <w:rFonts w:ascii="Times New Roman" w:hAnsi="Times New Roman" w:cs="Times New Roman"/>
          <w:b/>
          <w:bCs/>
          <w:sz w:val="24"/>
          <w:szCs w:val="24"/>
          <w:lang w:val="lv-LV"/>
        </w:rPr>
        <w:t xml:space="preserve"> akreditācijā </w:t>
      </w:r>
      <w:r w:rsidR="00CD60DA" w:rsidRPr="004850B3">
        <w:rPr>
          <w:rFonts w:ascii="Times New Roman" w:hAnsi="Times New Roman" w:cs="Times New Roman"/>
          <w:sz w:val="24"/>
          <w:szCs w:val="24"/>
          <w:lang w:val="lv-LV"/>
        </w:rPr>
        <w:t xml:space="preserve">un izglītības iestādes vadītāja profesionālās darbības novērtēšanā norādīto uzdevumu izpildi </w:t>
      </w:r>
      <w:r w:rsidR="00CD60DA" w:rsidRPr="004850B3">
        <w:rPr>
          <w:rFonts w:ascii="Times New Roman" w:hAnsi="Times New Roman" w:cs="Times New Roman"/>
          <w:b/>
          <w:bCs/>
          <w:sz w:val="24"/>
          <w:szCs w:val="24"/>
          <w:lang w:val="lv-LV"/>
        </w:rPr>
        <w:t>2023./2024.</w:t>
      </w:r>
      <w:r w:rsidR="00CD60DA" w:rsidRPr="004850B3">
        <w:rPr>
          <w:rFonts w:ascii="Times New Roman" w:hAnsi="Times New Roman" w:cs="Times New Roman"/>
          <w:sz w:val="24"/>
          <w:szCs w:val="24"/>
          <w:lang w:val="lv-LV"/>
        </w:rPr>
        <w:t>māc.g.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2693"/>
        <w:gridCol w:w="4819"/>
      </w:tblGrid>
      <w:tr w:rsidR="007337FD" w:rsidRPr="004850B3" w:rsidTr="00D74AE8">
        <w:trPr>
          <w:trHeight w:val="315"/>
        </w:trPr>
        <w:tc>
          <w:tcPr>
            <w:tcW w:w="2240" w:type="dxa"/>
            <w:shd w:val="clear" w:color="auto" w:fill="auto"/>
          </w:tcPr>
          <w:p w:rsidR="007337FD" w:rsidRPr="004850B3" w:rsidRDefault="007337FD" w:rsidP="004850B3">
            <w:pPr>
              <w:spacing w:after="0" w:line="276" w:lineRule="auto"/>
              <w:contextualSpacing/>
              <w:jc w:val="both"/>
              <w:rPr>
                <w:rFonts w:ascii="Times New Roman" w:eastAsia="Calibri" w:hAnsi="Times New Roman" w:cs="Times New Roman"/>
                <w:b/>
                <w:sz w:val="24"/>
                <w:szCs w:val="24"/>
                <w:lang w:val="lv-LV"/>
              </w:rPr>
            </w:pPr>
            <w:r w:rsidRPr="004850B3">
              <w:rPr>
                <w:rFonts w:ascii="Times New Roman" w:eastAsia="Calibri" w:hAnsi="Times New Roman" w:cs="Times New Roman"/>
                <w:b/>
                <w:sz w:val="24"/>
                <w:szCs w:val="24"/>
                <w:lang w:val="lv-LV"/>
              </w:rPr>
              <w:t>Kritērijs</w:t>
            </w:r>
          </w:p>
        </w:tc>
        <w:tc>
          <w:tcPr>
            <w:tcW w:w="2693" w:type="dxa"/>
            <w:shd w:val="clear" w:color="auto" w:fill="auto"/>
          </w:tcPr>
          <w:p w:rsidR="007337FD" w:rsidRPr="004850B3" w:rsidRDefault="007337FD" w:rsidP="004850B3">
            <w:pPr>
              <w:spacing w:after="0" w:line="276" w:lineRule="auto"/>
              <w:contextualSpacing/>
              <w:jc w:val="both"/>
              <w:rPr>
                <w:rFonts w:ascii="Times New Roman" w:eastAsia="Calibri" w:hAnsi="Times New Roman" w:cs="Times New Roman"/>
                <w:b/>
                <w:sz w:val="24"/>
                <w:szCs w:val="24"/>
                <w:lang w:val="lv-LV"/>
              </w:rPr>
            </w:pPr>
            <w:r w:rsidRPr="004850B3">
              <w:rPr>
                <w:rFonts w:ascii="Times New Roman" w:eastAsia="Calibri" w:hAnsi="Times New Roman" w:cs="Times New Roman"/>
                <w:b/>
                <w:sz w:val="24"/>
                <w:szCs w:val="24"/>
                <w:lang w:val="lv-LV"/>
              </w:rPr>
              <w:t xml:space="preserve">Uzdevums </w:t>
            </w:r>
          </w:p>
        </w:tc>
        <w:tc>
          <w:tcPr>
            <w:tcW w:w="4819" w:type="dxa"/>
            <w:shd w:val="clear" w:color="auto" w:fill="auto"/>
          </w:tcPr>
          <w:p w:rsidR="007337FD" w:rsidRPr="004850B3" w:rsidRDefault="007337FD" w:rsidP="004850B3">
            <w:pPr>
              <w:spacing w:after="0" w:line="276" w:lineRule="auto"/>
              <w:contextualSpacing/>
              <w:jc w:val="both"/>
              <w:rPr>
                <w:rFonts w:ascii="Times New Roman" w:eastAsia="Calibri" w:hAnsi="Times New Roman" w:cs="Times New Roman"/>
                <w:b/>
                <w:sz w:val="24"/>
                <w:szCs w:val="24"/>
                <w:lang w:val="lv-LV"/>
              </w:rPr>
            </w:pPr>
            <w:r w:rsidRPr="004850B3">
              <w:rPr>
                <w:rFonts w:ascii="Times New Roman" w:eastAsia="Calibri" w:hAnsi="Times New Roman" w:cs="Times New Roman"/>
                <w:b/>
                <w:sz w:val="24"/>
                <w:szCs w:val="24"/>
                <w:lang w:val="lv-LV"/>
              </w:rPr>
              <w:t>Izpilde</w:t>
            </w:r>
          </w:p>
        </w:tc>
      </w:tr>
      <w:tr w:rsidR="007337FD" w:rsidRPr="00C32B09" w:rsidTr="00D74AE8">
        <w:trPr>
          <w:trHeight w:val="120"/>
        </w:trPr>
        <w:tc>
          <w:tcPr>
            <w:tcW w:w="2240" w:type="dxa"/>
            <w:shd w:val="clear" w:color="auto" w:fill="auto"/>
          </w:tcPr>
          <w:p w:rsidR="007337FD" w:rsidRPr="004850B3" w:rsidRDefault="0067292B" w:rsidP="004850B3">
            <w:pPr>
              <w:spacing w:after="0" w:line="276" w:lineRule="auto"/>
              <w:contextualSpacing/>
              <w:jc w:val="both"/>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Mērķu un uzdevumu izpilde</w:t>
            </w:r>
          </w:p>
        </w:tc>
        <w:tc>
          <w:tcPr>
            <w:tcW w:w="2693" w:type="dxa"/>
            <w:shd w:val="clear" w:color="auto" w:fill="auto"/>
          </w:tcPr>
          <w:p w:rsidR="007337FD" w:rsidRPr="004850B3" w:rsidRDefault="00B10F3F" w:rsidP="004850B3">
            <w:pPr>
              <w:spacing w:after="0" w:line="276" w:lineRule="auto"/>
              <w:contextualSpacing/>
              <w:jc w:val="both"/>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Izglītības iestādes vadītājai, sadarbībā ar Dibinātāju, ir n</w:t>
            </w:r>
            <w:r w:rsidR="0067292B">
              <w:rPr>
                <w:rFonts w:ascii="Times New Roman" w:eastAsia="Calibri" w:hAnsi="Times New Roman" w:cs="Times New Roman"/>
                <w:bCs/>
                <w:sz w:val="24"/>
                <w:szCs w:val="24"/>
                <w:lang w:val="lv-LV"/>
              </w:rPr>
              <w:t>epieciešams formulēt konkrētus mērķus, izvirzot konkrētus kvalitatīvos un kvantitatīvos rādītājus, nosakot tos sasniegšanas indikatorus.</w:t>
            </w:r>
          </w:p>
        </w:tc>
        <w:tc>
          <w:tcPr>
            <w:tcW w:w="4819" w:type="dxa"/>
            <w:shd w:val="clear" w:color="auto" w:fill="auto"/>
          </w:tcPr>
          <w:p w:rsidR="00B10F3F" w:rsidRPr="00373FB7" w:rsidRDefault="00B10F3F" w:rsidP="0067292B">
            <w:pPr>
              <w:spacing w:after="0" w:line="240" w:lineRule="auto"/>
              <w:jc w:val="both"/>
              <w:rPr>
                <w:rFonts w:ascii="Times New Roman" w:eastAsia="Times New Roman" w:hAnsi="Times New Roman" w:cs="Times New Roman"/>
                <w:sz w:val="24"/>
                <w:szCs w:val="24"/>
                <w:u w:val="single"/>
                <w:lang w:val="lv-LV"/>
              </w:rPr>
            </w:pPr>
            <w:r w:rsidRPr="00373FB7">
              <w:rPr>
                <w:rFonts w:ascii="Times New Roman" w:eastAsia="Times New Roman" w:hAnsi="Times New Roman" w:cs="Times New Roman"/>
                <w:sz w:val="24"/>
                <w:szCs w:val="24"/>
                <w:u w:val="single"/>
                <w:lang w:val="lv-LV"/>
              </w:rPr>
              <w:t>Izpildīts</w:t>
            </w:r>
          </w:p>
          <w:p w:rsidR="00B10F3F" w:rsidRPr="00B10F3F" w:rsidRDefault="00B10F3F" w:rsidP="00B10F3F">
            <w:pPr>
              <w:spacing w:after="0" w:line="240" w:lineRule="auto"/>
              <w:ind w:left="34" w:hanging="34"/>
              <w:jc w:val="both"/>
              <w:rPr>
                <w:rFonts w:ascii="Times New Roman" w:hAnsi="Times New Roman" w:cs="Times New Roman"/>
                <w:sz w:val="24"/>
                <w:szCs w:val="24"/>
                <w:lang w:val="lv-LV"/>
              </w:rPr>
            </w:pPr>
            <w:r w:rsidRPr="00B10F3F">
              <w:rPr>
                <w:rFonts w:ascii="Times New Roman" w:eastAsia="Times New Roman" w:hAnsi="Times New Roman" w:cs="Times New Roman"/>
                <w:sz w:val="24"/>
                <w:szCs w:val="24"/>
                <w:lang w:val="lv-LV"/>
              </w:rPr>
              <w:t xml:space="preserve">Dibinātājs izglītības iestādes vadītājai formulējis konkrētus mērķus 2022.-2025. gadam, izvirzot kvalitatīvos un kvantitatīvos rādītājus, nosakot to sasniegšanas indikatorus.  </w:t>
            </w:r>
          </w:p>
          <w:p w:rsidR="0067292B" w:rsidRPr="0067292B" w:rsidRDefault="00B10F3F" w:rsidP="0067292B">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Mācību gadam formulēti uzdevumi, izvirzot konkrētus kvalitatīvos un kvantitatīvos rādītājus. </w:t>
            </w:r>
            <w:r w:rsidR="0067292B">
              <w:rPr>
                <w:rFonts w:ascii="Times New Roman" w:eastAsia="Times New Roman" w:hAnsi="Times New Roman" w:cs="Times New Roman"/>
                <w:sz w:val="24"/>
                <w:szCs w:val="24"/>
                <w:lang w:val="lv-LV"/>
              </w:rPr>
              <w:t>I</w:t>
            </w:r>
            <w:r w:rsidR="0067292B" w:rsidRPr="0067292B">
              <w:rPr>
                <w:rFonts w:ascii="Times New Roman" w:eastAsia="Times New Roman" w:hAnsi="Times New Roman" w:cs="Times New Roman"/>
                <w:sz w:val="24"/>
                <w:szCs w:val="24"/>
                <w:lang w:val="lv-LV"/>
              </w:rPr>
              <w:t>zglītības iestādes vadītāja sniegusi pašvērtējumu par dibinātāja izvirzī</w:t>
            </w:r>
            <w:r w:rsidR="0067292B">
              <w:rPr>
                <w:rFonts w:ascii="Times New Roman" w:eastAsia="Times New Roman" w:hAnsi="Times New Roman" w:cs="Times New Roman"/>
                <w:sz w:val="24"/>
                <w:szCs w:val="24"/>
                <w:lang w:val="lv-LV"/>
              </w:rPr>
              <w:t>tajiem mērķiem, 2023.-2024</w:t>
            </w:r>
            <w:r w:rsidR="0067292B" w:rsidRPr="0067292B">
              <w:rPr>
                <w:rFonts w:ascii="Times New Roman" w:eastAsia="Times New Roman" w:hAnsi="Times New Roman" w:cs="Times New Roman"/>
                <w:sz w:val="24"/>
                <w:szCs w:val="24"/>
                <w:lang w:val="lv-LV"/>
              </w:rPr>
              <w:t xml:space="preserve">. mācību gadam, atbilstoši kvalitatīvajiem un kvantitatīvajiem rādītājiem, ievērojot to sasniegšanas indikatorus.  </w:t>
            </w:r>
          </w:p>
          <w:p w:rsidR="007337FD" w:rsidRPr="004850B3" w:rsidRDefault="007337FD" w:rsidP="004850B3">
            <w:pPr>
              <w:spacing w:after="0" w:line="276" w:lineRule="auto"/>
              <w:contextualSpacing/>
              <w:jc w:val="both"/>
              <w:rPr>
                <w:rFonts w:ascii="Times New Roman" w:eastAsia="Calibri" w:hAnsi="Times New Roman" w:cs="Times New Roman"/>
                <w:bCs/>
                <w:sz w:val="24"/>
                <w:szCs w:val="24"/>
                <w:lang w:val="lv-LV"/>
              </w:rPr>
            </w:pPr>
          </w:p>
        </w:tc>
      </w:tr>
      <w:tr w:rsidR="00B10F3F" w:rsidRPr="00C32B09" w:rsidTr="00D74AE8">
        <w:trPr>
          <w:trHeight w:val="120"/>
        </w:trPr>
        <w:tc>
          <w:tcPr>
            <w:tcW w:w="2240" w:type="dxa"/>
            <w:shd w:val="clear" w:color="auto" w:fill="auto"/>
          </w:tcPr>
          <w:p w:rsidR="00B10F3F" w:rsidRDefault="00B10F3F" w:rsidP="004850B3">
            <w:pPr>
              <w:spacing w:after="0" w:line="276" w:lineRule="auto"/>
              <w:contextualSpacing/>
              <w:jc w:val="both"/>
              <w:rPr>
                <w:rFonts w:ascii="Times New Roman" w:eastAsia="Calibri" w:hAnsi="Times New Roman" w:cs="Times New Roman"/>
                <w:bCs/>
                <w:sz w:val="24"/>
                <w:szCs w:val="24"/>
                <w:lang w:val="lv-LV"/>
              </w:rPr>
            </w:pPr>
          </w:p>
        </w:tc>
        <w:tc>
          <w:tcPr>
            <w:tcW w:w="2693" w:type="dxa"/>
            <w:shd w:val="clear" w:color="auto" w:fill="auto"/>
          </w:tcPr>
          <w:p w:rsidR="00B10F3F" w:rsidRDefault="00B10F3F" w:rsidP="00DF05B5">
            <w:pPr>
              <w:spacing w:after="0" w:line="276" w:lineRule="auto"/>
              <w:contextualSpacing/>
              <w:jc w:val="both"/>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Definēt skaidri saprotamus rezultātus caurviju prasmēs un to vērtēšanas sistēmu katrā vecumposmā.</w:t>
            </w:r>
          </w:p>
        </w:tc>
        <w:tc>
          <w:tcPr>
            <w:tcW w:w="4819" w:type="dxa"/>
            <w:shd w:val="clear" w:color="auto" w:fill="auto"/>
          </w:tcPr>
          <w:p w:rsidR="00373FB7" w:rsidRPr="001A3880" w:rsidRDefault="001A3880" w:rsidP="001A3880">
            <w:pPr>
              <w:spacing w:after="0" w:line="240" w:lineRule="auto"/>
              <w:jc w:val="both"/>
              <w:rPr>
                <w:rFonts w:ascii="Times New Roman" w:eastAsia="Times New Roman" w:hAnsi="Times New Roman" w:cs="Times New Roman"/>
                <w:sz w:val="24"/>
                <w:szCs w:val="24"/>
                <w:u w:val="single"/>
                <w:lang w:val="lv-LV"/>
              </w:rPr>
            </w:pPr>
            <w:r>
              <w:rPr>
                <w:rFonts w:ascii="Times New Roman" w:eastAsia="Times New Roman" w:hAnsi="Times New Roman" w:cs="Times New Roman"/>
                <w:sz w:val="24"/>
                <w:szCs w:val="24"/>
                <w:u w:val="single"/>
                <w:lang w:val="lv-LV"/>
              </w:rPr>
              <w:t>I</w:t>
            </w:r>
            <w:r w:rsidR="00373FB7" w:rsidRPr="001A3880">
              <w:rPr>
                <w:rFonts w:ascii="Times New Roman" w:eastAsia="Times New Roman" w:hAnsi="Times New Roman" w:cs="Times New Roman"/>
                <w:sz w:val="24"/>
                <w:szCs w:val="24"/>
                <w:u w:val="single"/>
                <w:lang w:val="lv-LV"/>
              </w:rPr>
              <w:t>zpildīts</w:t>
            </w:r>
          </w:p>
          <w:p w:rsidR="00373FB7" w:rsidRDefault="00B10F3F" w:rsidP="00B10F3F">
            <w:pPr>
              <w:pStyle w:val="Sarakstarindkopa"/>
              <w:spacing w:after="0" w:line="240" w:lineRule="auto"/>
              <w:ind w:left="0" w:firstLine="34"/>
              <w:jc w:val="both"/>
              <w:rPr>
                <w:rFonts w:ascii="Times New Roman" w:eastAsia="Times New Roman" w:hAnsi="Times New Roman" w:cs="Times New Roman"/>
                <w:sz w:val="24"/>
                <w:szCs w:val="24"/>
                <w:lang w:val="lv-LV"/>
              </w:rPr>
            </w:pPr>
            <w:r w:rsidRPr="005D1A6E">
              <w:rPr>
                <w:rFonts w:ascii="Times New Roman" w:eastAsia="Times New Roman" w:hAnsi="Times New Roman" w:cs="Times New Roman"/>
                <w:sz w:val="24"/>
                <w:szCs w:val="24"/>
                <w:lang w:val="lv-LV"/>
              </w:rPr>
              <w:t>E-klasē definēti skaidri saprotami sasniedzamie rezultāti caurviju prasmēs un to vērtēšana katrā vecumposmā.</w:t>
            </w:r>
          </w:p>
          <w:p w:rsidR="00373FB7" w:rsidRDefault="00373FB7" w:rsidP="00B10F3F">
            <w:pPr>
              <w:pStyle w:val="Sarakstarindkopa"/>
              <w:spacing w:after="0" w:line="240" w:lineRule="auto"/>
              <w:ind w:left="0" w:firstLine="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 visās rotaļnodarbībās tiek attīstītas caurviju prasmes.</w:t>
            </w:r>
            <w:r w:rsidR="00B10F3F" w:rsidRPr="005D1A6E">
              <w:rPr>
                <w:rFonts w:ascii="Times New Roman" w:eastAsia="Times New Roman" w:hAnsi="Times New Roman" w:cs="Times New Roman"/>
                <w:sz w:val="24"/>
                <w:szCs w:val="24"/>
                <w:lang w:val="lv-LV"/>
              </w:rPr>
              <w:t xml:space="preserve"> Pedagogi 100 % visi </w:t>
            </w:r>
            <w:r w:rsidR="00B10F3F" w:rsidRPr="005D1A6E">
              <w:rPr>
                <w:rFonts w:ascii="Times New Roman" w:eastAsia="Times New Roman" w:hAnsi="Times New Roman" w:cs="Times New Roman"/>
                <w:sz w:val="24"/>
                <w:szCs w:val="24"/>
                <w:lang w:val="lv-LV"/>
              </w:rPr>
              <w:lastRenderedPageBreak/>
              <w:t xml:space="preserve">piedalījās  Balvu novada pirmsskolas mācību jomas 5 metodiskajās dienās par caurviju prasmju apguvi. To apliecina apliecības par pedagogu profesionālās pilnveides apguvi „Caurviju prasmes ikdienas pedagoģiskajā procesā pirmsskolā” (8 stundas). </w:t>
            </w:r>
          </w:p>
          <w:p w:rsidR="00B10F3F" w:rsidRDefault="00B10F3F" w:rsidP="00B10F3F">
            <w:pPr>
              <w:pStyle w:val="Sarakstarindkopa"/>
              <w:spacing w:after="0" w:line="240" w:lineRule="auto"/>
              <w:ind w:left="0" w:firstLine="34"/>
              <w:jc w:val="both"/>
              <w:rPr>
                <w:rFonts w:ascii="Times New Roman" w:eastAsia="Times New Roman" w:hAnsi="Times New Roman" w:cs="Times New Roman"/>
                <w:sz w:val="24"/>
                <w:szCs w:val="24"/>
                <w:lang w:val="lv-LV"/>
              </w:rPr>
            </w:pPr>
            <w:r w:rsidRPr="005D1A6E">
              <w:rPr>
                <w:rFonts w:ascii="Times New Roman" w:eastAsia="Times New Roman" w:hAnsi="Times New Roman" w:cs="Times New Roman"/>
                <w:sz w:val="24"/>
                <w:szCs w:val="24"/>
                <w:lang w:val="lv-LV"/>
              </w:rPr>
              <w:t>2x mācību gadā apkopota caurviju prasmju apguve izglītojamajiem no 1-3 posmam. Izvirzīti uzdevumi tālākai darbībai.</w:t>
            </w:r>
          </w:p>
          <w:p w:rsidR="00DF05B5" w:rsidRDefault="00B10F3F" w:rsidP="00B10F3F">
            <w:pPr>
              <w:pStyle w:val="Sarakstarindkopa"/>
              <w:spacing w:after="0" w:line="240" w:lineRule="auto"/>
              <w:ind w:left="0" w:firstLine="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Izvērtējot caurviju prasmju apguvi </w:t>
            </w:r>
            <w:r w:rsidR="00436A46">
              <w:rPr>
                <w:rFonts w:ascii="Times New Roman" w:eastAsia="Times New Roman" w:hAnsi="Times New Roman" w:cs="Times New Roman"/>
                <w:sz w:val="24"/>
                <w:szCs w:val="24"/>
                <w:lang w:val="lv-LV"/>
              </w:rPr>
              <w:t>,</w:t>
            </w:r>
          </w:p>
          <w:p w:rsidR="00B10F3F" w:rsidRDefault="00B10F3F" w:rsidP="00B10F3F">
            <w:pPr>
              <w:pStyle w:val="Sarakstarindkopa"/>
              <w:spacing w:after="0" w:line="240" w:lineRule="auto"/>
              <w:ind w:left="0" w:firstLine="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DF05B5">
              <w:rPr>
                <w:rFonts w:ascii="Times New Roman" w:eastAsia="Times New Roman" w:hAnsi="Times New Roman" w:cs="Times New Roman"/>
                <w:sz w:val="24"/>
                <w:szCs w:val="24"/>
                <w:lang w:val="lv-LV"/>
              </w:rPr>
              <w:t xml:space="preserve"> posmā no 44-68% apguvuši sasniedzamo rezultātu apjomu. Apguvi ietekmē izglītojamā vecums un pieredze.</w:t>
            </w:r>
          </w:p>
          <w:p w:rsidR="00DF05B5" w:rsidRDefault="00DF05B5" w:rsidP="00B10F3F">
            <w:pPr>
              <w:pStyle w:val="Sarakstarindkopa"/>
              <w:spacing w:after="0" w:line="240" w:lineRule="auto"/>
              <w:ind w:left="0" w:firstLine="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 posmā </w:t>
            </w:r>
            <w:r w:rsidR="00910519">
              <w:rPr>
                <w:rFonts w:ascii="Times New Roman" w:eastAsia="Times New Roman" w:hAnsi="Times New Roman" w:cs="Times New Roman"/>
                <w:sz w:val="24"/>
                <w:szCs w:val="24"/>
                <w:lang w:val="lv-LV"/>
              </w:rPr>
              <w:t xml:space="preserve">50-59% apguvuši sasniedzamo rezultātu apjomu. Izglītojamie šajā vecumā turpina apgūt caurviju prasmes. </w:t>
            </w:r>
          </w:p>
          <w:p w:rsidR="00DF05B5" w:rsidRDefault="00DF05B5" w:rsidP="00B10F3F">
            <w:pPr>
              <w:pStyle w:val="Sarakstarindkopa"/>
              <w:spacing w:after="0" w:line="240" w:lineRule="auto"/>
              <w:ind w:left="0" w:firstLine="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 posmā (5-6g.)</w:t>
            </w:r>
            <w:r w:rsidR="000A5DFA">
              <w:rPr>
                <w:rFonts w:ascii="Times New Roman" w:eastAsia="Times New Roman" w:hAnsi="Times New Roman" w:cs="Times New Roman"/>
                <w:sz w:val="24"/>
                <w:szCs w:val="24"/>
                <w:lang w:val="lv-LV"/>
              </w:rPr>
              <w:t xml:space="preserve"> </w:t>
            </w:r>
            <w:r w:rsidR="00910519">
              <w:rPr>
                <w:rFonts w:ascii="Times New Roman" w:eastAsia="Times New Roman" w:hAnsi="Times New Roman" w:cs="Times New Roman"/>
                <w:sz w:val="24"/>
                <w:szCs w:val="24"/>
                <w:lang w:val="lv-LV"/>
              </w:rPr>
              <w:t xml:space="preserve">62-79% apguvuši sasniedzamo rezultātu apjomu. </w:t>
            </w:r>
          </w:p>
          <w:p w:rsidR="00B10F3F" w:rsidRPr="00436A46" w:rsidRDefault="00910519" w:rsidP="00436A46">
            <w:pPr>
              <w:pStyle w:val="Sarakstarindkopa"/>
              <w:spacing w:after="0" w:line="240" w:lineRule="auto"/>
              <w:ind w:left="0" w:firstLine="34"/>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3 posmā (6-7g.)  55-75% apguvuši sasniedzamo rezultātu </w:t>
            </w:r>
            <w:r w:rsidRPr="00910519">
              <w:rPr>
                <w:rFonts w:ascii="Times New Roman" w:eastAsia="Times New Roman" w:hAnsi="Times New Roman" w:cs="Times New Roman"/>
                <w:sz w:val="24"/>
                <w:szCs w:val="24"/>
                <w:lang w:val="lv-LV"/>
              </w:rPr>
              <w:t xml:space="preserve">apjomu. Izglītojamajiem sagādā grūtības </w:t>
            </w:r>
            <w:r w:rsidRPr="00910519">
              <w:rPr>
                <w:rFonts w:ascii="Times New Roman" w:hAnsi="Times New Roman" w:cs="Times New Roman"/>
                <w:sz w:val="24"/>
                <w:szCs w:val="24"/>
                <w:shd w:val="clear" w:color="auto" w:fill="FFFFFF"/>
                <w:lang w:val="lv-LV"/>
              </w:rPr>
              <w:t>izvērtēt informācijas ticamību, pieņemt lēmumus, izdarīt izvēles un viņi turpina mācīties darboties videi draudzīgi, izvēloties darbam atbilstošus resursus un saudzīgi tos lietojot.</w:t>
            </w:r>
          </w:p>
        </w:tc>
      </w:tr>
      <w:tr w:rsidR="00D74AE8" w:rsidRPr="00C32B09" w:rsidTr="00D74AE8">
        <w:trPr>
          <w:trHeight w:val="120"/>
        </w:trPr>
        <w:tc>
          <w:tcPr>
            <w:tcW w:w="2240" w:type="dxa"/>
            <w:shd w:val="clear" w:color="auto" w:fill="auto"/>
          </w:tcPr>
          <w:p w:rsidR="00D74AE8" w:rsidRDefault="00D74AE8" w:rsidP="004850B3">
            <w:pPr>
              <w:spacing w:after="0" w:line="276" w:lineRule="auto"/>
              <w:contextualSpacing/>
              <w:jc w:val="both"/>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lastRenderedPageBreak/>
              <w:t>Izglītības iestādes materiāltehnisko resursu pārvaldīšana</w:t>
            </w:r>
          </w:p>
        </w:tc>
        <w:tc>
          <w:tcPr>
            <w:tcW w:w="2693" w:type="dxa"/>
            <w:shd w:val="clear" w:color="auto" w:fill="auto"/>
          </w:tcPr>
          <w:p w:rsidR="00D74AE8" w:rsidRDefault="00D74AE8" w:rsidP="00DF05B5">
            <w:pPr>
              <w:spacing w:after="0" w:line="276" w:lineRule="auto"/>
              <w:contextualSpacing/>
              <w:jc w:val="both"/>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Izveidot materiāltehnisko resursu plānošanas sistēmu, kas zināma visam personālam, pieejamo finanšu resursu ietvaros, lai maksimāli nodrošinātu iestādi ar prioritāri efektīvākajiem resursiem.</w:t>
            </w:r>
          </w:p>
        </w:tc>
        <w:tc>
          <w:tcPr>
            <w:tcW w:w="4819" w:type="dxa"/>
            <w:shd w:val="clear" w:color="auto" w:fill="auto"/>
          </w:tcPr>
          <w:p w:rsidR="00373FB7" w:rsidRPr="00373FB7" w:rsidRDefault="00373FB7" w:rsidP="00D74AE8">
            <w:pPr>
              <w:pStyle w:val="Sarakstarindkopa"/>
              <w:spacing w:after="0" w:line="240" w:lineRule="auto"/>
              <w:ind w:left="34"/>
              <w:jc w:val="both"/>
              <w:rPr>
                <w:rFonts w:ascii="Times New Roman" w:eastAsia="Times New Roman" w:hAnsi="Times New Roman" w:cs="Times New Roman"/>
                <w:sz w:val="24"/>
                <w:szCs w:val="24"/>
                <w:u w:val="single"/>
                <w:lang w:val="lv-LV"/>
              </w:rPr>
            </w:pPr>
            <w:r w:rsidRPr="00373FB7">
              <w:rPr>
                <w:rFonts w:ascii="Times New Roman" w:eastAsia="Times New Roman" w:hAnsi="Times New Roman" w:cs="Times New Roman"/>
                <w:sz w:val="24"/>
                <w:szCs w:val="24"/>
                <w:u w:val="single"/>
                <w:lang w:val="lv-LV"/>
              </w:rPr>
              <w:t>Izpildīts</w:t>
            </w:r>
          </w:p>
          <w:p w:rsidR="002C752A" w:rsidRDefault="00D74AE8" w:rsidP="00D74AE8">
            <w:pPr>
              <w:pStyle w:val="Sarakstarindkopa"/>
              <w:spacing w:after="0" w:line="240" w:lineRule="auto"/>
              <w:ind w:left="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Izstrādāta sistēma materiāli tehnisko resursu plānošanā. Materiāltehnisko resursu plānošanā iesaistās visi darbinieki, lai maksimāli nodrošinātu izglītības iestādi ar efektīvākajiem resursiem. </w:t>
            </w:r>
            <w:r w:rsidR="002C752A">
              <w:rPr>
                <w:rFonts w:ascii="Times New Roman" w:eastAsia="Times New Roman" w:hAnsi="Times New Roman" w:cs="Times New Roman"/>
                <w:sz w:val="24"/>
                <w:szCs w:val="24"/>
                <w:lang w:val="lv-LV"/>
              </w:rPr>
              <w:t xml:space="preserve">Mācību līdzekļu klāsta papildināšanai ir iegādāti mācību materiāli lasītprasmes veicināšanai, mūzikas instrumenti, sporta inventārs un IT līdzekļi (1 planšetdators, runājošā pildspalva un 5 grāmatas no sērijas „Lupatiņi”) u.c.  </w:t>
            </w:r>
          </w:p>
          <w:p w:rsidR="00D74AE8" w:rsidRPr="005D1A6E" w:rsidRDefault="00CB08D3" w:rsidP="00D74AE8">
            <w:pPr>
              <w:pStyle w:val="Sarakstarindkopa"/>
              <w:spacing w:after="0" w:line="240" w:lineRule="auto"/>
              <w:ind w:left="34"/>
              <w:jc w:val="both"/>
              <w:rPr>
                <w:rFonts w:ascii="Times New Roman" w:hAnsi="Times New Roman" w:cs="Times New Roman"/>
                <w:sz w:val="24"/>
                <w:szCs w:val="24"/>
                <w:lang w:val="lv-LV"/>
              </w:rPr>
            </w:pPr>
            <w:r w:rsidRPr="003905C1">
              <w:rPr>
                <w:rFonts w:ascii="Times New Roman" w:eastAsia="Times New Roman" w:hAnsi="Times New Roman" w:cs="Times New Roman"/>
                <w:sz w:val="24"/>
                <w:szCs w:val="24"/>
                <w:lang w:val="lv-LV"/>
              </w:rPr>
              <w:t>Iestādes vadība i</w:t>
            </w:r>
            <w:r w:rsidR="00D74AE8" w:rsidRPr="003905C1">
              <w:rPr>
                <w:rFonts w:ascii="Times New Roman" w:eastAsia="Times New Roman" w:hAnsi="Times New Roman" w:cs="Times New Roman"/>
                <w:sz w:val="24"/>
                <w:szCs w:val="24"/>
                <w:lang w:val="lv-LV"/>
              </w:rPr>
              <w:t>edrošin</w:t>
            </w:r>
            <w:r w:rsidRPr="003905C1">
              <w:rPr>
                <w:rFonts w:ascii="Times New Roman" w:eastAsia="Times New Roman" w:hAnsi="Times New Roman" w:cs="Times New Roman"/>
                <w:sz w:val="24"/>
                <w:szCs w:val="24"/>
                <w:lang w:val="lv-LV"/>
              </w:rPr>
              <w:t>a</w:t>
            </w:r>
            <w:r w:rsidR="00D74AE8">
              <w:rPr>
                <w:rFonts w:ascii="Times New Roman" w:eastAsia="Times New Roman" w:hAnsi="Times New Roman" w:cs="Times New Roman"/>
                <w:sz w:val="24"/>
                <w:szCs w:val="24"/>
                <w:lang w:val="lv-LV"/>
              </w:rPr>
              <w:t xml:space="preserve"> darbiniekus jaunu profesionālo iemaņu apgūšanā, izmantojot mūsdienīgus mācību līdzekļus.</w:t>
            </w:r>
          </w:p>
          <w:p w:rsidR="00D74AE8" w:rsidRPr="005D1A6E" w:rsidRDefault="002C752A" w:rsidP="00B10F3F">
            <w:pPr>
              <w:pStyle w:val="Sarakstarindkopa"/>
              <w:spacing w:after="0" w:line="240" w:lineRule="auto"/>
              <w:ind w:left="0" w:firstLine="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Izglītojamajiem visi mācību līdzekļi, individuālie mācību līdzekļi tiek nodrošināti no valsts un pašvaldības budžeta.</w:t>
            </w:r>
          </w:p>
        </w:tc>
      </w:tr>
    </w:tbl>
    <w:p w:rsidR="004D4ADF" w:rsidRDefault="004D4ADF" w:rsidP="008578E9">
      <w:pPr>
        <w:shd w:val="clear" w:color="auto" w:fill="FFFFFF"/>
        <w:spacing w:after="0" w:line="276" w:lineRule="auto"/>
        <w:jc w:val="center"/>
        <w:rPr>
          <w:rFonts w:ascii="Times New Roman" w:eastAsia="Times New Roman" w:hAnsi="Times New Roman" w:cs="Times New Roman"/>
          <w:sz w:val="24"/>
          <w:szCs w:val="24"/>
          <w:lang w:val="lv-LV"/>
        </w:rPr>
      </w:pPr>
    </w:p>
    <w:p w:rsidR="006458EE" w:rsidRPr="00373FB7" w:rsidRDefault="008326E5" w:rsidP="00DA0ECF">
      <w:pPr>
        <w:shd w:val="clear" w:color="auto" w:fill="FFFFFF"/>
        <w:spacing w:after="0" w:line="276" w:lineRule="auto"/>
        <w:rPr>
          <w:rFonts w:ascii="Times New Roman" w:hAnsi="Times New Roman" w:cs="Times New Roman"/>
          <w:b/>
          <w:sz w:val="24"/>
          <w:szCs w:val="24"/>
          <w:lang w:val="lv-LV"/>
        </w:rPr>
      </w:pPr>
      <w:r w:rsidRPr="004850B3">
        <w:rPr>
          <w:rFonts w:ascii="Times New Roman" w:eastAsia="Times New Roman" w:hAnsi="Times New Roman" w:cs="Times New Roman"/>
          <w:sz w:val="24"/>
          <w:szCs w:val="24"/>
          <w:lang w:val="lv-LV"/>
        </w:rPr>
        <w:t>Izglītības iestādes vadītājs</w:t>
      </w:r>
      <w:r w:rsidR="00F87BF2" w:rsidRPr="004850B3">
        <w:rPr>
          <w:rFonts w:ascii="Times New Roman" w:eastAsia="Times New Roman" w:hAnsi="Times New Roman" w:cs="Times New Roman"/>
          <w:sz w:val="24"/>
          <w:szCs w:val="24"/>
          <w:lang w:val="lv-LV"/>
        </w:rPr>
        <w:t>:</w:t>
      </w:r>
      <w:r w:rsidR="000A5DFA">
        <w:rPr>
          <w:rFonts w:ascii="Times New Roman" w:eastAsia="Times New Roman" w:hAnsi="Times New Roman" w:cs="Times New Roman"/>
          <w:sz w:val="24"/>
          <w:szCs w:val="24"/>
          <w:lang w:val="lv-LV"/>
        </w:rPr>
        <w:t xml:space="preserve"> </w:t>
      </w:r>
      <w:r w:rsidR="00373FB7">
        <w:rPr>
          <w:rFonts w:ascii="Times New Roman" w:eastAsia="Times New Roman" w:hAnsi="Times New Roman" w:cs="Times New Roman"/>
          <w:sz w:val="24"/>
          <w:szCs w:val="24"/>
          <w:lang w:val="lv-LV"/>
        </w:rPr>
        <w:t>I.Eisaka</w:t>
      </w:r>
    </w:p>
    <w:sectPr w:rsidR="006458EE" w:rsidRPr="00373FB7" w:rsidSect="00DF1B4A">
      <w:footerReference w:type="default" r:id="rId9"/>
      <w:pgSz w:w="12240" w:h="15840"/>
      <w:pgMar w:top="1134" w:right="113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EDD" w:rsidRDefault="003E7EDD" w:rsidP="00F254C5">
      <w:pPr>
        <w:spacing w:after="0" w:line="240" w:lineRule="auto"/>
      </w:pPr>
      <w:r>
        <w:separator/>
      </w:r>
    </w:p>
  </w:endnote>
  <w:endnote w:type="continuationSeparator" w:id="1">
    <w:p w:rsidR="003E7EDD" w:rsidRDefault="003E7EDD" w:rsidP="00F2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06235"/>
      <w:docPartObj>
        <w:docPartGallery w:val="Page Numbers (Bottom of Page)"/>
        <w:docPartUnique/>
      </w:docPartObj>
    </w:sdtPr>
    <w:sdtContent>
      <w:p w:rsidR="00E51891" w:rsidRDefault="00D72E9A">
        <w:pPr>
          <w:pStyle w:val="Kjene"/>
          <w:jc w:val="center"/>
        </w:pPr>
        <w:r w:rsidRPr="00D72E9A">
          <w:fldChar w:fldCharType="begin"/>
        </w:r>
        <w:r w:rsidR="00E51891">
          <w:instrText>PAGE   \* MERGEFORMAT</w:instrText>
        </w:r>
        <w:r w:rsidRPr="00D72E9A">
          <w:fldChar w:fldCharType="separate"/>
        </w:r>
        <w:r w:rsidR="00C32B09" w:rsidRPr="00C32B09">
          <w:rPr>
            <w:noProof/>
            <w:lang w:val="lv-LV"/>
          </w:rPr>
          <w:t>8</w:t>
        </w:r>
        <w:r>
          <w:rPr>
            <w:noProof/>
            <w:lang w:val="lv-LV"/>
          </w:rPr>
          <w:fldChar w:fldCharType="end"/>
        </w:r>
      </w:p>
    </w:sdtContent>
  </w:sdt>
  <w:p w:rsidR="00E51891" w:rsidRDefault="00E51891">
    <w:pPr>
      <w:pStyle w:val="Kjene"/>
    </w:pPr>
  </w:p>
  <w:p w:rsidR="00E51891" w:rsidRDefault="00E518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EDD" w:rsidRDefault="003E7EDD" w:rsidP="00F254C5">
      <w:pPr>
        <w:spacing w:after="0" w:line="240" w:lineRule="auto"/>
      </w:pPr>
      <w:r>
        <w:separator/>
      </w:r>
    </w:p>
  </w:footnote>
  <w:footnote w:type="continuationSeparator" w:id="1">
    <w:p w:rsidR="003E7EDD" w:rsidRDefault="003E7EDD" w:rsidP="00F254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3583"/>
    <w:multiLevelType w:val="multilevel"/>
    <w:tmpl w:val="EEC83572"/>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F26E42"/>
    <w:multiLevelType w:val="hybridMultilevel"/>
    <w:tmpl w:val="E3C48CD6"/>
    <w:lvl w:ilvl="0" w:tplc="92BE0ED2">
      <w:start w:val="1"/>
      <w:numFmt w:val="decimal"/>
      <w:lvlText w:val="%1."/>
      <w:lvlJc w:val="left"/>
      <w:pPr>
        <w:ind w:left="720" w:hanging="360"/>
      </w:pPr>
      <w:rPr>
        <w:rFonts w:hint="default"/>
      </w:rPr>
    </w:lvl>
    <w:lvl w:ilvl="1" w:tplc="0758FDA6" w:tentative="1">
      <w:start w:val="1"/>
      <w:numFmt w:val="lowerLetter"/>
      <w:lvlText w:val="%2."/>
      <w:lvlJc w:val="left"/>
      <w:pPr>
        <w:ind w:left="1440" w:hanging="360"/>
      </w:pPr>
    </w:lvl>
    <w:lvl w:ilvl="2" w:tplc="7FE62690" w:tentative="1">
      <w:start w:val="1"/>
      <w:numFmt w:val="lowerRoman"/>
      <w:lvlText w:val="%3."/>
      <w:lvlJc w:val="right"/>
      <w:pPr>
        <w:ind w:left="2160" w:hanging="180"/>
      </w:pPr>
    </w:lvl>
    <w:lvl w:ilvl="3" w:tplc="ED96485A" w:tentative="1">
      <w:start w:val="1"/>
      <w:numFmt w:val="decimal"/>
      <w:lvlText w:val="%4."/>
      <w:lvlJc w:val="left"/>
      <w:pPr>
        <w:ind w:left="2880" w:hanging="360"/>
      </w:pPr>
    </w:lvl>
    <w:lvl w:ilvl="4" w:tplc="07B60D42" w:tentative="1">
      <w:start w:val="1"/>
      <w:numFmt w:val="lowerLetter"/>
      <w:lvlText w:val="%5."/>
      <w:lvlJc w:val="left"/>
      <w:pPr>
        <w:ind w:left="3600" w:hanging="360"/>
      </w:pPr>
    </w:lvl>
    <w:lvl w:ilvl="5" w:tplc="1E40E190" w:tentative="1">
      <w:start w:val="1"/>
      <w:numFmt w:val="lowerRoman"/>
      <w:lvlText w:val="%6."/>
      <w:lvlJc w:val="right"/>
      <w:pPr>
        <w:ind w:left="4320" w:hanging="180"/>
      </w:pPr>
    </w:lvl>
    <w:lvl w:ilvl="6" w:tplc="D7AEBE0E" w:tentative="1">
      <w:start w:val="1"/>
      <w:numFmt w:val="decimal"/>
      <w:lvlText w:val="%7."/>
      <w:lvlJc w:val="left"/>
      <w:pPr>
        <w:ind w:left="5040" w:hanging="360"/>
      </w:pPr>
    </w:lvl>
    <w:lvl w:ilvl="7" w:tplc="C5D617D0" w:tentative="1">
      <w:start w:val="1"/>
      <w:numFmt w:val="lowerLetter"/>
      <w:lvlText w:val="%8."/>
      <w:lvlJc w:val="left"/>
      <w:pPr>
        <w:ind w:left="5760" w:hanging="360"/>
      </w:pPr>
    </w:lvl>
    <w:lvl w:ilvl="8" w:tplc="FB8EFD4C" w:tentative="1">
      <w:start w:val="1"/>
      <w:numFmt w:val="lowerRoman"/>
      <w:lvlText w:val="%9."/>
      <w:lvlJc w:val="right"/>
      <w:pPr>
        <w:ind w:left="6480" w:hanging="180"/>
      </w:pPr>
    </w:lvl>
  </w:abstractNum>
  <w:abstractNum w:abstractNumId="2">
    <w:nsid w:val="0FC3622F"/>
    <w:multiLevelType w:val="multilevel"/>
    <w:tmpl w:val="5E66EF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427F6"/>
    <w:multiLevelType w:val="hybridMultilevel"/>
    <w:tmpl w:val="A48AEB1E"/>
    <w:lvl w:ilvl="0" w:tplc="6F56C640">
      <w:start w:val="1"/>
      <w:numFmt w:val="bullet"/>
      <w:lvlText w:val=" "/>
      <w:lvlJc w:val="left"/>
      <w:pPr>
        <w:tabs>
          <w:tab w:val="num" w:pos="720"/>
        </w:tabs>
        <w:ind w:left="720" w:hanging="360"/>
      </w:pPr>
      <w:rPr>
        <w:rFonts w:ascii="Calibri" w:hAnsi="Calibri" w:hint="default"/>
      </w:rPr>
    </w:lvl>
    <w:lvl w:ilvl="1" w:tplc="2CD8A804" w:tentative="1">
      <w:start w:val="1"/>
      <w:numFmt w:val="bullet"/>
      <w:lvlText w:val=" "/>
      <w:lvlJc w:val="left"/>
      <w:pPr>
        <w:tabs>
          <w:tab w:val="num" w:pos="1440"/>
        </w:tabs>
        <w:ind w:left="1440" w:hanging="360"/>
      </w:pPr>
      <w:rPr>
        <w:rFonts w:ascii="Calibri" w:hAnsi="Calibri" w:hint="default"/>
      </w:rPr>
    </w:lvl>
    <w:lvl w:ilvl="2" w:tplc="31CE118E" w:tentative="1">
      <w:start w:val="1"/>
      <w:numFmt w:val="bullet"/>
      <w:lvlText w:val=" "/>
      <w:lvlJc w:val="left"/>
      <w:pPr>
        <w:tabs>
          <w:tab w:val="num" w:pos="2160"/>
        </w:tabs>
        <w:ind w:left="2160" w:hanging="360"/>
      </w:pPr>
      <w:rPr>
        <w:rFonts w:ascii="Calibri" w:hAnsi="Calibri" w:hint="default"/>
      </w:rPr>
    </w:lvl>
    <w:lvl w:ilvl="3" w:tplc="BB785D98" w:tentative="1">
      <w:start w:val="1"/>
      <w:numFmt w:val="bullet"/>
      <w:lvlText w:val=" "/>
      <w:lvlJc w:val="left"/>
      <w:pPr>
        <w:tabs>
          <w:tab w:val="num" w:pos="2880"/>
        </w:tabs>
        <w:ind w:left="2880" w:hanging="360"/>
      </w:pPr>
      <w:rPr>
        <w:rFonts w:ascii="Calibri" w:hAnsi="Calibri" w:hint="default"/>
      </w:rPr>
    </w:lvl>
    <w:lvl w:ilvl="4" w:tplc="0DAA7268" w:tentative="1">
      <w:start w:val="1"/>
      <w:numFmt w:val="bullet"/>
      <w:lvlText w:val=" "/>
      <w:lvlJc w:val="left"/>
      <w:pPr>
        <w:tabs>
          <w:tab w:val="num" w:pos="3600"/>
        </w:tabs>
        <w:ind w:left="3600" w:hanging="360"/>
      </w:pPr>
      <w:rPr>
        <w:rFonts w:ascii="Calibri" w:hAnsi="Calibri" w:hint="default"/>
      </w:rPr>
    </w:lvl>
    <w:lvl w:ilvl="5" w:tplc="5B007404" w:tentative="1">
      <w:start w:val="1"/>
      <w:numFmt w:val="bullet"/>
      <w:lvlText w:val=" "/>
      <w:lvlJc w:val="left"/>
      <w:pPr>
        <w:tabs>
          <w:tab w:val="num" w:pos="4320"/>
        </w:tabs>
        <w:ind w:left="4320" w:hanging="360"/>
      </w:pPr>
      <w:rPr>
        <w:rFonts w:ascii="Calibri" w:hAnsi="Calibri" w:hint="default"/>
      </w:rPr>
    </w:lvl>
    <w:lvl w:ilvl="6" w:tplc="3EA25530" w:tentative="1">
      <w:start w:val="1"/>
      <w:numFmt w:val="bullet"/>
      <w:lvlText w:val=" "/>
      <w:lvlJc w:val="left"/>
      <w:pPr>
        <w:tabs>
          <w:tab w:val="num" w:pos="5040"/>
        </w:tabs>
        <w:ind w:left="5040" w:hanging="360"/>
      </w:pPr>
      <w:rPr>
        <w:rFonts w:ascii="Calibri" w:hAnsi="Calibri" w:hint="default"/>
      </w:rPr>
    </w:lvl>
    <w:lvl w:ilvl="7" w:tplc="AE069F3C" w:tentative="1">
      <w:start w:val="1"/>
      <w:numFmt w:val="bullet"/>
      <w:lvlText w:val=" "/>
      <w:lvlJc w:val="left"/>
      <w:pPr>
        <w:tabs>
          <w:tab w:val="num" w:pos="5760"/>
        </w:tabs>
        <w:ind w:left="5760" w:hanging="360"/>
      </w:pPr>
      <w:rPr>
        <w:rFonts w:ascii="Calibri" w:hAnsi="Calibri" w:hint="default"/>
      </w:rPr>
    </w:lvl>
    <w:lvl w:ilvl="8" w:tplc="5CBE42DC" w:tentative="1">
      <w:start w:val="1"/>
      <w:numFmt w:val="bullet"/>
      <w:lvlText w:val=" "/>
      <w:lvlJc w:val="left"/>
      <w:pPr>
        <w:tabs>
          <w:tab w:val="num" w:pos="6480"/>
        </w:tabs>
        <w:ind w:left="6480" w:hanging="360"/>
      </w:pPr>
      <w:rPr>
        <w:rFonts w:ascii="Calibri" w:hAnsi="Calibri" w:hint="default"/>
      </w:rPr>
    </w:lvl>
  </w:abstractNum>
  <w:abstractNum w:abstractNumId="5">
    <w:nsid w:val="180D5C14"/>
    <w:multiLevelType w:val="hybridMultilevel"/>
    <w:tmpl w:val="80E0AC52"/>
    <w:lvl w:ilvl="0" w:tplc="79507FEA">
      <w:start w:val="1"/>
      <w:numFmt w:val="bullet"/>
      <w:lvlText w:val=""/>
      <w:lvlJc w:val="left"/>
      <w:pPr>
        <w:tabs>
          <w:tab w:val="num" w:pos="720"/>
        </w:tabs>
        <w:ind w:left="720" w:hanging="360"/>
      </w:pPr>
      <w:rPr>
        <w:rFonts w:ascii="Wingdings" w:hAnsi="Wingdings" w:hint="default"/>
      </w:rPr>
    </w:lvl>
    <w:lvl w:ilvl="1" w:tplc="9AD20AD8" w:tentative="1">
      <w:start w:val="1"/>
      <w:numFmt w:val="bullet"/>
      <w:lvlText w:val=""/>
      <w:lvlJc w:val="left"/>
      <w:pPr>
        <w:tabs>
          <w:tab w:val="num" w:pos="1440"/>
        </w:tabs>
        <w:ind w:left="1440" w:hanging="360"/>
      </w:pPr>
      <w:rPr>
        <w:rFonts w:ascii="Wingdings" w:hAnsi="Wingdings" w:hint="default"/>
      </w:rPr>
    </w:lvl>
    <w:lvl w:ilvl="2" w:tplc="5DDEA8C0" w:tentative="1">
      <w:start w:val="1"/>
      <w:numFmt w:val="bullet"/>
      <w:lvlText w:val=""/>
      <w:lvlJc w:val="left"/>
      <w:pPr>
        <w:tabs>
          <w:tab w:val="num" w:pos="2160"/>
        </w:tabs>
        <w:ind w:left="2160" w:hanging="360"/>
      </w:pPr>
      <w:rPr>
        <w:rFonts w:ascii="Wingdings" w:hAnsi="Wingdings" w:hint="default"/>
      </w:rPr>
    </w:lvl>
    <w:lvl w:ilvl="3" w:tplc="60A03EE6" w:tentative="1">
      <w:start w:val="1"/>
      <w:numFmt w:val="bullet"/>
      <w:lvlText w:val=""/>
      <w:lvlJc w:val="left"/>
      <w:pPr>
        <w:tabs>
          <w:tab w:val="num" w:pos="2880"/>
        </w:tabs>
        <w:ind w:left="2880" w:hanging="360"/>
      </w:pPr>
      <w:rPr>
        <w:rFonts w:ascii="Wingdings" w:hAnsi="Wingdings" w:hint="default"/>
      </w:rPr>
    </w:lvl>
    <w:lvl w:ilvl="4" w:tplc="6CB2570C" w:tentative="1">
      <w:start w:val="1"/>
      <w:numFmt w:val="bullet"/>
      <w:lvlText w:val=""/>
      <w:lvlJc w:val="left"/>
      <w:pPr>
        <w:tabs>
          <w:tab w:val="num" w:pos="3600"/>
        </w:tabs>
        <w:ind w:left="3600" w:hanging="360"/>
      </w:pPr>
      <w:rPr>
        <w:rFonts w:ascii="Wingdings" w:hAnsi="Wingdings" w:hint="default"/>
      </w:rPr>
    </w:lvl>
    <w:lvl w:ilvl="5" w:tplc="E8A21974" w:tentative="1">
      <w:start w:val="1"/>
      <w:numFmt w:val="bullet"/>
      <w:lvlText w:val=""/>
      <w:lvlJc w:val="left"/>
      <w:pPr>
        <w:tabs>
          <w:tab w:val="num" w:pos="4320"/>
        </w:tabs>
        <w:ind w:left="4320" w:hanging="360"/>
      </w:pPr>
      <w:rPr>
        <w:rFonts w:ascii="Wingdings" w:hAnsi="Wingdings" w:hint="default"/>
      </w:rPr>
    </w:lvl>
    <w:lvl w:ilvl="6" w:tplc="FE8E3084" w:tentative="1">
      <w:start w:val="1"/>
      <w:numFmt w:val="bullet"/>
      <w:lvlText w:val=""/>
      <w:lvlJc w:val="left"/>
      <w:pPr>
        <w:tabs>
          <w:tab w:val="num" w:pos="5040"/>
        </w:tabs>
        <w:ind w:left="5040" w:hanging="360"/>
      </w:pPr>
      <w:rPr>
        <w:rFonts w:ascii="Wingdings" w:hAnsi="Wingdings" w:hint="default"/>
      </w:rPr>
    </w:lvl>
    <w:lvl w:ilvl="7" w:tplc="94D4F8C2" w:tentative="1">
      <w:start w:val="1"/>
      <w:numFmt w:val="bullet"/>
      <w:lvlText w:val=""/>
      <w:lvlJc w:val="left"/>
      <w:pPr>
        <w:tabs>
          <w:tab w:val="num" w:pos="5760"/>
        </w:tabs>
        <w:ind w:left="5760" w:hanging="360"/>
      </w:pPr>
      <w:rPr>
        <w:rFonts w:ascii="Wingdings" w:hAnsi="Wingdings" w:hint="default"/>
      </w:rPr>
    </w:lvl>
    <w:lvl w:ilvl="8" w:tplc="BCBE3648" w:tentative="1">
      <w:start w:val="1"/>
      <w:numFmt w:val="bullet"/>
      <w:lvlText w:val=""/>
      <w:lvlJc w:val="left"/>
      <w:pPr>
        <w:tabs>
          <w:tab w:val="num" w:pos="6480"/>
        </w:tabs>
        <w:ind w:left="6480" w:hanging="360"/>
      </w:pPr>
      <w:rPr>
        <w:rFonts w:ascii="Wingdings" w:hAnsi="Wingdings" w:hint="default"/>
      </w:rPr>
    </w:lvl>
  </w:abstractNum>
  <w:abstractNum w:abstractNumId="6">
    <w:nsid w:val="1BAD015B"/>
    <w:multiLevelType w:val="hybridMultilevel"/>
    <w:tmpl w:val="D7F8C8DE"/>
    <w:lvl w:ilvl="0" w:tplc="A86E0D3A">
      <w:start w:val="2024"/>
      <w:numFmt w:val="bullet"/>
      <w:lvlText w:val="-"/>
      <w:lvlJc w:val="left"/>
      <w:pPr>
        <w:ind w:left="648" w:hanging="360"/>
      </w:pPr>
      <w:rPr>
        <w:rFonts w:ascii="Times New Roman" w:eastAsiaTheme="minorEastAsia" w:hAnsi="Times New Roman" w:cs="Times New Roman" w:hint="default"/>
      </w:rPr>
    </w:lvl>
    <w:lvl w:ilvl="1" w:tplc="04260003" w:tentative="1">
      <w:start w:val="1"/>
      <w:numFmt w:val="bullet"/>
      <w:lvlText w:val="o"/>
      <w:lvlJc w:val="left"/>
      <w:pPr>
        <w:ind w:left="1368" w:hanging="360"/>
      </w:pPr>
      <w:rPr>
        <w:rFonts w:ascii="Courier New" w:hAnsi="Courier New" w:cs="Courier New" w:hint="default"/>
      </w:rPr>
    </w:lvl>
    <w:lvl w:ilvl="2" w:tplc="04260005" w:tentative="1">
      <w:start w:val="1"/>
      <w:numFmt w:val="bullet"/>
      <w:lvlText w:val=""/>
      <w:lvlJc w:val="left"/>
      <w:pPr>
        <w:ind w:left="2088" w:hanging="360"/>
      </w:pPr>
      <w:rPr>
        <w:rFonts w:ascii="Wingdings" w:hAnsi="Wingdings" w:hint="default"/>
      </w:rPr>
    </w:lvl>
    <w:lvl w:ilvl="3" w:tplc="04260001" w:tentative="1">
      <w:start w:val="1"/>
      <w:numFmt w:val="bullet"/>
      <w:lvlText w:val=""/>
      <w:lvlJc w:val="left"/>
      <w:pPr>
        <w:ind w:left="2808" w:hanging="360"/>
      </w:pPr>
      <w:rPr>
        <w:rFonts w:ascii="Symbol" w:hAnsi="Symbol" w:hint="default"/>
      </w:rPr>
    </w:lvl>
    <w:lvl w:ilvl="4" w:tplc="04260003" w:tentative="1">
      <w:start w:val="1"/>
      <w:numFmt w:val="bullet"/>
      <w:lvlText w:val="o"/>
      <w:lvlJc w:val="left"/>
      <w:pPr>
        <w:ind w:left="3528" w:hanging="360"/>
      </w:pPr>
      <w:rPr>
        <w:rFonts w:ascii="Courier New" w:hAnsi="Courier New" w:cs="Courier New" w:hint="default"/>
      </w:rPr>
    </w:lvl>
    <w:lvl w:ilvl="5" w:tplc="04260005" w:tentative="1">
      <w:start w:val="1"/>
      <w:numFmt w:val="bullet"/>
      <w:lvlText w:val=""/>
      <w:lvlJc w:val="left"/>
      <w:pPr>
        <w:ind w:left="4248" w:hanging="360"/>
      </w:pPr>
      <w:rPr>
        <w:rFonts w:ascii="Wingdings" w:hAnsi="Wingdings" w:hint="default"/>
      </w:rPr>
    </w:lvl>
    <w:lvl w:ilvl="6" w:tplc="04260001" w:tentative="1">
      <w:start w:val="1"/>
      <w:numFmt w:val="bullet"/>
      <w:lvlText w:val=""/>
      <w:lvlJc w:val="left"/>
      <w:pPr>
        <w:ind w:left="4968" w:hanging="360"/>
      </w:pPr>
      <w:rPr>
        <w:rFonts w:ascii="Symbol" w:hAnsi="Symbol" w:hint="default"/>
      </w:rPr>
    </w:lvl>
    <w:lvl w:ilvl="7" w:tplc="04260003" w:tentative="1">
      <w:start w:val="1"/>
      <w:numFmt w:val="bullet"/>
      <w:lvlText w:val="o"/>
      <w:lvlJc w:val="left"/>
      <w:pPr>
        <w:ind w:left="5688" w:hanging="360"/>
      </w:pPr>
      <w:rPr>
        <w:rFonts w:ascii="Courier New" w:hAnsi="Courier New" w:cs="Courier New" w:hint="default"/>
      </w:rPr>
    </w:lvl>
    <w:lvl w:ilvl="8" w:tplc="04260005" w:tentative="1">
      <w:start w:val="1"/>
      <w:numFmt w:val="bullet"/>
      <w:lvlText w:val=""/>
      <w:lvlJc w:val="left"/>
      <w:pPr>
        <w:ind w:left="6408" w:hanging="360"/>
      </w:pPr>
      <w:rPr>
        <w:rFonts w:ascii="Wingdings" w:hAnsi="Wingdings" w:hint="default"/>
      </w:rPr>
    </w:lvl>
  </w:abstractNum>
  <w:abstractNum w:abstractNumId="7">
    <w:nsid w:val="1BD916FD"/>
    <w:multiLevelType w:val="hybridMultilevel"/>
    <w:tmpl w:val="8A823CA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
    <w:nsid w:val="1BE30DB5"/>
    <w:multiLevelType w:val="hybridMultilevel"/>
    <w:tmpl w:val="04489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0BA3028"/>
    <w:multiLevelType w:val="multilevel"/>
    <w:tmpl w:val="4BCC323C"/>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3D79E1"/>
    <w:multiLevelType w:val="multilevel"/>
    <w:tmpl w:val="EEC83572"/>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1026542"/>
    <w:multiLevelType w:val="hybridMultilevel"/>
    <w:tmpl w:val="ABA8B88A"/>
    <w:lvl w:ilvl="0" w:tplc="16EE0DD6">
      <w:start w:val="1"/>
      <w:numFmt w:val="bullet"/>
      <w:lvlText w:val=""/>
      <w:lvlJc w:val="left"/>
      <w:pPr>
        <w:tabs>
          <w:tab w:val="num" w:pos="720"/>
        </w:tabs>
        <w:ind w:left="720" w:hanging="360"/>
      </w:pPr>
      <w:rPr>
        <w:rFonts w:ascii="Wingdings" w:hAnsi="Wingdings" w:hint="default"/>
      </w:rPr>
    </w:lvl>
    <w:lvl w:ilvl="1" w:tplc="24E24926" w:tentative="1">
      <w:start w:val="1"/>
      <w:numFmt w:val="bullet"/>
      <w:lvlText w:val=""/>
      <w:lvlJc w:val="left"/>
      <w:pPr>
        <w:tabs>
          <w:tab w:val="num" w:pos="1440"/>
        </w:tabs>
        <w:ind w:left="1440" w:hanging="360"/>
      </w:pPr>
      <w:rPr>
        <w:rFonts w:ascii="Wingdings" w:hAnsi="Wingdings" w:hint="default"/>
      </w:rPr>
    </w:lvl>
    <w:lvl w:ilvl="2" w:tplc="9B56D55C" w:tentative="1">
      <w:start w:val="1"/>
      <w:numFmt w:val="bullet"/>
      <w:lvlText w:val=""/>
      <w:lvlJc w:val="left"/>
      <w:pPr>
        <w:tabs>
          <w:tab w:val="num" w:pos="2160"/>
        </w:tabs>
        <w:ind w:left="2160" w:hanging="360"/>
      </w:pPr>
      <w:rPr>
        <w:rFonts w:ascii="Wingdings" w:hAnsi="Wingdings" w:hint="default"/>
      </w:rPr>
    </w:lvl>
    <w:lvl w:ilvl="3" w:tplc="B2A041F6" w:tentative="1">
      <w:start w:val="1"/>
      <w:numFmt w:val="bullet"/>
      <w:lvlText w:val=""/>
      <w:lvlJc w:val="left"/>
      <w:pPr>
        <w:tabs>
          <w:tab w:val="num" w:pos="2880"/>
        </w:tabs>
        <w:ind w:left="2880" w:hanging="360"/>
      </w:pPr>
      <w:rPr>
        <w:rFonts w:ascii="Wingdings" w:hAnsi="Wingdings" w:hint="default"/>
      </w:rPr>
    </w:lvl>
    <w:lvl w:ilvl="4" w:tplc="009843DC" w:tentative="1">
      <w:start w:val="1"/>
      <w:numFmt w:val="bullet"/>
      <w:lvlText w:val=""/>
      <w:lvlJc w:val="left"/>
      <w:pPr>
        <w:tabs>
          <w:tab w:val="num" w:pos="3600"/>
        </w:tabs>
        <w:ind w:left="3600" w:hanging="360"/>
      </w:pPr>
      <w:rPr>
        <w:rFonts w:ascii="Wingdings" w:hAnsi="Wingdings" w:hint="default"/>
      </w:rPr>
    </w:lvl>
    <w:lvl w:ilvl="5" w:tplc="E2765536" w:tentative="1">
      <w:start w:val="1"/>
      <w:numFmt w:val="bullet"/>
      <w:lvlText w:val=""/>
      <w:lvlJc w:val="left"/>
      <w:pPr>
        <w:tabs>
          <w:tab w:val="num" w:pos="4320"/>
        </w:tabs>
        <w:ind w:left="4320" w:hanging="360"/>
      </w:pPr>
      <w:rPr>
        <w:rFonts w:ascii="Wingdings" w:hAnsi="Wingdings" w:hint="default"/>
      </w:rPr>
    </w:lvl>
    <w:lvl w:ilvl="6" w:tplc="5AD4E55C" w:tentative="1">
      <w:start w:val="1"/>
      <w:numFmt w:val="bullet"/>
      <w:lvlText w:val=""/>
      <w:lvlJc w:val="left"/>
      <w:pPr>
        <w:tabs>
          <w:tab w:val="num" w:pos="5040"/>
        </w:tabs>
        <w:ind w:left="5040" w:hanging="360"/>
      </w:pPr>
      <w:rPr>
        <w:rFonts w:ascii="Wingdings" w:hAnsi="Wingdings" w:hint="default"/>
      </w:rPr>
    </w:lvl>
    <w:lvl w:ilvl="7" w:tplc="C0980E60" w:tentative="1">
      <w:start w:val="1"/>
      <w:numFmt w:val="bullet"/>
      <w:lvlText w:val=""/>
      <w:lvlJc w:val="left"/>
      <w:pPr>
        <w:tabs>
          <w:tab w:val="num" w:pos="5760"/>
        </w:tabs>
        <w:ind w:left="5760" w:hanging="360"/>
      </w:pPr>
      <w:rPr>
        <w:rFonts w:ascii="Wingdings" w:hAnsi="Wingdings" w:hint="default"/>
      </w:rPr>
    </w:lvl>
    <w:lvl w:ilvl="8" w:tplc="F8A0BBA6" w:tentative="1">
      <w:start w:val="1"/>
      <w:numFmt w:val="bullet"/>
      <w:lvlText w:val=""/>
      <w:lvlJc w:val="left"/>
      <w:pPr>
        <w:tabs>
          <w:tab w:val="num" w:pos="6480"/>
        </w:tabs>
        <w:ind w:left="6480" w:hanging="360"/>
      </w:pPr>
      <w:rPr>
        <w:rFonts w:ascii="Wingdings" w:hAnsi="Wingdings" w:hint="default"/>
      </w:rPr>
    </w:lvl>
  </w:abstractNum>
  <w:abstractNum w:abstractNumId="13">
    <w:nsid w:val="311C4CB4"/>
    <w:multiLevelType w:val="multilevel"/>
    <w:tmpl w:val="CF1AA29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3A87FF4"/>
    <w:multiLevelType w:val="hybridMultilevel"/>
    <w:tmpl w:val="F0A814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nsid w:val="341541C5"/>
    <w:multiLevelType w:val="hybridMultilevel"/>
    <w:tmpl w:val="E6B407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82E01B0"/>
    <w:multiLevelType w:val="hybridMultilevel"/>
    <w:tmpl w:val="DFA660F4"/>
    <w:lvl w:ilvl="0" w:tplc="FB80FD88">
      <w:start w:val="1"/>
      <w:numFmt w:val="bullet"/>
      <w:lvlText w:val=""/>
      <w:lvlJc w:val="left"/>
      <w:pPr>
        <w:tabs>
          <w:tab w:val="num" w:pos="720"/>
        </w:tabs>
        <w:ind w:left="720" w:hanging="360"/>
      </w:pPr>
      <w:rPr>
        <w:rFonts w:ascii="Wingdings" w:hAnsi="Wingdings" w:hint="default"/>
      </w:rPr>
    </w:lvl>
    <w:lvl w:ilvl="1" w:tplc="EC6A4ACA" w:tentative="1">
      <w:start w:val="1"/>
      <w:numFmt w:val="bullet"/>
      <w:lvlText w:val=""/>
      <w:lvlJc w:val="left"/>
      <w:pPr>
        <w:tabs>
          <w:tab w:val="num" w:pos="1440"/>
        </w:tabs>
        <w:ind w:left="1440" w:hanging="360"/>
      </w:pPr>
      <w:rPr>
        <w:rFonts w:ascii="Wingdings" w:hAnsi="Wingdings" w:hint="default"/>
      </w:rPr>
    </w:lvl>
    <w:lvl w:ilvl="2" w:tplc="8466C80A" w:tentative="1">
      <w:start w:val="1"/>
      <w:numFmt w:val="bullet"/>
      <w:lvlText w:val=""/>
      <w:lvlJc w:val="left"/>
      <w:pPr>
        <w:tabs>
          <w:tab w:val="num" w:pos="2160"/>
        </w:tabs>
        <w:ind w:left="2160" w:hanging="360"/>
      </w:pPr>
      <w:rPr>
        <w:rFonts w:ascii="Wingdings" w:hAnsi="Wingdings" w:hint="default"/>
      </w:rPr>
    </w:lvl>
    <w:lvl w:ilvl="3" w:tplc="D262B02A" w:tentative="1">
      <w:start w:val="1"/>
      <w:numFmt w:val="bullet"/>
      <w:lvlText w:val=""/>
      <w:lvlJc w:val="left"/>
      <w:pPr>
        <w:tabs>
          <w:tab w:val="num" w:pos="2880"/>
        </w:tabs>
        <w:ind w:left="2880" w:hanging="360"/>
      </w:pPr>
      <w:rPr>
        <w:rFonts w:ascii="Wingdings" w:hAnsi="Wingdings" w:hint="default"/>
      </w:rPr>
    </w:lvl>
    <w:lvl w:ilvl="4" w:tplc="EEEED2FE" w:tentative="1">
      <w:start w:val="1"/>
      <w:numFmt w:val="bullet"/>
      <w:lvlText w:val=""/>
      <w:lvlJc w:val="left"/>
      <w:pPr>
        <w:tabs>
          <w:tab w:val="num" w:pos="3600"/>
        </w:tabs>
        <w:ind w:left="3600" w:hanging="360"/>
      </w:pPr>
      <w:rPr>
        <w:rFonts w:ascii="Wingdings" w:hAnsi="Wingdings" w:hint="default"/>
      </w:rPr>
    </w:lvl>
    <w:lvl w:ilvl="5" w:tplc="FB14D094" w:tentative="1">
      <w:start w:val="1"/>
      <w:numFmt w:val="bullet"/>
      <w:lvlText w:val=""/>
      <w:lvlJc w:val="left"/>
      <w:pPr>
        <w:tabs>
          <w:tab w:val="num" w:pos="4320"/>
        </w:tabs>
        <w:ind w:left="4320" w:hanging="360"/>
      </w:pPr>
      <w:rPr>
        <w:rFonts w:ascii="Wingdings" w:hAnsi="Wingdings" w:hint="default"/>
      </w:rPr>
    </w:lvl>
    <w:lvl w:ilvl="6" w:tplc="69961534" w:tentative="1">
      <w:start w:val="1"/>
      <w:numFmt w:val="bullet"/>
      <w:lvlText w:val=""/>
      <w:lvlJc w:val="left"/>
      <w:pPr>
        <w:tabs>
          <w:tab w:val="num" w:pos="5040"/>
        </w:tabs>
        <w:ind w:left="5040" w:hanging="360"/>
      </w:pPr>
      <w:rPr>
        <w:rFonts w:ascii="Wingdings" w:hAnsi="Wingdings" w:hint="default"/>
      </w:rPr>
    </w:lvl>
    <w:lvl w:ilvl="7" w:tplc="BF7C7C6E" w:tentative="1">
      <w:start w:val="1"/>
      <w:numFmt w:val="bullet"/>
      <w:lvlText w:val=""/>
      <w:lvlJc w:val="left"/>
      <w:pPr>
        <w:tabs>
          <w:tab w:val="num" w:pos="5760"/>
        </w:tabs>
        <w:ind w:left="5760" w:hanging="360"/>
      </w:pPr>
      <w:rPr>
        <w:rFonts w:ascii="Wingdings" w:hAnsi="Wingdings" w:hint="default"/>
      </w:rPr>
    </w:lvl>
    <w:lvl w:ilvl="8" w:tplc="2ECCA2F0" w:tentative="1">
      <w:start w:val="1"/>
      <w:numFmt w:val="bullet"/>
      <w:lvlText w:val=""/>
      <w:lvlJc w:val="left"/>
      <w:pPr>
        <w:tabs>
          <w:tab w:val="num" w:pos="6480"/>
        </w:tabs>
        <w:ind w:left="6480" w:hanging="360"/>
      </w:pPr>
      <w:rPr>
        <w:rFonts w:ascii="Wingdings" w:hAnsi="Wingdings" w:hint="default"/>
      </w:rPr>
    </w:lvl>
  </w:abstractNum>
  <w:abstractNum w:abstractNumId="17">
    <w:nsid w:val="3DCB6815"/>
    <w:multiLevelType w:val="multilevel"/>
    <w:tmpl w:val="76343062"/>
    <w:lvl w:ilvl="0">
      <w:start w:val="1"/>
      <w:numFmt w:val="bullet"/>
      <w:lvlText w:val=""/>
      <w:lvlJc w:val="left"/>
      <w:pPr>
        <w:ind w:left="720" w:hanging="360"/>
      </w:pPr>
      <w:rPr>
        <w:rFonts w:ascii="Symbol" w:hAnsi="Symbol" w:hint="default"/>
        <w:color w:val="auto"/>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05705BB"/>
    <w:multiLevelType w:val="hybridMultilevel"/>
    <w:tmpl w:val="672426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1883225"/>
    <w:multiLevelType w:val="hybridMultilevel"/>
    <w:tmpl w:val="E8A49E7C"/>
    <w:lvl w:ilvl="0" w:tplc="E7F8BB12">
      <w:start w:val="1"/>
      <w:numFmt w:val="bullet"/>
      <w:lvlText w:val=""/>
      <w:lvlJc w:val="left"/>
      <w:pPr>
        <w:ind w:left="1080" w:hanging="360"/>
      </w:pPr>
      <w:rPr>
        <w:rFonts w:ascii="Symbol" w:hAnsi="Symbol" w:hint="default"/>
      </w:rPr>
    </w:lvl>
    <w:lvl w:ilvl="1" w:tplc="1D84B058" w:tentative="1">
      <w:start w:val="1"/>
      <w:numFmt w:val="bullet"/>
      <w:lvlText w:val="o"/>
      <w:lvlJc w:val="left"/>
      <w:pPr>
        <w:ind w:left="1800" w:hanging="360"/>
      </w:pPr>
      <w:rPr>
        <w:rFonts w:ascii="Courier New" w:hAnsi="Courier New" w:cs="Courier New" w:hint="default"/>
      </w:rPr>
    </w:lvl>
    <w:lvl w:ilvl="2" w:tplc="D340FD66" w:tentative="1">
      <w:start w:val="1"/>
      <w:numFmt w:val="bullet"/>
      <w:lvlText w:val=""/>
      <w:lvlJc w:val="left"/>
      <w:pPr>
        <w:ind w:left="2520" w:hanging="360"/>
      </w:pPr>
      <w:rPr>
        <w:rFonts w:ascii="Wingdings" w:hAnsi="Wingdings" w:hint="default"/>
      </w:rPr>
    </w:lvl>
    <w:lvl w:ilvl="3" w:tplc="FA7046B8" w:tentative="1">
      <w:start w:val="1"/>
      <w:numFmt w:val="bullet"/>
      <w:lvlText w:val=""/>
      <w:lvlJc w:val="left"/>
      <w:pPr>
        <w:ind w:left="3240" w:hanging="360"/>
      </w:pPr>
      <w:rPr>
        <w:rFonts w:ascii="Symbol" w:hAnsi="Symbol" w:hint="default"/>
      </w:rPr>
    </w:lvl>
    <w:lvl w:ilvl="4" w:tplc="91002B10" w:tentative="1">
      <w:start w:val="1"/>
      <w:numFmt w:val="bullet"/>
      <w:lvlText w:val="o"/>
      <w:lvlJc w:val="left"/>
      <w:pPr>
        <w:ind w:left="3960" w:hanging="360"/>
      </w:pPr>
      <w:rPr>
        <w:rFonts w:ascii="Courier New" w:hAnsi="Courier New" w:cs="Courier New" w:hint="default"/>
      </w:rPr>
    </w:lvl>
    <w:lvl w:ilvl="5" w:tplc="49F4729C" w:tentative="1">
      <w:start w:val="1"/>
      <w:numFmt w:val="bullet"/>
      <w:lvlText w:val=""/>
      <w:lvlJc w:val="left"/>
      <w:pPr>
        <w:ind w:left="4680" w:hanging="360"/>
      </w:pPr>
      <w:rPr>
        <w:rFonts w:ascii="Wingdings" w:hAnsi="Wingdings" w:hint="default"/>
      </w:rPr>
    </w:lvl>
    <w:lvl w:ilvl="6" w:tplc="3648D486" w:tentative="1">
      <w:start w:val="1"/>
      <w:numFmt w:val="bullet"/>
      <w:lvlText w:val=""/>
      <w:lvlJc w:val="left"/>
      <w:pPr>
        <w:ind w:left="5400" w:hanging="360"/>
      </w:pPr>
      <w:rPr>
        <w:rFonts w:ascii="Symbol" w:hAnsi="Symbol" w:hint="default"/>
      </w:rPr>
    </w:lvl>
    <w:lvl w:ilvl="7" w:tplc="B28419A6" w:tentative="1">
      <w:start w:val="1"/>
      <w:numFmt w:val="bullet"/>
      <w:lvlText w:val="o"/>
      <w:lvlJc w:val="left"/>
      <w:pPr>
        <w:ind w:left="6120" w:hanging="360"/>
      </w:pPr>
      <w:rPr>
        <w:rFonts w:ascii="Courier New" w:hAnsi="Courier New" w:cs="Courier New" w:hint="default"/>
      </w:rPr>
    </w:lvl>
    <w:lvl w:ilvl="8" w:tplc="78385BB8" w:tentative="1">
      <w:start w:val="1"/>
      <w:numFmt w:val="bullet"/>
      <w:lvlText w:val=""/>
      <w:lvlJc w:val="left"/>
      <w:pPr>
        <w:ind w:left="6840" w:hanging="360"/>
      </w:pPr>
      <w:rPr>
        <w:rFonts w:ascii="Wingdings" w:hAnsi="Wingdings" w:hint="default"/>
      </w:rPr>
    </w:lvl>
  </w:abstractNum>
  <w:abstractNum w:abstractNumId="20">
    <w:nsid w:val="43B9638A"/>
    <w:multiLevelType w:val="hybridMultilevel"/>
    <w:tmpl w:val="570CBA44"/>
    <w:lvl w:ilvl="0" w:tplc="FA3A30A8">
      <w:start w:val="1"/>
      <w:numFmt w:val="decimal"/>
      <w:lvlText w:val="%1."/>
      <w:lvlJc w:val="left"/>
      <w:pPr>
        <w:ind w:left="720" w:hanging="360"/>
      </w:pPr>
    </w:lvl>
    <w:lvl w:ilvl="1" w:tplc="1E4493CA" w:tentative="1">
      <w:start w:val="1"/>
      <w:numFmt w:val="lowerLetter"/>
      <w:lvlText w:val="%2."/>
      <w:lvlJc w:val="left"/>
      <w:pPr>
        <w:ind w:left="1440" w:hanging="360"/>
      </w:pPr>
    </w:lvl>
    <w:lvl w:ilvl="2" w:tplc="11FAEF18" w:tentative="1">
      <w:start w:val="1"/>
      <w:numFmt w:val="lowerRoman"/>
      <w:lvlText w:val="%3."/>
      <w:lvlJc w:val="right"/>
      <w:pPr>
        <w:ind w:left="2160" w:hanging="180"/>
      </w:pPr>
    </w:lvl>
    <w:lvl w:ilvl="3" w:tplc="F336F182" w:tentative="1">
      <w:start w:val="1"/>
      <w:numFmt w:val="decimal"/>
      <w:lvlText w:val="%4."/>
      <w:lvlJc w:val="left"/>
      <w:pPr>
        <w:ind w:left="2880" w:hanging="360"/>
      </w:pPr>
    </w:lvl>
    <w:lvl w:ilvl="4" w:tplc="93362C2E" w:tentative="1">
      <w:start w:val="1"/>
      <w:numFmt w:val="lowerLetter"/>
      <w:lvlText w:val="%5."/>
      <w:lvlJc w:val="left"/>
      <w:pPr>
        <w:ind w:left="3600" w:hanging="360"/>
      </w:pPr>
    </w:lvl>
    <w:lvl w:ilvl="5" w:tplc="62805BDE" w:tentative="1">
      <w:start w:val="1"/>
      <w:numFmt w:val="lowerRoman"/>
      <w:lvlText w:val="%6."/>
      <w:lvlJc w:val="right"/>
      <w:pPr>
        <w:ind w:left="4320" w:hanging="180"/>
      </w:pPr>
    </w:lvl>
    <w:lvl w:ilvl="6" w:tplc="E59423F0" w:tentative="1">
      <w:start w:val="1"/>
      <w:numFmt w:val="decimal"/>
      <w:lvlText w:val="%7."/>
      <w:lvlJc w:val="left"/>
      <w:pPr>
        <w:ind w:left="5040" w:hanging="360"/>
      </w:pPr>
    </w:lvl>
    <w:lvl w:ilvl="7" w:tplc="2AE63296" w:tentative="1">
      <w:start w:val="1"/>
      <w:numFmt w:val="lowerLetter"/>
      <w:lvlText w:val="%8."/>
      <w:lvlJc w:val="left"/>
      <w:pPr>
        <w:ind w:left="5760" w:hanging="360"/>
      </w:pPr>
    </w:lvl>
    <w:lvl w:ilvl="8" w:tplc="2C087C54" w:tentative="1">
      <w:start w:val="1"/>
      <w:numFmt w:val="lowerRoman"/>
      <w:lvlText w:val="%9."/>
      <w:lvlJc w:val="right"/>
      <w:pPr>
        <w:ind w:left="6480" w:hanging="180"/>
      </w:pPr>
    </w:lvl>
  </w:abstractNum>
  <w:abstractNum w:abstractNumId="21">
    <w:nsid w:val="506566BA"/>
    <w:multiLevelType w:val="hybridMultilevel"/>
    <w:tmpl w:val="57D04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10D17EA"/>
    <w:multiLevelType w:val="hybridMultilevel"/>
    <w:tmpl w:val="36C23518"/>
    <w:lvl w:ilvl="0" w:tplc="63BECA54">
      <w:start w:val="1"/>
      <w:numFmt w:val="bullet"/>
      <w:lvlText w:val="•"/>
      <w:lvlJc w:val="left"/>
      <w:pPr>
        <w:tabs>
          <w:tab w:val="num" w:pos="720"/>
        </w:tabs>
        <w:ind w:left="720" w:hanging="360"/>
      </w:pPr>
      <w:rPr>
        <w:rFonts w:ascii="Arial" w:hAnsi="Arial" w:hint="default"/>
      </w:rPr>
    </w:lvl>
    <w:lvl w:ilvl="1" w:tplc="B74C6368" w:tentative="1">
      <w:start w:val="1"/>
      <w:numFmt w:val="bullet"/>
      <w:lvlText w:val="•"/>
      <w:lvlJc w:val="left"/>
      <w:pPr>
        <w:tabs>
          <w:tab w:val="num" w:pos="1440"/>
        </w:tabs>
        <w:ind w:left="1440" w:hanging="360"/>
      </w:pPr>
      <w:rPr>
        <w:rFonts w:ascii="Arial" w:hAnsi="Arial" w:hint="default"/>
      </w:rPr>
    </w:lvl>
    <w:lvl w:ilvl="2" w:tplc="0A303458" w:tentative="1">
      <w:start w:val="1"/>
      <w:numFmt w:val="bullet"/>
      <w:lvlText w:val="•"/>
      <w:lvlJc w:val="left"/>
      <w:pPr>
        <w:tabs>
          <w:tab w:val="num" w:pos="2160"/>
        </w:tabs>
        <w:ind w:left="2160" w:hanging="360"/>
      </w:pPr>
      <w:rPr>
        <w:rFonts w:ascii="Arial" w:hAnsi="Arial" w:hint="default"/>
      </w:rPr>
    </w:lvl>
    <w:lvl w:ilvl="3" w:tplc="794CE0F4" w:tentative="1">
      <w:start w:val="1"/>
      <w:numFmt w:val="bullet"/>
      <w:lvlText w:val="•"/>
      <w:lvlJc w:val="left"/>
      <w:pPr>
        <w:tabs>
          <w:tab w:val="num" w:pos="2880"/>
        </w:tabs>
        <w:ind w:left="2880" w:hanging="360"/>
      </w:pPr>
      <w:rPr>
        <w:rFonts w:ascii="Arial" w:hAnsi="Arial" w:hint="default"/>
      </w:rPr>
    </w:lvl>
    <w:lvl w:ilvl="4" w:tplc="732615CE" w:tentative="1">
      <w:start w:val="1"/>
      <w:numFmt w:val="bullet"/>
      <w:lvlText w:val="•"/>
      <w:lvlJc w:val="left"/>
      <w:pPr>
        <w:tabs>
          <w:tab w:val="num" w:pos="3600"/>
        </w:tabs>
        <w:ind w:left="3600" w:hanging="360"/>
      </w:pPr>
      <w:rPr>
        <w:rFonts w:ascii="Arial" w:hAnsi="Arial" w:hint="default"/>
      </w:rPr>
    </w:lvl>
    <w:lvl w:ilvl="5" w:tplc="EAD23D76" w:tentative="1">
      <w:start w:val="1"/>
      <w:numFmt w:val="bullet"/>
      <w:lvlText w:val="•"/>
      <w:lvlJc w:val="left"/>
      <w:pPr>
        <w:tabs>
          <w:tab w:val="num" w:pos="4320"/>
        </w:tabs>
        <w:ind w:left="4320" w:hanging="360"/>
      </w:pPr>
      <w:rPr>
        <w:rFonts w:ascii="Arial" w:hAnsi="Arial" w:hint="default"/>
      </w:rPr>
    </w:lvl>
    <w:lvl w:ilvl="6" w:tplc="25245C4C" w:tentative="1">
      <w:start w:val="1"/>
      <w:numFmt w:val="bullet"/>
      <w:lvlText w:val="•"/>
      <w:lvlJc w:val="left"/>
      <w:pPr>
        <w:tabs>
          <w:tab w:val="num" w:pos="5040"/>
        </w:tabs>
        <w:ind w:left="5040" w:hanging="360"/>
      </w:pPr>
      <w:rPr>
        <w:rFonts w:ascii="Arial" w:hAnsi="Arial" w:hint="default"/>
      </w:rPr>
    </w:lvl>
    <w:lvl w:ilvl="7" w:tplc="664013AC" w:tentative="1">
      <w:start w:val="1"/>
      <w:numFmt w:val="bullet"/>
      <w:lvlText w:val="•"/>
      <w:lvlJc w:val="left"/>
      <w:pPr>
        <w:tabs>
          <w:tab w:val="num" w:pos="5760"/>
        </w:tabs>
        <w:ind w:left="5760" w:hanging="360"/>
      </w:pPr>
      <w:rPr>
        <w:rFonts w:ascii="Arial" w:hAnsi="Arial" w:hint="default"/>
      </w:rPr>
    </w:lvl>
    <w:lvl w:ilvl="8" w:tplc="1AF47580" w:tentative="1">
      <w:start w:val="1"/>
      <w:numFmt w:val="bullet"/>
      <w:lvlText w:val="•"/>
      <w:lvlJc w:val="left"/>
      <w:pPr>
        <w:tabs>
          <w:tab w:val="num" w:pos="6480"/>
        </w:tabs>
        <w:ind w:left="6480" w:hanging="360"/>
      </w:pPr>
      <w:rPr>
        <w:rFonts w:ascii="Arial" w:hAnsi="Arial" w:hint="default"/>
      </w:rPr>
    </w:lvl>
  </w:abstractNum>
  <w:abstractNum w:abstractNumId="23">
    <w:nsid w:val="53274E7F"/>
    <w:multiLevelType w:val="multilevel"/>
    <w:tmpl w:val="EF088898"/>
    <w:lvl w:ilvl="0">
      <w:start w:val="1"/>
      <w:numFmt w:val="decimal"/>
      <w:lvlText w:val="%1."/>
      <w:lvlJc w:val="left"/>
      <w:pPr>
        <w:ind w:left="720" w:hanging="360"/>
      </w:pPr>
      <w:rPr>
        <w:rFonts w:hint="default"/>
        <w:b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6C22BB0"/>
    <w:multiLevelType w:val="hybridMultilevel"/>
    <w:tmpl w:val="27A2E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C3F2899"/>
    <w:multiLevelType w:val="multilevel"/>
    <w:tmpl w:val="4BCC323C"/>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E052AFD"/>
    <w:multiLevelType w:val="hybridMultilevel"/>
    <w:tmpl w:val="EF82F78A"/>
    <w:lvl w:ilvl="0" w:tplc="A86E0D3A">
      <w:start w:val="2024"/>
      <w:numFmt w:val="bullet"/>
      <w:lvlText w:val="-"/>
      <w:lvlJc w:val="left"/>
      <w:pPr>
        <w:ind w:left="1440" w:hanging="360"/>
      </w:pPr>
      <w:rPr>
        <w:rFonts w:ascii="Times New Roman" w:eastAsiaTheme="minorEastAsia"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nsid w:val="5E077A7B"/>
    <w:multiLevelType w:val="hybridMultilevel"/>
    <w:tmpl w:val="379A96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10A0969"/>
    <w:multiLevelType w:val="hybridMultilevel"/>
    <w:tmpl w:val="4074090A"/>
    <w:lvl w:ilvl="0" w:tplc="24009642">
      <w:start w:val="1"/>
      <w:numFmt w:val="bullet"/>
      <w:lvlText w:val=""/>
      <w:lvlJc w:val="left"/>
      <w:pPr>
        <w:tabs>
          <w:tab w:val="num" w:pos="720"/>
        </w:tabs>
        <w:ind w:left="720" w:hanging="360"/>
      </w:pPr>
      <w:rPr>
        <w:rFonts w:ascii="Wingdings" w:hAnsi="Wingdings" w:hint="default"/>
      </w:rPr>
    </w:lvl>
    <w:lvl w:ilvl="1" w:tplc="F38CD250" w:tentative="1">
      <w:start w:val="1"/>
      <w:numFmt w:val="bullet"/>
      <w:lvlText w:val=""/>
      <w:lvlJc w:val="left"/>
      <w:pPr>
        <w:tabs>
          <w:tab w:val="num" w:pos="1440"/>
        </w:tabs>
        <w:ind w:left="1440" w:hanging="360"/>
      </w:pPr>
      <w:rPr>
        <w:rFonts w:ascii="Wingdings" w:hAnsi="Wingdings" w:hint="default"/>
      </w:rPr>
    </w:lvl>
    <w:lvl w:ilvl="2" w:tplc="E6CE1422" w:tentative="1">
      <w:start w:val="1"/>
      <w:numFmt w:val="bullet"/>
      <w:lvlText w:val=""/>
      <w:lvlJc w:val="left"/>
      <w:pPr>
        <w:tabs>
          <w:tab w:val="num" w:pos="2160"/>
        </w:tabs>
        <w:ind w:left="2160" w:hanging="360"/>
      </w:pPr>
      <w:rPr>
        <w:rFonts w:ascii="Wingdings" w:hAnsi="Wingdings" w:hint="default"/>
      </w:rPr>
    </w:lvl>
    <w:lvl w:ilvl="3" w:tplc="C4E8AD84" w:tentative="1">
      <w:start w:val="1"/>
      <w:numFmt w:val="bullet"/>
      <w:lvlText w:val=""/>
      <w:lvlJc w:val="left"/>
      <w:pPr>
        <w:tabs>
          <w:tab w:val="num" w:pos="2880"/>
        </w:tabs>
        <w:ind w:left="2880" w:hanging="360"/>
      </w:pPr>
      <w:rPr>
        <w:rFonts w:ascii="Wingdings" w:hAnsi="Wingdings" w:hint="default"/>
      </w:rPr>
    </w:lvl>
    <w:lvl w:ilvl="4" w:tplc="38E065B6" w:tentative="1">
      <w:start w:val="1"/>
      <w:numFmt w:val="bullet"/>
      <w:lvlText w:val=""/>
      <w:lvlJc w:val="left"/>
      <w:pPr>
        <w:tabs>
          <w:tab w:val="num" w:pos="3600"/>
        </w:tabs>
        <w:ind w:left="3600" w:hanging="360"/>
      </w:pPr>
      <w:rPr>
        <w:rFonts w:ascii="Wingdings" w:hAnsi="Wingdings" w:hint="default"/>
      </w:rPr>
    </w:lvl>
    <w:lvl w:ilvl="5" w:tplc="5AE6C07E" w:tentative="1">
      <w:start w:val="1"/>
      <w:numFmt w:val="bullet"/>
      <w:lvlText w:val=""/>
      <w:lvlJc w:val="left"/>
      <w:pPr>
        <w:tabs>
          <w:tab w:val="num" w:pos="4320"/>
        </w:tabs>
        <w:ind w:left="4320" w:hanging="360"/>
      </w:pPr>
      <w:rPr>
        <w:rFonts w:ascii="Wingdings" w:hAnsi="Wingdings" w:hint="default"/>
      </w:rPr>
    </w:lvl>
    <w:lvl w:ilvl="6" w:tplc="27A65328" w:tentative="1">
      <w:start w:val="1"/>
      <w:numFmt w:val="bullet"/>
      <w:lvlText w:val=""/>
      <w:lvlJc w:val="left"/>
      <w:pPr>
        <w:tabs>
          <w:tab w:val="num" w:pos="5040"/>
        </w:tabs>
        <w:ind w:left="5040" w:hanging="360"/>
      </w:pPr>
      <w:rPr>
        <w:rFonts w:ascii="Wingdings" w:hAnsi="Wingdings" w:hint="default"/>
      </w:rPr>
    </w:lvl>
    <w:lvl w:ilvl="7" w:tplc="749844FC" w:tentative="1">
      <w:start w:val="1"/>
      <w:numFmt w:val="bullet"/>
      <w:lvlText w:val=""/>
      <w:lvlJc w:val="left"/>
      <w:pPr>
        <w:tabs>
          <w:tab w:val="num" w:pos="5760"/>
        </w:tabs>
        <w:ind w:left="5760" w:hanging="360"/>
      </w:pPr>
      <w:rPr>
        <w:rFonts w:ascii="Wingdings" w:hAnsi="Wingdings" w:hint="default"/>
      </w:rPr>
    </w:lvl>
    <w:lvl w:ilvl="8" w:tplc="0DF611B6" w:tentative="1">
      <w:start w:val="1"/>
      <w:numFmt w:val="bullet"/>
      <w:lvlText w:val=""/>
      <w:lvlJc w:val="left"/>
      <w:pPr>
        <w:tabs>
          <w:tab w:val="num" w:pos="6480"/>
        </w:tabs>
        <w:ind w:left="6480" w:hanging="360"/>
      </w:pPr>
      <w:rPr>
        <w:rFonts w:ascii="Wingdings" w:hAnsi="Wingdings" w:hint="default"/>
      </w:rPr>
    </w:lvl>
  </w:abstractNum>
  <w:abstractNum w:abstractNumId="29">
    <w:nsid w:val="63B015CF"/>
    <w:multiLevelType w:val="hybridMultilevel"/>
    <w:tmpl w:val="D8106EE6"/>
    <w:lvl w:ilvl="0" w:tplc="C75A7068">
      <w:start w:val="1"/>
      <w:numFmt w:val="bullet"/>
      <w:lvlText w:val="•"/>
      <w:lvlJc w:val="left"/>
      <w:pPr>
        <w:tabs>
          <w:tab w:val="num" w:pos="720"/>
        </w:tabs>
        <w:ind w:left="720" w:hanging="360"/>
      </w:pPr>
      <w:rPr>
        <w:rFonts w:ascii="Arial" w:hAnsi="Arial" w:hint="default"/>
      </w:rPr>
    </w:lvl>
    <w:lvl w:ilvl="1" w:tplc="9F52BCD0" w:tentative="1">
      <w:start w:val="1"/>
      <w:numFmt w:val="bullet"/>
      <w:lvlText w:val="•"/>
      <w:lvlJc w:val="left"/>
      <w:pPr>
        <w:tabs>
          <w:tab w:val="num" w:pos="1440"/>
        </w:tabs>
        <w:ind w:left="1440" w:hanging="360"/>
      </w:pPr>
      <w:rPr>
        <w:rFonts w:ascii="Arial" w:hAnsi="Arial" w:hint="default"/>
      </w:rPr>
    </w:lvl>
    <w:lvl w:ilvl="2" w:tplc="FAC89038" w:tentative="1">
      <w:start w:val="1"/>
      <w:numFmt w:val="bullet"/>
      <w:lvlText w:val="•"/>
      <w:lvlJc w:val="left"/>
      <w:pPr>
        <w:tabs>
          <w:tab w:val="num" w:pos="2160"/>
        </w:tabs>
        <w:ind w:left="2160" w:hanging="360"/>
      </w:pPr>
      <w:rPr>
        <w:rFonts w:ascii="Arial" w:hAnsi="Arial" w:hint="default"/>
      </w:rPr>
    </w:lvl>
    <w:lvl w:ilvl="3" w:tplc="3DBE1E22" w:tentative="1">
      <w:start w:val="1"/>
      <w:numFmt w:val="bullet"/>
      <w:lvlText w:val="•"/>
      <w:lvlJc w:val="left"/>
      <w:pPr>
        <w:tabs>
          <w:tab w:val="num" w:pos="2880"/>
        </w:tabs>
        <w:ind w:left="2880" w:hanging="360"/>
      </w:pPr>
      <w:rPr>
        <w:rFonts w:ascii="Arial" w:hAnsi="Arial" w:hint="default"/>
      </w:rPr>
    </w:lvl>
    <w:lvl w:ilvl="4" w:tplc="7F50C250" w:tentative="1">
      <w:start w:val="1"/>
      <w:numFmt w:val="bullet"/>
      <w:lvlText w:val="•"/>
      <w:lvlJc w:val="left"/>
      <w:pPr>
        <w:tabs>
          <w:tab w:val="num" w:pos="3600"/>
        </w:tabs>
        <w:ind w:left="3600" w:hanging="360"/>
      </w:pPr>
      <w:rPr>
        <w:rFonts w:ascii="Arial" w:hAnsi="Arial" w:hint="default"/>
      </w:rPr>
    </w:lvl>
    <w:lvl w:ilvl="5" w:tplc="F57C5E80" w:tentative="1">
      <w:start w:val="1"/>
      <w:numFmt w:val="bullet"/>
      <w:lvlText w:val="•"/>
      <w:lvlJc w:val="left"/>
      <w:pPr>
        <w:tabs>
          <w:tab w:val="num" w:pos="4320"/>
        </w:tabs>
        <w:ind w:left="4320" w:hanging="360"/>
      </w:pPr>
      <w:rPr>
        <w:rFonts w:ascii="Arial" w:hAnsi="Arial" w:hint="default"/>
      </w:rPr>
    </w:lvl>
    <w:lvl w:ilvl="6" w:tplc="C696DD66" w:tentative="1">
      <w:start w:val="1"/>
      <w:numFmt w:val="bullet"/>
      <w:lvlText w:val="•"/>
      <w:lvlJc w:val="left"/>
      <w:pPr>
        <w:tabs>
          <w:tab w:val="num" w:pos="5040"/>
        </w:tabs>
        <w:ind w:left="5040" w:hanging="360"/>
      </w:pPr>
      <w:rPr>
        <w:rFonts w:ascii="Arial" w:hAnsi="Arial" w:hint="default"/>
      </w:rPr>
    </w:lvl>
    <w:lvl w:ilvl="7" w:tplc="3BD6F8C0" w:tentative="1">
      <w:start w:val="1"/>
      <w:numFmt w:val="bullet"/>
      <w:lvlText w:val="•"/>
      <w:lvlJc w:val="left"/>
      <w:pPr>
        <w:tabs>
          <w:tab w:val="num" w:pos="5760"/>
        </w:tabs>
        <w:ind w:left="5760" w:hanging="360"/>
      </w:pPr>
      <w:rPr>
        <w:rFonts w:ascii="Arial" w:hAnsi="Arial" w:hint="default"/>
      </w:rPr>
    </w:lvl>
    <w:lvl w:ilvl="8" w:tplc="8C2036C6" w:tentative="1">
      <w:start w:val="1"/>
      <w:numFmt w:val="bullet"/>
      <w:lvlText w:val="•"/>
      <w:lvlJc w:val="left"/>
      <w:pPr>
        <w:tabs>
          <w:tab w:val="num" w:pos="6480"/>
        </w:tabs>
        <w:ind w:left="6480" w:hanging="360"/>
      </w:pPr>
      <w:rPr>
        <w:rFonts w:ascii="Arial" w:hAnsi="Arial" w:hint="default"/>
      </w:rPr>
    </w:lvl>
  </w:abstractNum>
  <w:abstractNum w:abstractNumId="30">
    <w:nsid w:val="6F9D31A5"/>
    <w:multiLevelType w:val="hybridMultilevel"/>
    <w:tmpl w:val="33C2F6D6"/>
    <w:lvl w:ilvl="0" w:tplc="50FE7C1E">
      <w:start w:val="1"/>
      <w:numFmt w:val="bullet"/>
      <w:lvlText w:val="-"/>
      <w:lvlJc w:val="left"/>
      <w:pPr>
        <w:ind w:left="648" w:hanging="360"/>
      </w:pPr>
      <w:rPr>
        <w:rFonts w:ascii="Times New Roman" w:eastAsiaTheme="minorHAnsi" w:hAnsi="Times New Roman" w:cs="Times New Roman" w:hint="default"/>
      </w:rPr>
    </w:lvl>
    <w:lvl w:ilvl="1" w:tplc="04260003" w:tentative="1">
      <w:start w:val="1"/>
      <w:numFmt w:val="bullet"/>
      <w:lvlText w:val="o"/>
      <w:lvlJc w:val="left"/>
      <w:pPr>
        <w:ind w:left="1368" w:hanging="360"/>
      </w:pPr>
      <w:rPr>
        <w:rFonts w:ascii="Courier New" w:hAnsi="Courier New" w:cs="Courier New" w:hint="default"/>
      </w:rPr>
    </w:lvl>
    <w:lvl w:ilvl="2" w:tplc="04260005" w:tentative="1">
      <w:start w:val="1"/>
      <w:numFmt w:val="bullet"/>
      <w:lvlText w:val=""/>
      <w:lvlJc w:val="left"/>
      <w:pPr>
        <w:ind w:left="2088" w:hanging="360"/>
      </w:pPr>
      <w:rPr>
        <w:rFonts w:ascii="Wingdings" w:hAnsi="Wingdings" w:hint="default"/>
      </w:rPr>
    </w:lvl>
    <w:lvl w:ilvl="3" w:tplc="04260001" w:tentative="1">
      <w:start w:val="1"/>
      <w:numFmt w:val="bullet"/>
      <w:lvlText w:val=""/>
      <w:lvlJc w:val="left"/>
      <w:pPr>
        <w:ind w:left="2808" w:hanging="360"/>
      </w:pPr>
      <w:rPr>
        <w:rFonts w:ascii="Symbol" w:hAnsi="Symbol" w:hint="default"/>
      </w:rPr>
    </w:lvl>
    <w:lvl w:ilvl="4" w:tplc="04260003" w:tentative="1">
      <w:start w:val="1"/>
      <w:numFmt w:val="bullet"/>
      <w:lvlText w:val="o"/>
      <w:lvlJc w:val="left"/>
      <w:pPr>
        <w:ind w:left="3528" w:hanging="360"/>
      </w:pPr>
      <w:rPr>
        <w:rFonts w:ascii="Courier New" w:hAnsi="Courier New" w:cs="Courier New" w:hint="default"/>
      </w:rPr>
    </w:lvl>
    <w:lvl w:ilvl="5" w:tplc="04260005" w:tentative="1">
      <w:start w:val="1"/>
      <w:numFmt w:val="bullet"/>
      <w:lvlText w:val=""/>
      <w:lvlJc w:val="left"/>
      <w:pPr>
        <w:ind w:left="4248" w:hanging="360"/>
      </w:pPr>
      <w:rPr>
        <w:rFonts w:ascii="Wingdings" w:hAnsi="Wingdings" w:hint="default"/>
      </w:rPr>
    </w:lvl>
    <w:lvl w:ilvl="6" w:tplc="04260001" w:tentative="1">
      <w:start w:val="1"/>
      <w:numFmt w:val="bullet"/>
      <w:lvlText w:val=""/>
      <w:lvlJc w:val="left"/>
      <w:pPr>
        <w:ind w:left="4968" w:hanging="360"/>
      </w:pPr>
      <w:rPr>
        <w:rFonts w:ascii="Symbol" w:hAnsi="Symbol" w:hint="default"/>
      </w:rPr>
    </w:lvl>
    <w:lvl w:ilvl="7" w:tplc="04260003" w:tentative="1">
      <w:start w:val="1"/>
      <w:numFmt w:val="bullet"/>
      <w:lvlText w:val="o"/>
      <w:lvlJc w:val="left"/>
      <w:pPr>
        <w:ind w:left="5688" w:hanging="360"/>
      </w:pPr>
      <w:rPr>
        <w:rFonts w:ascii="Courier New" w:hAnsi="Courier New" w:cs="Courier New" w:hint="default"/>
      </w:rPr>
    </w:lvl>
    <w:lvl w:ilvl="8" w:tplc="04260005" w:tentative="1">
      <w:start w:val="1"/>
      <w:numFmt w:val="bullet"/>
      <w:lvlText w:val=""/>
      <w:lvlJc w:val="left"/>
      <w:pPr>
        <w:ind w:left="6408" w:hanging="360"/>
      </w:pPr>
      <w:rPr>
        <w:rFonts w:ascii="Wingdings" w:hAnsi="Wingdings" w:hint="default"/>
      </w:rPr>
    </w:lvl>
  </w:abstractNum>
  <w:abstractNum w:abstractNumId="31">
    <w:nsid w:val="728F34B7"/>
    <w:multiLevelType w:val="hybridMultilevel"/>
    <w:tmpl w:val="F1E8D96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2">
    <w:nsid w:val="74C877BD"/>
    <w:multiLevelType w:val="hybridMultilevel"/>
    <w:tmpl w:val="74AC825A"/>
    <w:lvl w:ilvl="0" w:tplc="A86E0D3A">
      <w:start w:val="2024"/>
      <w:numFmt w:val="bullet"/>
      <w:lvlText w:val="-"/>
      <w:lvlJc w:val="left"/>
      <w:pPr>
        <w:ind w:left="1004" w:hanging="360"/>
      </w:pPr>
      <w:rPr>
        <w:rFonts w:ascii="Times New Roman" w:eastAsiaTheme="minorEastAsia"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3">
    <w:nsid w:val="769B5C59"/>
    <w:multiLevelType w:val="hybridMultilevel"/>
    <w:tmpl w:val="5D2CC9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9C7F42"/>
    <w:multiLevelType w:val="hybridMultilevel"/>
    <w:tmpl w:val="FB2422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D07498F"/>
    <w:multiLevelType w:val="hybridMultilevel"/>
    <w:tmpl w:val="F90E4B0E"/>
    <w:lvl w:ilvl="0" w:tplc="06BCA2C6">
      <w:start w:val="1"/>
      <w:numFmt w:val="bullet"/>
      <w:lvlText w:val="-"/>
      <w:lvlJc w:val="left"/>
      <w:pPr>
        <w:tabs>
          <w:tab w:val="num" w:pos="720"/>
        </w:tabs>
        <w:ind w:left="720" w:hanging="360"/>
      </w:pPr>
      <w:rPr>
        <w:rFonts w:ascii="Times New Roman" w:eastAsiaTheme="minorHAnsi" w:hAnsi="Times New Roman" w:cs="Times New Roman" w:hint="default"/>
      </w:rPr>
    </w:lvl>
    <w:lvl w:ilvl="1" w:tplc="54223170" w:tentative="1">
      <w:start w:val="1"/>
      <w:numFmt w:val="bullet"/>
      <w:lvlText w:val=""/>
      <w:lvlJc w:val="left"/>
      <w:pPr>
        <w:tabs>
          <w:tab w:val="num" w:pos="1440"/>
        </w:tabs>
        <w:ind w:left="1440" w:hanging="360"/>
      </w:pPr>
      <w:rPr>
        <w:rFonts w:ascii="Wingdings" w:hAnsi="Wingdings" w:hint="default"/>
      </w:rPr>
    </w:lvl>
    <w:lvl w:ilvl="2" w:tplc="E8C80194" w:tentative="1">
      <w:start w:val="1"/>
      <w:numFmt w:val="bullet"/>
      <w:lvlText w:val=""/>
      <w:lvlJc w:val="left"/>
      <w:pPr>
        <w:tabs>
          <w:tab w:val="num" w:pos="2160"/>
        </w:tabs>
        <w:ind w:left="2160" w:hanging="360"/>
      </w:pPr>
      <w:rPr>
        <w:rFonts w:ascii="Wingdings" w:hAnsi="Wingdings" w:hint="default"/>
      </w:rPr>
    </w:lvl>
    <w:lvl w:ilvl="3" w:tplc="E31A22F0" w:tentative="1">
      <w:start w:val="1"/>
      <w:numFmt w:val="bullet"/>
      <w:lvlText w:val=""/>
      <w:lvlJc w:val="left"/>
      <w:pPr>
        <w:tabs>
          <w:tab w:val="num" w:pos="2880"/>
        </w:tabs>
        <w:ind w:left="2880" w:hanging="360"/>
      </w:pPr>
      <w:rPr>
        <w:rFonts w:ascii="Wingdings" w:hAnsi="Wingdings" w:hint="default"/>
      </w:rPr>
    </w:lvl>
    <w:lvl w:ilvl="4" w:tplc="C4E86BDC" w:tentative="1">
      <w:start w:val="1"/>
      <w:numFmt w:val="bullet"/>
      <w:lvlText w:val=""/>
      <w:lvlJc w:val="left"/>
      <w:pPr>
        <w:tabs>
          <w:tab w:val="num" w:pos="3600"/>
        </w:tabs>
        <w:ind w:left="3600" w:hanging="360"/>
      </w:pPr>
      <w:rPr>
        <w:rFonts w:ascii="Wingdings" w:hAnsi="Wingdings" w:hint="default"/>
      </w:rPr>
    </w:lvl>
    <w:lvl w:ilvl="5" w:tplc="3796DF3C" w:tentative="1">
      <w:start w:val="1"/>
      <w:numFmt w:val="bullet"/>
      <w:lvlText w:val=""/>
      <w:lvlJc w:val="left"/>
      <w:pPr>
        <w:tabs>
          <w:tab w:val="num" w:pos="4320"/>
        </w:tabs>
        <w:ind w:left="4320" w:hanging="360"/>
      </w:pPr>
      <w:rPr>
        <w:rFonts w:ascii="Wingdings" w:hAnsi="Wingdings" w:hint="default"/>
      </w:rPr>
    </w:lvl>
    <w:lvl w:ilvl="6" w:tplc="95266BC2" w:tentative="1">
      <w:start w:val="1"/>
      <w:numFmt w:val="bullet"/>
      <w:lvlText w:val=""/>
      <w:lvlJc w:val="left"/>
      <w:pPr>
        <w:tabs>
          <w:tab w:val="num" w:pos="5040"/>
        </w:tabs>
        <w:ind w:left="5040" w:hanging="360"/>
      </w:pPr>
      <w:rPr>
        <w:rFonts w:ascii="Wingdings" w:hAnsi="Wingdings" w:hint="default"/>
      </w:rPr>
    </w:lvl>
    <w:lvl w:ilvl="7" w:tplc="5FBAC53C" w:tentative="1">
      <w:start w:val="1"/>
      <w:numFmt w:val="bullet"/>
      <w:lvlText w:val=""/>
      <w:lvlJc w:val="left"/>
      <w:pPr>
        <w:tabs>
          <w:tab w:val="num" w:pos="5760"/>
        </w:tabs>
        <w:ind w:left="5760" w:hanging="360"/>
      </w:pPr>
      <w:rPr>
        <w:rFonts w:ascii="Wingdings" w:hAnsi="Wingdings" w:hint="default"/>
      </w:rPr>
    </w:lvl>
    <w:lvl w:ilvl="8" w:tplc="4BB0FBA6" w:tentative="1">
      <w:start w:val="1"/>
      <w:numFmt w:val="bullet"/>
      <w:lvlText w:val=""/>
      <w:lvlJc w:val="left"/>
      <w:pPr>
        <w:tabs>
          <w:tab w:val="num" w:pos="6480"/>
        </w:tabs>
        <w:ind w:left="6480" w:hanging="360"/>
      </w:pPr>
      <w:rPr>
        <w:rFonts w:ascii="Wingdings" w:hAnsi="Wingdings" w:hint="default"/>
      </w:rPr>
    </w:lvl>
  </w:abstractNum>
  <w:abstractNum w:abstractNumId="36">
    <w:nsid w:val="7D434A15"/>
    <w:multiLevelType w:val="hybridMultilevel"/>
    <w:tmpl w:val="CD0CE8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nsid w:val="7FD55508"/>
    <w:multiLevelType w:val="hybridMultilevel"/>
    <w:tmpl w:val="B7801976"/>
    <w:lvl w:ilvl="0" w:tplc="0426000F">
      <w:start w:val="1"/>
      <w:numFmt w:val="decimal"/>
      <w:lvlText w:val="%1."/>
      <w:lvlJc w:val="left"/>
      <w:pPr>
        <w:ind w:left="360" w:hanging="360"/>
      </w:pPr>
      <w:rPr>
        <w:rFonts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33"/>
  </w:num>
  <w:num w:numId="5">
    <w:abstractNumId w:val="13"/>
  </w:num>
  <w:num w:numId="6">
    <w:abstractNumId w:val="31"/>
  </w:num>
  <w:num w:numId="7">
    <w:abstractNumId w:val="34"/>
  </w:num>
  <w:num w:numId="8">
    <w:abstractNumId w:val="36"/>
  </w:num>
  <w:num w:numId="9">
    <w:abstractNumId w:val="30"/>
  </w:num>
  <w:num w:numId="10">
    <w:abstractNumId w:val="14"/>
  </w:num>
  <w:num w:numId="11">
    <w:abstractNumId w:val="17"/>
  </w:num>
  <w:num w:numId="12">
    <w:abstractNumId w:val="32"/>
  </w:num>
  <w:num w:numId="13">
    <w:abstractNumId w:val="6"/>
  </w:num>
  <w:num w:numId="14">
    <w:abstractNumId w:val="1"/>
  </w:num>
  <w:num w:numId="15">
    <w:abstractNumId w:val="10"/>
  </w:num>
  <w:num w:numId="16">
    <w:abstractNumId w:val="0"/>
  </w:num>
  <w:num w:numId="17">
    <w:abstractNumId w:val="35"/>
  </w:num>
  <w:num w:numId="18">
    <w:abstractNumId w:val="28"/>
  </w:num>
  <w:num w:numId="19">
    <w:abstractNumId w:val="12"/>
  </w:num>
  <w:num w:numId="20">
    <w:abstractNumId w:val="16"/>
  </w:num>
  <w:num w:numId="21">
    <w:abstractNumId w:val="19"/>
  </w:num>
  <w:num w:numId="22">
    <w:abstractNumId w:val="5"/>
  </w:num>
  <w:num w:numId="23">
    <w:abstractNumId w:val="18"/>
  </w:num>
  <w:num w:numId="24">
    <w:abstractNumId w:val="21"/>
  </w:num>
  <w:num w:numId="25">
    <w:abstractNumId w:val="24"/>
  </w:num>
  <w:num w:numId="26">
    <w:abstractNumId w:val="27"/>
  </w:num>
  <w:num w:numId="27">
    <w:abstractNumId w:val="22"/>
  </w:num>
  <w:num w:numId="28">
    <w:abstractNumId w:val="37"/>
  </w:num>
  <w:num w:numId="29">
    <w:abstractNumId w:val="25"/>
  </w:num>
  <w:num w:numId="30">
    <w:abstractNumId w:val="9"/>
  </w:num>
  <w:num w:numId="31">
    <w:abstractNumId w:val="23"/>
  </w:num>
  <w:num w:numId="32">
    <w:abstractNumId w:val="4"/>
  </w:num>
  <w:num w:numId="33">
    <w:abstractNumId w:val="29"/>
  </w:num>
  <w:num w:numId="34">
    <w:abstractNumId w:val="7"/>
  </w:num>
  <w:num w:numId="35">
    <w:abstractNumId w:val="20"/>
  </w:num>
  <w:num w:numId="36">
    <w:abstractNumId w:val="15"/>
  </w:num>
  <w:num w:numId="37">
    <w:abstractNumId w:val="8"/>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26E5"/>
    <w:rsid w:val="000009CF"/>
    <w:rsid w:val="000117F6"/>
    <w:rsid w:val="00011986"/>
    <w:rsid w:val="000128B5"/>
    <w:rsid w:val="00012B0C"/>
    <w:rsid w:val="00014297"/>
    <w:rsid w:val="0001779B"/>
    <w:rsid w:val="00020FF8"/>
    <w:rsid w:val="000224AA"/>
    <w:rsid w:val="00022FAD"/>
    <w:rsid w:val="00025C06"/>
    <w:rsid w:val="0002730B"/>
    <w:rsid w:val="00032D6A"/>
    <w:rsid w:val="00033ED2"/>
    <w:rsid w:val="000375D7"/>
    <w:rsid w:val="0004776C"/>
    <w:rsid w:val="00052EEF"/>
    <w:rsid w:val="000533D4"/>
    <w:rsid w:val="00053D6B"/>
    <w:rsid w:val="0005551D"/>
    <w:rsid w:val="00063D02"/>
    <w:rsid w:val="000642D7"/>
    <w:rsid w:val="0006658F"/>
    <w:rsid w:val="000708DE"/>
    <w:rsid w:val="000745EE"/>
    <w:rsid w:val="00074AA8"/>
    <w:rsid w:val="0008193E"/>
    <w:rsid w:val="0008239A"/>
    <w:rsid w:val="0008294F"/>
    <w:rsid w:val="00083751"/>
    <w:rsid w:val="000856DA"/>
    <w:rsid w:val="000876F6"/>
    <w:rsid w:val="000916B0"/>
    <w:rsid w:val="00092E93"/>
    <w:rsid w:val="00095847"/>
    <w:rsid w:val="000A3E57"/>
    <w:rsid w:val="000A4BFC"/>
    <w:rsid w:val="000A5DFA"/>
    <w:rsid w:val="000A7436"/>
    <w:rsid w:val="000B4FB6"/>
    <w:rsid w:val="000C2DF6"/>
    <w:rsid w:val="000C3FC6"/>
    <w:rsid w:val="000C6983"/>
    <w:rsid w:val="000D1CE0"/>
    <w:rsid w:val="000D6F57"/>
    <w:rsid w:val="000E07C5"/>
    <w:rsid w:val="000E195E"/>
    <w:rsid w:val="000E2EE9"/>
    <w:rsid w:val="000E3DE5"/>
    <w:rsid w:val="000E5A7B"/>
    <w:rsid w:val="000E7730"/>
    <w:rsid w:val="000F3254"/>
    <w:rsid w:val="000F5351"/>
    <w:rsid w:val="0010145A"/>
    <w:rsid w:val="001017E5"/>
    <w:rsid w:val="00101D96"/>
    <w:rsid w:val="00102CB2"/>
    <w:rsid w:val="00105BFB"/>
    <w:rsid w:val="00115CFE"/>
    <w:rsid w:val="00130650"/>
    <w:rsid w:val="00131863"/>
    <w:rsid w:val="00133BD3"/>
    <w:rsid w:val="0013468B"/>
    <w:rsid w:val="0014117C"/>
    <w:rsid w:val="001453C5"/>
    <w:rsid w:val="00145C80"/>
    <w:rsid w:val="00146911"/>
    <w:rsid w:val="001511FD"/>
    <w:rsid w:val="00152589"/>
    <w:rsid w:val="00152A32"/>
    <w:rsid w:val="00154492"/>
    <w:rsid w:val="00154CFA"/>
    <w:rsid w:val="00156275"/>
    <w:rsid w:val="00157BEA"/>
    <w:rsid w:val="001634C6"/>
    <w:rsid w:val="0017147F"/>
    <w:rsid w:val="001736C3"/>
    <w:rsid w:val="00173771"/>
    <w:rsid w:val="0017706F"/>
    <w:rsid w:val="00177F2D"/>
    <w:rsid w:val="00183923"/>
    <w:rsid w:val="00187DAF"/>
    <w:rsid w:val="00190CBE"/>
    <w:rsid w:val="001926EF"/>
    <w:rsid w:val="00194527"/>
    <w:rsid w:val="00197A59"/>
    <w:rsid w:val="001A1E43"/>
    <w:rsid w:val="001A3880"/>
    <w:rsid w:val="001A6D3F"/>
    <w:rsid w:val="001B0B61"/>
    <w:rsid w:val="001B317B"/>
    <w:rsid w:val="001B7CE7"/>
    <w:rsid w:val="001C5720"/>
    <w:rsid w:val="001C6DD2"/>
    <w:rsid w:val="001C7978"/>
    <w:rsid w:val="001D0132"/>
    <w:rsid w:val="001D2349"/>
    <w:rsid w:val="001D2E48"/>
    <w:rsid w:val="001E0CCC"/>
    <w:rsid w:val="001E46FF"/>
    <w:rsid w:val="001E4BE5"/>
    <w:rsid w:val="001F1C07"/>
    <w:rsid w:val="001F51A2"/>
    <w:rsid w:val="001F6B83"/>
    <w:rsid w:val="00201442"/>
    <w:rsid w:val="002021C3"/>
    <w:rsid w:val="002054E8"/>
    <w:rsid w:val="00206B6A"/>
    <w:rsid w:val="0021339C"/>
    <w:rsid w:val="002141A1"/>
    <w:rsid w:val="00216702"/>
    <w:rsid w:val="002213B6"/>
    <w:rsid w:val="00225AB5"/>
    <w:rsid w:val="00231232"/>
    <w:rsid w:val="00247A3D"/>
    <w:rsid w:val="00250133"/>
    <w:rsid w:val="00256C1C"/>
    <w:rsid w:val="00257907"/>
    <w:rsid w:val="0026088B"/>
    <w:rsid w:val="00261235"/>
    <w:rsid w:val="00261686"/>
    <w:rsid w:val="00266983"/>
    <w:rsid w:val="002743B6"/>
    <w:rsid w:val="002807A8"/>
    <w:rsid w:val="002826FA"/>
    <w:rsid w:val="00283193"/>
    <w:rsid w:val="00284C60"/>
    <w:rsid w:val="00284E9E"/>
    <w:rsid w:val="002926AC"/>
    <w:rsid w:val="00293CB6"/>
    <w:rsid w:val="0029582E"/>
    <w:rsid w:val="00296287"/>
    <w:rsid w:val="00297353"/>
    <w:rsid w:val="002A2CCD"/>
    <w:rsid w:val="002A5EBD"/>
    <w:rsid w:val="002A7A4B"/>
    <w:rsid w:val="002B4C4A"/>
    <w:rsid w:val="002C03FB"/>
    <w:rsid w:val="002C0AAB"/>
    <w:rsid w:val="002C21A5"/>
    <w:rsid w:val="002C275A"/>
    <w:rsid w:val="002C5CF1"/>
    <w:rsid w:val="002C752A"/>
    <w:rsid w:val="002D6B2B"/>
    <w:rsid w:val="002E15DC"/>
    <w:rsid w:val="002E321D"/>
    <w:rsid w:val="002E64D4"/>
    <w:rsid w:val="002E7B6A"/>
    <w:rsid w:val="002F10B7"/>
    <w:rsid w:val="002F2DC6"/>
    <w:rsid w:val="002F4905"/>
    <w:rsid w:val="002F5216"/>
    <w:rsid w:val="002F6C35"/>
    <w:rsid w:val="002F7014"/>
    <w:rsid w:val="003015FA"/>
    <w:rsid w:val="0030589B"/>
    <w:rsid w:val="00307CC0"/>
    <w:rsid w:val="00310AE3"/>
    <w:rsid w:val="00312BB4"/>
    <w:rsid w:val="00312CC3"/>
    <w:rsid w:val="00314543"/>
    <w:rsid w:val="0031778D"/>
    <w:rsid w:val="00331B2B"/>
    <w:rsid w:val="00331C0D"/>
    <w:rsid w:val="003322AC"/>
    <w:rsid w:val="0033242C"/>
    <w:rsid w:val="00337B96"/>
    <w:rsid w:val="003406B9"/>
    <w:rsid w:val="00341B64"/>
    <w:rsid w:val="003425A7"/>
    <w:rsid w:val="00352716"/>
    <w:rsid w:val="003579A4"/>
    <w:rsid w:val="00360A13"/>
    <w:rsid w:val="003634C3"/>
    <w:rsid w:val="0036779E"/>
    <w:rsid w:val="00370C61"/>
    <w:rsid w:val="00373FB7"/>
    <w:rsid w:val="00374344"/>
    <w:rsid w:val="00375599"/>
    <w:rsid w:val="00380CFC"/>
    <w:rsid w:val="00383BCF"/>
    <w:rsid w:val="00383FF4"/>
    <w:rsid w:val="003905C1"/>
    <w:rsid w:val="00392412"/>
    <w:rsid w:val="00396367"/>
    <w:rsid w:val="0039774F"/>
    <w:rsid w:val="003A42C6"/>
    <w:rsid w:val="003A49CC"/>
    <w:rsid w:val="003A7802"/>
    <w:rsid w:val="003B1E21"/>
    <w:rsid w:val="003B3570"/>
    <w:rsid w:val="003C74A4"/>
    <w:rsid w:val="003D0777"/>
    <w:rsid w:val="003D28D3"/>
    <w:rsid w:val="003E1498"/>
    <w:rsid w:val="003E4EE2"/>
    <w:rsid w:val="003E7EDD"/>
    <w:rsid w:val="003F12B4"/>
    <w:rsid w:val="003F1F4B"/>
    <w:rsid w:val="003F5D42"/>
    <w:rsid w:val="00405142"/>
    <w:rsid w:val="0040691D"/>
    <w:rsid w:val="00407E16"/>
    <w:rsid w:val="004111C2"/>
    <w:rsid w:val="00415E19"/>
    <w:rsid w:val="00420450"/>
    <w:rsid w:val="004228FE"/>
    <w:rsid w:val="00432776"/>
    <w:rsid w:val="00434DDC"/>
    <w:rsid w:val="0043599E"/>
    <w:rsid w:val="00436A46"/>
    <w:rsid w:val="00436F87"/>
    <w:rsid w:val="00445FF9"/>
    <w:rsid w:val="00450115"/>
    <w:rsid w:val="0045179B"/>
    <w:rsid w:val="00451D5F"/>
    <w:rsid w:val="0045213D"/>
    <w:rsid w:val="00460EB5"/>
    <w:rsid w:val="00461553"/>
    <w:rsid w:val="00464724"/>
    <w:rsid w:val="00467467"/>
    <w:rsid w:val="00470E73"/>
    <w:rsid w:val="004850B3"/>
    <w:rsid w:val="0049016D"/>
    <w:rsid w:val="004A10F4"/>
    <w:rsid w:val="004A2326"/>
    <w:rsid w:val="004A63C3"/>
    <w:rsid w:val="004C2154"/>
    <w:rsid w:val="004C32CA"/>
    <w:rsid w:val="004C6642"/>
    <w:rsid w:val="004C6DB7"/>
    <w:rsid w:val="004C7FC3"/>
    <w:rsid w:val="004D32F6"/>
    <w:rsid w:val="004D4ADF"/>
    <w:rsid w:val="004E074C"/>
    <w:rsid w:val="004E734B"/>
    <w:rsid w:val="004F127B"/>
    <w:rsid w:val="004F148F"/>
    <w:rsid w:val="004F209B"/>
    <w:rsid w:val="004F3EF3"/>
    <w:rsid w:val="004F4204"/>
    <w:rsid w:val="004F4A10"/>
    <w:rsid w:val="005009AE"/>
    <w:rsid w:val="005119B8"/>
    <w:rsid w:val="0051223A"/>
    <w:rsid w:val="005138BF"/>
    <w:rsid w:val="00515934"/>
    <w:rsid w:val="005162B7"/>
    <w:rsid w:val="00517BE2"/>
    <w:rsid w:val="00520552"/>
    <w:rsid w:val="005205F0"/>
    <w:rsid w:val="00521AFC"/>
    <w:rsid w:val="00523734"/>
    <w:rsid w:val="00524653"/>
    <w:rsid w:val="00525BFE"/>
    <w:rsid w:val="005354A3"/>
    <w:rsid w:val="00535A00"/>
    <w:rsid w:val="00537AB9"/>
    <w:rsid w:val="005428C6"/>
    <w:rsid w:val="005557D2"/>
    <w:rsid w:val="005578CC"/>
    <w:rsid w:val="00561CA1"/>
    <w:rsid w:val="00562059"/>
    <w:rsid w:val="00563ED4"/>
    <w:rsid w:val="00566C91"/>
    <w:rsid w:val="00567EA3"/>
    <w:rsid w:val="005744F7"/>
    <w:rsid w:val="005779B1"/>
    <w:rsid w:val="00583518"/>
    <w:rsid w:val="00584436"/>
    <w:rsid w:val="005910B9"/>
    <w:rsid w:val="005A5DB0"/>
    <w:rsid w:val="005A5FB8"/>
    <w:rsid w:val="005B35C8"/>
    <w:rsid w:val="005B7825"/>
    <w:rsid w:val="005C0680"/>
    <w:rsid w:val="005C1A86"/>
    <w:rsid w:val="005C6C3A"/>
    <w:rsid w:val="005D2796"/>
    <w:rsid w:val="005E01D5"/>
    <w:rsid w:val="005E2CD1"/>
    <w:rsid w:val="005E3795"/>
    <w:rsid w:val="005E65EF"/>
    <w:rsid w:val="005E78AA"/>
    <w:rsid w:val="005E7D36"/>
    <w:rsid w:val="005F31DD"/>
    <w:rsid w:val="005F444C"/>
    <w:rsid w:val="006035FA"/>
    <w:rsid w:val="006053A6"/>
    <w:rsid w:val="0061182D"/>
    <w:rsid w:val="00611AED"/>
    <w:rsid w:val="00612C49"/>
    <w:rsid w:val="00612F60"/>
    <w:rsid w:val="006159B7"/>
    <w:rsid w:val="0061634B"/>
    <w:rsid w:val="00620B4C"/>
    <w:rsid w:val="006216E1"/>
    <w:rsid w:val="006224AD"/>
    <w:rsid w:val="00625290"/>
    <w:rsid w:val="00627F49"/>
    <w:rsid w:val="00630DE6"/>
    <w:rsid w:val="006323FF"/>
    <w:rsid w:val="00634933"/>
    <w:rsid w:val="00634DF2"/>
    <w:rsid w:val="00636B08"/>
    <w:rsid w:val="006458EE"/>
    <w:rsid w:val="0064627A"/>
    <w:rsid w:val="006468CA"/>
    <w:rsid w:val="00652715"/>
    <w:rsid w:val="00660AA3"/>
    <w:rsid w:val="0066702F"/>
    <w:rsid w:val="00667D49"/>
    <w:rsid w:val="00670110"/>
    <w:rsid w:val="0067292B"/>
    <w:rsid w:val="00674700"/>
    <w:rsid w:val="0067637F"/>
    <w:rsid w:val="00676DCA"/>
    <w:rsid w:val="006956C7"/>
    <w:rsid w:val="00695BC1"/>
    <w:rsid w:val="00696E81"/>
    <w:rsid w:val="006A37FF"/>
    <w:rsid w:val="006B0DC1"/>
    <w:rsid w:val="006B3253"/>
    <w:rsid w:val="006C120C"/>
    <w:rsid w:val="006C4008"/>
    <w:rsid w:val="006C4D3A"/>
    <w:rsid w:val="006D3FBA"/>
    <w:rsid w:val="006D54EB"/>
    <w:rsid w:val="006E2B43"/>
    <w:rsid w:val="006E3AEF"/>
    <w:rsid w:val="006E55B2"/>
    <w:rsid w:val="006F1C22"/>
    <w:rsid w:val="006F2DD6"/>
    <w:rsid w:val="006F2FC7"/>
    <w:rsid w:val="006F3FD3"/>
    <w:rsid w:val="006F44F5"/>
    <w:rsid w:val="006F5938"/>
    <w:rsid w:val="006F59A7"/>
    <w:rsid w:val="00710BAE"/>
    <w:rsid w:val="00713C58"/>
    <w:rsid w:val="00714FDE"/>
    <w:rsid w:val="00716090"/>
    <w:rsid w:val="007331BA"/>
    <w:rsid w:val="007337FD"/>
    <w:rsid w:val="00734D49"/>
    <w:rsid w:val="00737561"/>
    <w:rsid w:val="00743E29"/>
    <w:rsid w:val="00754B77"/>
    <w:rsid w:val="0075630F"/>
    <w:rsid w:val="0076033B"/>
    <w:rsid w:val="007625CC"/>
    <w:rsid w:val="00774A3F"/>
    <w:rsid w:val="00775A93"/>
    <w:rsid w:val="00775B96"/>
    <w:rsid w:val="00776565"/>
    <w:rsid w:val="00780D45"/>
    <w:rsid w:val="007831A4"/>
    <w:rsid w:val="0078480D"/>
    <w:rsid w:val="00786217"/>
    <w:rsid w:val="00795603"/>
    <w:rsid w:val="00795915"/>
    <w:rsid w:val="007A14C6"/>
    <w:rsid w:val="007A1E01"/>
    <w:rsid w:val="007A559E"/>
    <w:rsid w:val="007A7D0F"/>
    <w:rsid w:val="007B04DB"/>
    <w:rsid w:val="007B3C6C"/>
    <w:rsid w:val="007B504B"/>
    <w:rsid w:val="007C6BF6"/>
    <w:rsid w:val="007D5595"/>
    <w:rsid w:val="007D67FD"/>
    <w:rsid w:val="007D6F8B"/>
    <w:rsid w:val="007D77C1"/>
    <w:rsid w:val="007E1C48"/>
    <w:rsid w:val="007E3C55"/>
    <w:rsid w:val="007E435C"/>
    <w:rsid w:val="007E5362"/>
    <w:rsid w:val="007E60BD"/>
    <w:rsid w:val="007E636F"/>
    <w:rsid w:val="007E64BB"/>
    <w:rsid w:val="007F0D80"/>
    <w:rsid w:val="007F1CA4"/>
    <w:rsid w:val="007F3A8A"/>
    <w:rsid w:val="00800422"/>
    <w:rsid w:val="008004FE"/>
    <w:rsid w:val="00801835"/>
    <w:rsid w:val="00801DA4"/>
    <w:rsid w:val="0080313B"/>
    <w:rsid w:val="00803A3B"/>
    <w:rsid w:val="00807509"/>
    <w:rsid w:val="008125DB"/>
    <w:rsid w:val="008149BF"/>
    <w:rsid w:val="008175B3"/>
    <w:rsid w:val="00823678"/>
    <w:rsid w:val="0082522B"/>
    <w:rsid w:val="00826844"/>
    <w:rsid w:val="00826A3D"/>
    <w:rsid w:val="00831A9C"/>
    <w:rsid w:val="008326E5"/>
    <w:rsid w:val="00833884"/>
    <w:rsid w:val="008422F3"/>
    <w:rsid w:val="00845895"/>
    <w:rsid w:val="00846973"/>
    <w:rsid w:val="00850DC7"/>
    <w:rsid w:val="008578E9"/>
    <w:rsid w:val="008609D2"/>
    <w:rsid w:val="00867B16"/>
    <w:rsid w:val="008757B1"/>
    <w:rsid w:val="00876B01"/>
    <w:rsid w:val="008853C4"/>
    <w:rsid w:val="00886F57"/>
    <w:rsid w:val="00887E2F"/>
    <w:rsid w:val="00892657"/>
    <w:rsid w:val="00893958"/>
    <w:rsid w:val="00893BA6"/>
    <w:rsid w:val="008A00C7"/>
    <w:rsid w:val="008A07F3"/>
    <w:rsid w:val="008A234D"/>
    <w:rsid w:val="008A34E9"/>
    <w:rsid w:val="008A54A2"/>
    <w:rsid w:val="008A5B1C"/>
    <w:rsid w:val="008B5250"/>
    <w:rsid w:val="008B5CFB"/>
    <w:rsid w:val="008B6280"/>
    <w:rsid w:val="008C366C"/>
    <w:rsid w:val="008C7104"/>
    <w:rsid w:val="008D014B"/>
    <w:rsid w:val="008D1106"/>
    <w:rsid w:val="008D47CA"/>
    <w:rsid w:val="008D6642"/>
    <w:rsid w:val="008D7CF4"/>
    <w:rsid w:val="008E3432"/>
    <w:rsid w:val="008E40E8"/>
    <w:rsid w:val="008E4C32"/>
    <w:rsid w:val="008E7CC1"/>
    <w:rsid w:val="008F0A2D"/>
    <w:rsid w:val="008F30B4"/>
    <w:rsid w:val="008F54CD"/>
    <w:rsid w:val="008F6EB1"/>
    <w:rsid w:val="00901959"/>
    <w:rsid w:val="00905B42"/>
    <w:rsid w:val="0090647B"/>
    <w:rsid w:val="009068A4"/>
    <w:rsid w:val="00910519"/>
    <w:rsid w:val="00910766"/>
    <w:rsid w:val="009119A0"/>
    <w:rsid w:val="00913266"/>
    <w:rsid w:val="0091453C"/>
    <w:rsid w:val="009261C7"/>
    <w:rsid w:val="00933515"/>
    <w:rsid w:val="00934ACF"/>
    <w:rsid w:val="0093682D"/>
    <w:rsid w:val="009415CF"/>
    <w:rsid w:val="00942A31"/>
    <w:rsid w:val="00944AE9"/>
    <w:rsid w:val="0094792B"/>
    <w:rsid w:val="00947CE1"/>
    <w:rsid w:val="0095480C"/>
    <w:rsid w:val="00957FFC"/>
    <w:rsid w:val="009703C1"/>
    <w:rsid w:val="00970C18"/>
    <w:rsid w:val="00973E1D"/>
    <w:rsid w:val="00976C71"/>
    <w:rsid w:val="0097719F"/>
    <w:rsid w:val="00981ED1"/>
    <w:rsid w:val="00986334"/>
    <w:rsid w:val="00991338"/>
    <w:rsid w:val="00993633"/>
    <w:rsid w:val="009966C2"/>
    <w:rsid w:val="009B0730"/>
    <w:rsid w:val="009B0CF3"/>
    <w:rsid w:val="009B45EB"/>
    <w:rsid w:val="009B5122"/>
    <w:rsid w:val="009B65BC"/>
    <w:rsid w:val="009B6853"/>
    <w:rsid w:val="009B78B2"/>
    <w:rsid w:val="009C129F"/>
    <w:rsid w:val="009C6CD0"/>
    <w:rsid w:val="009C795B"/>
    <w:rsid w:val="009D3D5D"/>
    <w:rsid w:val="009F0644"/>
    <w:rsid w:val="009F582A"/>
    <w:rsid w:val="00A00AC6"/>
    <w:rsid w:val="00A0188F"/>
    <w:rsid w:val="00A044A1"/>
    <w:rsid w:val="00A14350"/>
    <w:rsid w:val="00A25278"/>
    <w:rsid w:val="00A25386"/>
    <w:rsid w:val="00A278B8"/>
    <w:rsid w:val="00A303A3"/>
    <w:rsid w:val="00A41495"/>
    <w:rsid w:val="00A42429"/>
    <w:rsid w:val="00A45C59"/>
    <w:rsid w:val="00A477BE"/>
    <w:rsid w:val="00A51830"/>
    <w:rsid w:val="00A53F02"/>
    <w:rsid w:val="00A544DF"/>
    <w:rsid w:val="00A5722E"/>
    <w:rsid w:val="00A7439E"/>
    <w:rsid w:val="00A804AE"/>
    <w:rsid w:val="00A87FF7"/>
    <w:rsid w:val="00A903EF"/>
    <w:rsid w:val="00A90C59"/>
    <w:rsid w:val="00A9100B"/>
    <w:rsid w:val="00A92DD1"/>
    <w:rsid w:val="00AA1BBB"/>
    <w:rsid w:val="00AA4DCA"/>
    <w:rsid w:val="00AA69EB"/>
    <w:rsid w:val="00AB6701"/>
    <w:rsid w:val="00AD2132"/>
    <w:rsid w:val="00AE3398"/>
    <w:rsid w:val="00AF394A"/>
    <w:rsid w:val="00AF3B29"/>
    <w:rsid w:val="00B00E62"/>
    <w:rsid w:val="00B01113"/>
    <w:rsid w:val="00B014CE"/>
    <w:rsid w:val="00B10F3F"/>
    <w:rsid w:val="00B22677"/>
    <w:rsid w:val="00B30DDC"/>
    <w:rsid w:val="00B33669"/>
    <w:rsid w:val="00B3538B"/>
    <w:rsid w:val="00B45F30"/>
    <w:rsid w:val="00B47BAE"/>
    <w:rsid w:val="00B512CE"/>
    <w:rsid w:val="00B51677"/>
    <w:rsid w:val="00B561CC"/>
    <w:rsid w:val="00B56950"/>
    <w:rsid w:val="00B5701A"/>
    <w:rsid w:val="00B57711"/>
    <w:rsid w:val="00B606B3"/>
    <w:rsid w:val="00B63C58"/>
    <w:rsid w:val="00B6576B"/>
    <w:rsid w:val="00B7239C"/>
    <w:rsid w:val="00B72D31"/>
    <w:rsid w:val="00B74AC7"/>
    <w:rsid w:val="00B74B15"/>
    <w:rsid w:val="00B759C5"/>
    <w:rsid w:val="00B774FA"/>
    <w:rsid w:val="00B801C4"/>
    <w:rsid w:val="00B81A95"/>
    <w:rsid w:val="00B822BA"/>
    <w:rsid w:val="00B94272"/>
    <w:rsid w:val="00BA0266"/>
    <w:rsid w:val="00BA2262"/>
    <w:rsid w:val="00BA2674"/>
    <w:rsid w:val="00BB1B70"/>
    <w:rsid w:val="00BB67A3"/>
    <w:rsid w:val="00BC3AF7"/>
    <w:rsid w:val="00BC533A"/>
    <w:rsid w:val="00BC62C3"/>
    <w:rsid w:val="00BD3567"/>
    <w:rsid w:val="00BD4549"/>
    <w:rsid w:val="00BD5BAB"/>
    <w:rsid w:val="00BD6C82"/>
    <w:rsid w:val="00BD7040"/>
    <w:rsid w:val="00BD7194"/>
    <w:rsid w:val="00BE0133"/>
    <w:rsid w:val="00BF5F48"/>
    <w:rsid w:val="00BF6A13"/>
    <w:rsid w:val="00C047B2"/>
    <w:rsid w:val="00C059D4"/>
    <w:rsid w:val="00C06C70"/>
    <w:rsid w:val="00C12435"/>
    <w:rsid w:val="00C16114"/>
    <w:rsid w:val="00C21F5B"/>
    <w:rsid w:val="00C24749"/>
    <w:rsid w:val="00C25961"/>
    <w:rsid w:val="00C25F52"/>
    <w:rsid w:val="00C2792D"/>
    <w:rsid w:val="00C32B09"/>
    <w:rsid w:val="00C36156"/>
    <w:rsid w:val="00C3796C"/>
    <w:rsid w:val="00C44BC0"/>
    <w:rsid w:val="00C4502C"/>
    <w:rsid w:val="00C4683A"/>
    <w:rsid w:val="00C47255"/>
    <w:rsid w:val="00C52278"/>
    <w:rsid w:val="00C5229C"/>
    <w:rsid w:val="00C555DA"/>
    <w:rsid w:val="00C6258F"/>
    <w:rsid w:val="00C63BAE"/>
    <w:rsid w:val="00C6400B"/>
    <w:rsid w:val="00C653B1"/>
    <w:rsid w:val="00C734EB"/>
    <w:rsid w:val="00C73F1D"/>
    <w:rsid w:val="00C77CBE"/>
    <w:rsid w:val="00C8174A"/>
    <w:rsid w:val="00C838BE"/>
    <w:rsid w:val="00C92000"/>
    <w:rsid w:val="00C943A5"/>
    <w:rsid w:val="00CA592B"/>
    <w:rsid w:val="00CA69A7"/>
    <w:rsid w:val="00CA75C0"/>
    <w:rsid w:val="00CB08D3"/>
    <w:rsid w:val="00CB1DF7"/>
    <w:rsid w:val="00CB4FCC"/>
    <w:rsid w:val="00CC2A0E"/>
    <w:rsid w:val="00CC576E"/>
    <w:rsid w:val="00CC601C"/>
    <w:rsid w:val="00CC7158"/>
    <w:rsid w:val="00CC7D2C"/>
    <w:rsid w:val="00CD03B1"/>
    <w:rsid w:val="00CD161A"/>
    <w:rsid w:val="00CD2238"/>
    <w:rsid w:val="00CD385B"/>
    <w:rsid w:val="00CD60DA"/>
    <w:rsid w:val="00CE183A"/>
    <w:rsid w:val="00CE27F9"/>
    <w:rsid w:val="00CE2E14"/>
    <w:rsid w:val="00CE47B2"/>
    <w:rsid w:val="00CE4CF6"/>
    <w:rsid w:val="00CE610D"/>
    <w:rsid w:val="00CF3F95"/>
    <w:rsid w:val="00CF4B93"/>
    <w:rsid w:val="00CF63A1"/>
    <w:rsid w:val="00CF6A5F"/>
    <w:rsid w:val="00D0025D"/>
    <w:rsid w:val="00D0163B"/>
    <w:rsid w:val="00D01F48"/>
    <w:rsid w:val="00D023AB"/>
    <w:rsid w:val="00D10703"/>
    <w:rsid w:val="00D12A8F"/>
    <w:rsid w:val="00D23F6E"/>
    <w:rsid w:val="00D245E3"/>
    <w:rsid w:val="00D26BFB"/>
    <w:rsid w:val="00D309A1"/>
    <w:rsid w:val="00D32F8A"/>
    <w:rsid w:val="00D34464"/>
    <w:rsid w:val="00D34F00"/>
    <w:rsid w:val="00D36400"/>
    <w:rsid w:val="00D36F1C"/>
    <w:rsid w:val="00D401C6"/>
    <w:rsid w:val="00D440E2"/>
    <w:rsid w:val="00D44A0A"/>
    <w:rsid w:val="00D52822"/>
    <w:rsid w:val="00D56F8B"/>
    <w:rsid w:val="00D56FFB"/>
    <w:rsid w:val="00D65138"/>
    <w:rsid w:val="00D67C3E"/>
    <w:rsid w:val="00D72E9A"/>
    <w:rsid w:val="00D746F2"/>
    <w:rsid w:val="00D74AE8"/>
    <w:rsid w:val="00D75196"/>
    <w:rsid w:val="00D7708D"/>
    <w:rsid w:val="00D773FB"/>
    <w:rsid w:val="00D8322A"/>
    <w:rsid w:val="00D90C46"/>
    <w:rsid w:val="00D9551B"/>
    <w:rsid w:val="00D97E61"/>
    <w:rsid w:val="00DA0ECF"/>
    <w:rsid w:val="00DA2619"/>
    <w:rsid w:val="00DA2AFA"/>
    <w:rsid w:val="00DA4ABA"/>
    <w:rsid w:val="00DA6871"/>
    <w:rsid w:val="00DB03AF"/>
    <w:rsid w:val="00DB1471"/>
    <w:rsid w:val="00DB5C29"/>
    <w:rsid w:val="00DB6D55"/>
    <w:rsid w:val="00DC0B07"/>
    <w:rsid w:val="00DC267F"/>
    <w:rsid w:val="00DC563B"/>
    <w:rsid w:val="00DC6EDD"/>
    <w:rsid w:val="00DC7612"/>
    <w:rsid w:val="00DD14BC"/>
    <w:rsid w:val="00DE02B2"/>
    <w:rsid w:val="00DE4274"/>
    <w:rsid w:val="00DE5B5A"/>
    <w:rsid w:val="00DF05B5"/>
    <w:rsid w:val="00DF1B4A"/>
    <w:rsid w:val="00DF4207"/>
    <w:rsid w:val="00DF45FC"/>
    <w:rsid w:val="00DF58C2"/>
    <w:rsid w:val="00DF6216"/>
    <w:rsid w:val="00DF733E"/>
    <w:rsid w:val="00E020DC"/>
    <w:rsid w:val="00E10444"/>
    <w:rsid w:val="00E11530"/>
    <w:rsid w:val="00E13018"/>
    <w:rsid w:val="00E13436"/>
    <w:rsid w:val="00E13A7C"/>
    <w:rsid w:val="00E144D8"/>
    <w:rsid w:val="00E208AC"/>
    <w:rsid w:val="00E21706"/>
    <w:rsid w:val="00E23F19"/>
    <w:rsid w:val="00E24C80"/>
    <w:rsid w:val="00E2606F"/>
    <w:rsid w:val="00E307A1"/>
    <w:rsid w:val="00E35E70"/>
    <w:rsid w:val="00E47212"/>
    <w:rsid w:val="00E51891"/>
    <w:rsid w:val="00E51976"/>
    <w:rsid w:val="00E53C1C"/>
    <w:rsid w:val="00E5515A"/>
    <w:rsid w:val="00E55650"/>
    <w:rsid w:val="00E5722C"/>
    <w:rsid w:val="00E576DC"/>
    <w:rsid w:val="00E62015"/>
    <w:rsid w:val="00E63014"/>
    <w:rsid w:val="00E64B19"/>
    <w:rsid w:val="00E715B4"/>
    <w:rsid w:val="00E7399F"/>
    <w:rsid w:val="00E74815"/>
    <w:rsid w:val="00E7672D"/>
    <w:rsid w:val="00E76775"/>
    <w:rsid w:val="00E7728F"/>
    <w:rsid w:val="00E83A1F"/>
    <w:rsid w:val="00E87C86"/>
    <w:rsid w:val="00EA1798"/>
    <w:rsid w:val="00EA6569"/>
    <w:rsid w:val="00EB0AC8"/>
    <w:rsid w:val="00EB2E60"/>
    <w:rsid w:val="00EB2F51"/>
    <w:rsid w:val="00EC089C"/>
    <w:rsid w:val="00EC44C2"/>
    <w:rsid w:val="00EC481D"/>
    <w:rsid w:val="00EC737D"/>
    <w:rsid w:val="00EC7AEC"/>
    <w:rsid w:val="00ED28CC"/>
    <w:rsid w:val="00ED4E72"/>
    <w:rsid w:val="00ED6E8A"/>
    <w:rsid w:val="00ED7B4E"/>
    <w:rsid w:val="00EE08EA"/>
    <w:rsid w:val="00EE287C"/>
    <w:rsid w:val="00EE34E4"/>
    <w:rsid w:val="00EE5A5B"/>
    <w:rsid w:val="00EE76D2"/>
    <w:rsid w:val="00EF0CD0"/>
    <w:rsid w:val="00EF1001"/>
    <w:rsid w:val="00EF2566"/>
    <w:rsid w:val="00EF3ACE"/>
    <w:rsid w:val="00EF6A36"/>
    <w:rsid w:val="00F03917"/>
    <w:rsid w:val="00F04669"/>
    <w:rsid w:val="00F11388"/>
    <w:rsid w:val="00F12337"/>
    <w:rsid w:val="00F125BC"/>
    <w:rsid w:val="00F21B7A"/>
    <w:rsid w:val="00F254C5"/>
    <w:rsid w:val="00F259A8"/>
    <w:rsid w:val="00F36D78"/>
    <w:rsid w:val="00F41499"/>
    <w:rsid w:val="00F414CA"/>
    <w:rsid w:val="00F51674"/>
    <w:rsid w:val="00F5245D"/>
    <w:rsid w:val="00F532B2"/>
    <w:rsid w:val="00F60C61"/>
    <w:rsid w:val="00F636D4"/>
    <w:rsid w:val="00F65158"/>
    <w:rsid w:val="00F824FE"/>
    <w:rsid w:val="00F84F16"/>
    <w:rsid w:val="00F87BF2"/>
    <w:rsid w:val="00F91298"/>
    <w:rsid w:val="00F955AC"/>
    <w:rsid w:val="00F95A69"/>
    <w:rsid w:val="00F9664D"/>
    <w:rsid w:val="00FA4342"/>
    <w:rsid w:val="00FB0C9F"/>
    <w:rsid w:val="00FB15D3"/>
    <w:rsid w:val="00FB656A"/>
    <w:rsid w:val="00FC0282"/>
    <w:rsid w:val="00FC5C36"/>
    <w:rsid w:val="00FC5CAA"/>
    <w:rsid w:val="00FC5D84"/>
    <w:rsid w:val="00FD4E3E"/>
    <w:rsid w:val="00FD61BC"/>
    <w:rsid w:val="00FD69F9"/>
    <w:rsid w:val="00FF16E1"/>
    <w:rsid w:val="00FF1EF2"/>
    <w:rsid w:val="00FF574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326E5"/>
    <w:rPr>
      <w:lang w:val="en-US"/>
    </w:rPr>
  </w:style>
  <w:style w:type="paragraph" w:styleId="Virsraksts3">
    <w:name w:val="heading 3"/>
    <w:basedOn w:val="Parastais"/>
    <w:next w:val="Parastais"/>
    <w:link w:val="Virsraksts3Rakstz"/>
    <w:uiPriority w:val="9"/>
    <w:unhideWhenUsed/>
    <w:qFormat/>
    <w:rsid w:val="006747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ai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ai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ai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character" w:customStyle="1" w:styleId="Virsraksts3Rakstz">
    <w:name w:val="Virsraksts 3 Rakstz."/>
    <w:basedOn w:val="Noklusjumarindkopasfonts"/>
    <w:link w:val="Virsraksts3"/>
    <w:uiPriority w:val="9"/>
    <w:rsid w:val="00674700"/>
    <w:rPr>
      <w:rFonts w:asciiTheme="majorHAnsi" w:eastAsiaTheme="majorEastAsia" w:hAnsiTheme="majorHAnsi" w:cstheme="majorBidi"/>
      <w:color w:val="1F3763" w:themeColor="accent1" w:themeShade="7F"/>
      <w:sz w:val="24"/>
      <w:szCs w:val="24"/>
      <w:lang w:val="en-US"/>
    </w:rPr>
  </w:style>
  <w:style w:type="table" w:customStyle="1" w:styleId="Reatabula1">
    <w:name w:val="Režģa tabula1"/>
    <w:basedOn w:val="Parastatabula"/>
    <w:next w:val="Reatabula"/>
    <w:uiPriority w:val="39"/>
    <w:rsid w:val="00696E81"/>
    <w:pPr>
      <w:spacing w:after="0" w:line="240" w:lineRule="auto"/>
      <w:ind w:firstLine="720"/>
      <w:jc w:val="both"/>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
    <w:name w:val="Režģa tabula2"/>
    <w:basedOn w:val="Parastatabula"/>
    <w:next w:val="Reatabula"/>
    <w:uiPriority w:val="39"/>
    <w:rsid w:val="00696E81"/>
    <w:pPr>
      <w:spacing w:after="0" w:line="240" w:lineRule="auto"/>
      <w:ind w:firstLine="720"/>
      <w:jc w:val="both"/>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3">
    <w:name w:val="Režģa tabula3"/>
    <w:basedOn w:val="Parastatabula"/>
    <w:next w:val="Reatabula"/>
    <w:uiPriority w:val="39"/>
    <w:rsid w:val="00696E81"/>
    <w:pPr>
      <w:spacing w:after="0" w:line="240" w:lineRule="auto"/>
      <w:ind w:firstLine="720"/>
      <w:jc w:val="both"/>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4">
    <w:name w:val="Režģa tabula4"/>
    <w:basedOn w:val="Parastatabula"/>
    <w:next w:val="Reatabula"/>
    <w:uiPriority w:val="39"/>
    <w:rsid w:val="00696E81"/>
    <w:pPr>
      <w:spacing w:after="0" w:line="240" w:lineRule="auto"/>
      <w:ind w:firstLine="720"/>
      <w:jc w:val="both"/>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0B4F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B4FB6"/>
    <w:rPr>
      <w:rFonts w:ascii="Segoe UI" w:hAnsi="Segoe UI" w:cs="Segoe UI"/>
      <w:sz w:val="18"/>
      <w:szCs w:val="18"/>
      <w:lang w:val="en-US"/>
    </w:rPr>
  </w:style>
  <w:style w:type="character" w:customStyle="1" w:styleId="SarakstarindkopaRakstz">
    <w:name w:val="Saraksta rindkopa Rakstz."/>
    <w:basedOn w:val="Noklusjumarindkopasfonts"/>
    <w:link w:val="Sarakstarindkopa"/>
    <w:uiPriority w:val="34"/>
    <w:rsid w:val="007A1E01"/>
    <w:rPr>
      <w:lang w:val="en-US"/>
    </w:rPr>
  </w:style>
  <w:style w:type="character" w:styleId="Hipersaite">
    <w:name w:val="Hyperlink"/>
    <w:basedOn w:val="Noklusjumarindkopasfonts"/>
    <w:uiPriority w:val="99"/>
    <w:unhideWhenUsed/>
    <w:rsid w:val="006E2B43"/>
    <w:rPr>
      <w:color w:val="0563C1" w:themeColor="hyperlink"/>
      <w:u w:val="single"/>
    </w:rPr>
  </w:style>
  <w:style w:type="paragraph" w:customStyle="1" w:styleId="Pa21">
    <w:name w:val="Pa21"/>
    <w:basedOn w:val="Parastais"/>
    <w:next w:val="Parastais"/>
    <w:uiPriority w:val="99"/>
    <w:rsid w:val="00C12435"/>
    <w:pPr>
      <w:autoSpaceDE w:val="0"/>
      <w:autoSpaceDN w:val="0"/>
      <w:adjustRightInd w:val="0"/>
      <w:spacing w:after="0" w:line="181" w:lineRule="atLeast"/>
    </w:pPr>
    <w:rPr>
      <w:rFonts w:ascii="Lato" w:hAnsi="Lato"/>
      <w:sz w:val="24"/>
      <w:szCs w:val="24"/>
      <w:lang w:val="lv-LV"/>
    </w:rPr>
  </w:style>
</w:styles>
</file>

<file path=word/webSettings.xml><?xml version="1.0" encoding="utf-8"?>
<w:webSettings xmlns:r="http://schemas.openxmlformats.org/officeDocument/2006/relationships" xmlns:w="http://schemas.openxmlformats.org/wordprocessingml/2006/main">
  <w:divs>
    <w:div w:id="13963431">
      <w:bodyDiv w:val="1"/>
      <w:marLeft w:val="0"/>
      <w:marRight w:val="0"/>
      <w:marTop w:val="0"/>
      <w:marBottom w:val="0"/>
      <w:divBdr>
        <w:top w:val="none" w:sz="0" w:space="0" w:color="auto"/>
        <w:left w:val="none" w:sz="0" w:space="0" w:color="auto"/>
        <w:bottom w:val="none" w:sz="0" w:space="0" w:color="auto"/>
        <w:right w:val="none" w:sz="0" w:space="0" w:color="auto"/>
      </w:divBdr>
      <w:divsChild>
        <w:div w:id="658389336">
          <w:marLeft w:val="360"/>
          <w:marRight w:val="0"/>
          <w:marTop w:val="200"/>
          <w:marBottom w:val="0"/>
          <w:divBdr>
            <w:top w:val="none" w:sz="0" w:space="0" w:color="auto"/>
            <w:left w:val="none" w:sz="0" w:space="0" w:color="auto"/>
            <w:bottom w:val="none" w:sz="0" w:space="0" w:color="auto"/>
            <w:right w:val="none" w:sz="0" w:space="0" w:color="auto"/>
          </w:divBdr>
        </w:div>
        <w:div w:id="187912856">
          <w:marLeft w:val="360"/>
          <w:marRight w:val="0"/>
          <w:marTop w:val="200"/>
          <w:marBottom w:val="0"/>
          <w:divBdr>
            <w:top w:val="none" w:sz="0" w:space="0" w:color="auto"/>
            <w:left w:val="none" w:sz="0" w:space="0" w:color="auto"/>
            <w:bottom w:val="none" w:sz="0" w:space="0" w:color="auto"/>
            <w:right w:val="none" w:sz="0" w:space="0" w:color="auto"/>
          </w:divBdr>
        </w:div>
        <w:div w:id="526331995">
          <w:marLeft w:val="360"/>
          <w:marRight w:val="0"/>
          <w:marTop w:val="200"/>
          <w:marBottom w:val="0"/>
          <w:divBdr>
            <w:top w:val="none" w:sz="0" w:space="0" w:color="auto"/>
            <w:left w:val="none" w:sz="0" w:space="0" w:color="auto"/>
            <w:bottom w:val="none" w:sz="0" w:space="0" w:color="auto"/>
            <w:right w:val="none" w:sz="0" w:space="0" w:color="auto"/>
          </w:divBdr>
        </w:div>
        <w:div w:id="1010985138">
          <w:marLeft w:val="360"/>
          <w:marRight w:val="0"/>
          <w:marTop w:val="200"/>
          <w:marBottom w:val="0"/>
          <w:divBdr>
            <w:top w:val="none" w:sz="0" w:space="0" w:color="auto"/>
            <w:left w:val="none" w:sz="0" w:space="0" w:color="auto"/>
            <w:bottom w:val="none" w:sz="0" w:space="0" w:color="auto"/>
            <w:right w:val="none" w:sz="0" w:space="0" w:color="auto"/>
          </w:divBdr>
        </w:div>
        <w:div w:id="246307655">
          <w:marLeft w:val="360"/>
          <w:marRight w:val="0"/>
          <w:marTop w:val="200"/>
          <w:marBottom w:val="0"/>
          <w:divBdr>
            <w:top w:val="none" w:sz="0" w:space="0" w:color="auto"/>
            <w:left w:val="none" w:sz="0" w:space="0" w:color="auto"/>
            <w:bottom w:val="none" w:sz="0" w:space="0" w:color="auto"/>
            <w:right w:val="none" w:sz="0" w:space="0" w:color="auto"/>
          </w:divBdr>
        </w:div>
        <w:div w:id="1284188064">
          <w:marLeft w:val="360"/>
          <w:marRight w:val="0"/>
          <w:marTop w:val="200"/>
          <w:marBottom w:val="0"/>
          <w:divBdr>
            <w:top w:val="none" w:sz="0" w:space="0" w:color="auto"/>
            <w:left w:val="none" w:sz="0" w:space="0" w:color="auto"/>
            <w:bottom w:val="none" w:sz="0" w:space="0" w:color="auto"/>
            <w:right w:val="none" w:sz="0" w:space="0" w:color="auto"/>
          </w:divBdr>
        </w:div>
        <w:div w:id="984043959">
          <w:marLeft w:val="360"/>
          <w:marRight w:val="0"/>
          <w:marTop w:val="200"/>
          <w:marBottom w:val="0"/>
          <w:divBdr>
            <w:top w:val="none" w:sz="0" w:space="0" w:color="auto"/>
            <w:left w:val="none" w:sz="0" w:space="0" w:color="auto"/>
            <w:bottom w:val="none" w:sz="0" w:space="0" w:color="auto"/>
            <w:right w:val="none" w:sz="0" w:space="0" w:color="auto"/>
          </w:divBdr>
        </w:div>
      </w:divsChild>
    </w:div>
    <w:div w:id="121118020">
      <w:bodyDiv w:val="1"/>
      <w:marLeft w:val="0"/>
      <w:marRight w:val="0"/>
      <w:marTop w:val="0"/>
      <w:marBottom w:val="0"/>
      <w:divBdr>
        <w:top w:val="none" w:sz="0" w:space="0" w:color="auto"/>
        <w:left w:val="none" w:sz="0" w:space="0" w:color="auto"/>
        <w:bottom w:val="none" w:sz="0" w:space="0" w:color="auto"/>
        <w:right w:val="none" w:sz="0" w:space="0" w:color="auto"/>
      </w:divBdr>
    </w:div>
    <w:div w:id="452867997">
      <w:bodyDiv w:val="1"/>
      <w:marLeft w:val="0"/>
      <w:marRight w:val="0"/>
      <w:marTop w:val="0"/>
      <w:marBottom w:val="0"/>
      <w:divBdr>
        <w:top w:val="none" w:sz="0" w:space="0" w:color="auto"/>
        <w:left w:val="none" w:sz="0" w:space="0" w:color="auto"/>
        <w:bottom w:val="none" w:sz="0" w:space="0" w:color="auto"/>
        <w:right w:val="none" w:sz="0" w:space="0" w:color="auto"/>
      </w:divBdr>
      <w:divsChild>
        <w:div w:id="495003087">
          <w:marLeft w:val="432"/>
          <w:marRight w:val="0"/>
          <w:marTop w:val="120"/>
          <w:marBottom w:val="0"/>
          <w:divBdr>
            <w:top w:val="none" w:sz="0" w:space="0" w:color="auto"/>
            <w:left w:val="none" w:sz="0" w:space="0" w:color="auto"/>
            <w:bottom w:val="none" w:sz="0" w:space="0" w:color="auto"/>
            <w:right w:val="none" w:sz="0" w:space="0" w:color="auto"/>
          </w:divBdr>
        </w:div>
      </w:divsChild>
    </w:div>
    <w:div w:id="481852386">
      <w:bodyDiv w:val="1"/>
      <w:marLeft w:val="0"/>
      <w:marRight w:val="0"/>
      <w:marTop w:val="0"/>
      <w:marBottom w:val="0"/>
      <w:divBdr>
        <w:top w:val="none" w:sz="0" w:space="0" w:color="auto"/>
        <w:left w:val="none" w:sz="0" w:space="0" w:color="auto"/>
        <w:bottom w:val="none" w:sz="0" w:space="0" w:color="auto"/>
        <w:right w:val="none" w:sz="0" w:space="0" w:color="auto"/>
      </w:divBdr>
      <w:divsChild>
        <w:div w:id="1627194502">
          <w:marLeft w:val="432"/>
          <w:marRight w:val="0"/>
          <w:marTop w:val="120"/>
          <w:marBottom w:val="0"/>
          <w:divBdr>
            <w:top w:val="none" w:sz="0" w:space="0" w:color="auto"/>
            <w:left w:val="none" w:sz="0" w:space="0" w:color="auto"/>
            <w:bottom w:val="none" w:sz="0" w:space="0" w:color="auto"/>
            <w:right w:val="none" w:sz="0" w:space="0" w:color="auto"/>
          </w:divBdr>
        </w:div>
      </w:divsChild>
    </w:div>
    <w:div w:id="558979560">
      <w:bodyDiv w:val="1"/>
      <w:marLeft w:val="0"/>
      <w:marRight w:val="0"/>
      <w:marTop w:val="0"/>
      <w:marBottom w:val="0"/>
      <w:divBdr>
        <w:top w:val="none" w:sz="0" w:space="0" w:color="auto"/>
        <w:left w:val="none" w:sz="0" w:space="0" w:color="auto"/>
        <w:bottom w:val="none" w:sz="0" w:space="0" w:color="auto"/>
        <w:right w:val="none" w:sz="0" w:space="0" w:color="auto"/>
      </w:divBdr>
      <w:divsChild>
        <w:div w:id="1248004261">
          <w:marLeft w:val="432"/>
          <w:marRight w:val="0"/>
          <w:marTop w:val="120"/>
          <w:marBottom w:val="0"/>
          <w:divBdr>
            <w:top w:val="none" w:sz="0" w:space="0" w:color="auto"/>
            <w:left w:val="none" w:sz="0" w:space="0" w:color="auto"/>
            <w:bottom w:val="none" w:sz="0" w:space="0" w:color="auto"/>
            <w:right w:val="none" w:sz="0" w:space="0" w:color="auto"/>
          </w:divBdr>
        </w:div>
      </w:divsChild>
    </w:div>
    <w:div w:id="663360278">
      <w:bodyDiv w:val="1"/>
      <w:marLeft w:val="0"/>
      <w:marRight w:val="0"/>
      <w:marTop w:val="0"/>
      <w:marBottom w:val="0"/>
      <w:divBdr>
        <w:top w:val="none" w:sz="0" w:space="0" w:color="auto"/>
        <w:left w:val="none" w:sz="0" w:space="0" w:color="auto"/>
        <w:bottom w:val="none" w:sz="0" w:space="0" w:color="auto"/>
        <w:right w:val="none" w:sz="0" w:space="0" w:color="auto"/>
      </w:divBdr>
      <w:divsChild>
        <w:div w:id="1868519825">
          <w:marLeft w:val="0"/>
          <w:marRight w:val="0"/>
          <w:marTop w:val="0"/>
          <w:marBottom w:val="660"/>
          <w:divBdr>
            <w:top w:val="none" w:sz="0" w:space="0" w:color="auto"/>
            <w:left w:val="none" w:sz="0" w:space="0" w:color="auto"/>
            <w:bottom w:val="none" w:sz="0" w:space="0" w:color="auto"/>
            <w:right w:val="none" w:sz="0" w:space="0" w:color="auto"/>
          </w:divBdr>
          <w:divsChild>
            <w:div w:id="876044024">
              <w:marLeft w:val="0"/>
              <w:marRight w:val="0"/>
              <w:marTop w:val="0"/>
              <w:marBottom w:val="0"/>
              <w:divBdr>
                <w:top w:val="none" w:sz="0" w:space="0" w:color="auto"/>
                <w:left w:val="none" w:sz="0" w:space="0" w:color="auto"/>
                <w:bottom w:val="none" w:sz="0" w:space="0" w:color="auto"/>
                <w:right w:val="none" w:sz="0" w:space="0" w:color="auto"/>
              </w:divBdr>
              <w:divsChild>
                <w:div w:id="767196877">
                  <w:marLeft w:val="0"/>
                  <w:marRight w:val="0"/>
                  <w:marTop w:val="0"/>
                  <w:marBottom w:val="450"/>
                  <w:divBdr>
                    <w:top w:val="none" w:sz="0" w:space="0" w:color="auto"/>
                    <w:left w:val="none" w:sz="0" w:space="0" w:color="auto"/>
                    <w:bottom w:val="none" w:sz="0" w:space="0" w:color="auto"/>
                    <w:right w:val="none" w:sz="0" w:space="0" w:color="auto"/>
                  </w:divBdr>
                  <w:divsChild>
                    <w:div w:id="29956239">
                      <w:marLeft w:val="0"/>
                      <w:marRight w:val="0"/>
                      <w:marTop w:val="0"/>
                      <w:marBottom w:val="0"/>
                      <w:divBdr>
                        <w:top w:val="none" w:sz="0" w:space="0" w:color="auto"/>
                        <w:left w:val="none" w:sz="0" w:space="0" w:color="auto"/>
                        <w:bottom w:val="none" w:sz="0" w:space="0" w:color="auto"/>
                        <w:right w:val="none" w:sz="0" w:space="0" w:color="auto"/>
                      </w:divBdr>
                      <w:divsChild>
                        <w:div w:id="337316391">
                          <w:marLeft w:val="0"/>
                          <w:marRight w:val="0"/>
                          <w:marTop w:val="0"/>
                          <w:marBottom w:val="0"/>
                          <w:divBdr>
                            <w:top w:val="none" w:sz="0" w:space="0" w:color="auto"/>
                            <w:left w:val="none" w:sz="0" w:space="0" w:color="auto"/>
                            <w:bottom w:val="none" w:sz="0" w:space="0" w:color="auto"/>
                            <w:right w:val="none" w:sz="0" w:space="0" w:color="auto"/>
                          </w:divBdr>
                          <w:divsChild>
                            <w:div w:id="870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828031">
      <w:bodyDiv w:val="1"/>
      <w:marLeft w:val="0"/>
      <w:marRight w:val="0"/>
      <w:marTop w:val="0"/>
      <w:marBottom w:val="0"/>
      <w:divBdr>
        <w:top w:val="none" w:sz="0" w:space="0" w:color="auto"/>
        <w:left w:val="none" w:sz="0" w:space="0" w:color="auto"/>
        <w:bottom w:val="none" w:sz="0" w:space="0" w:color="auto"/>
        <w:right w:val="none" w:sz="0" w:space="0" w:color="auto"/>
      </w:divBdr>
      <w:divsChild>
        <w:div w:id="669724539">
          <w:marLeft w:val="144"/>
          <w:marRight w:val="0"/>
          <w:marTop w:val="240"/>
          <w:marBottom w:val="40"/>
          <w:divBdr>
            <w:top w:val="none" w:sz="0" w:space="0" w:color="auto"/>
            <w:left w:val="none" w:sz="0" w:space="0" w:color="auto"/>
            <w:bottom w:val="none" w:sz="0" w:space="0" w:color="auto"/>
            <w:right w:val="none" w:sz="0" w:space="0" w:color="auto"/>
          </w:divBdr>
        </w:div>
      </w:divsChild>
    </w:div>
    <w:div w:id="727263876">
      <w:bodyDiv w:val="1"/>
      <w:marLeft w:val="0"/>
      <w:marRight w:val="0"/>
      <w:marTop w:val="0"/>
      <w:marBottom w:val="0"/>
      <w:divBdr>
        <w:top w:val="none" w:sz="0" w:space="0" w:color="auto"/>
        <w:left w:val="none" w:sz="0" w:space="0" w:color="auto"/>
        <w:bottom w:val="none" w:sz="0" w:space="0" w:color="auto"/>
        <w:right w:val="none" w:sz="0" w:space="0" w:color="auto"/>
      </w:divBdr>
      <w:divsChild>
        <w:div w:id="1258557248">
          <w:marLeft w:val="446"/>
          <w:marRight w:val="0"/>
          <w:marTop w:val="0"/>
          <w:marBottom w:val="200"/>
          <w:divBdr>
            <w:top w:val="none" w:sz="0" w:space="0" w:color="auto"/>
            <w:left w:val="none" w:sz="0" w:space="0" w:color="auto"/>
            <w:bottom w:val="none" w:sz="0" w:space="0" w:color="auto"/>
            <w:right w:val="none" w:sz="0" w:space="0" w:color="auto"/>
          </w:divBdr>
        </w:div>
        <w:div w:id="681591380">
          <w:marLeft w:val="446"/>
          <w:marRight w:val="0"/>
          <w:marTop w:val="0"/>
          <w:marBottom w:val="200"/>
          <w:divBdr>
            <w:top w:val="none" w:sz="0" w:space="0" w:color="auto"/>
            <w:left w:val="none" w:sz="0" w:space="0" w:color="auto"/>
            <w:bottom w:val="none" w:sz="0" w:space="0" w:color="auto"/>
            <w:right w:val="none" w:sz="0" w:space="0" w:color="auto"/>
          </w:divBdr>
        </w:div>
      </w:divsChild>
    </w:div>
    <w:div w:id="1123839596">
      <w:bodyDiv w:val="1"/>
      <w:marLeft w:val="0"/>
      <w:marRight w:val="0"/>
      <w:marTop w:val="0"/>
      <w:marBottom w:val="0"/>
      <w:divBdr>
        <w:top w:val="none" w:sz="0" w:space="0" w:color="auto"/>
        <w:left w:val="none" w:sz="0" w:space="0" w:color="auto"/>
        <w:bottom w:val="none" w:sz="0" w:space="0" w:color="auto"/>
        <w:right w:val="none" w:sz="0" w:space="0" w:color="auto"/>
      </w:divBdr>
    </w:div>
    <w:div w:id="1381631165">
      <w:bodyDiv w:val="1"/>
      <w:marLeft w:val="0"/>
      <w:marRight w:val="0"/>
      <w:marTop w:val="0"/>
      <w:marBottom w:val="0"/>
      <w:divBdr>
        <w:top w:val="none" w:sz="0" w:space="0" w:color="auto"/>
        <w:left w:val="none" w:sz="0" w:space="0" w:color="auto"/>
        <w:bottom w:val="none" w:sz="0" w:space="0" w:color="auto"/>
        <w:right w:val="none" w:sz="0" w:space="0" w:color="auto"/>
      </w:divBdr>
      <w:divsChild>
        <w:div w:id="1211764838">
          <w:marLeft w:val="432"/>
          <w:marRight w:val="0"/>
          <w:marTop w:val="120"/>
          <w:marBottom w:val="0"/>
          <w:divBdr>
            <w:top w:val="none" w:sz="0" w:space="0" w:color="auto"/>
            <w:left w:val="none" w:sz="0" w:space="0" w:color="auto"/>
            <w:bottom w:val="none" w:sz="0" w:space="0" w:color="auto"/>
            <w:right w:val="none" w:sz="0" w:space="0" w:color="auto"/>
          </w:divBdr>
        </w:div>
        <w:div w:id="514881501">
          <w:marLeft w:val="432"/>
          <w:marRight w:val="0"/>
          <w:marTop w:val="120"/>
          <w:marBottom w:val="0"/>
          <w:divBdr>
            <w:top w:val="none" w:sz="0" w:space="0" w:color="auto"/>
            <w:left w:val="none" w:sz="0" w:space="0" w:color="auto"/>
            <w:bottom w:val="none" w:sz="0" w:space="0" w:color="auto"/>
            <w:right w:val="none" w:sz="0" w:space="0" w:color="auto"/>
          </w:divBdr>
        </w:div>
        <w:div w:id="23755521">
          <w:marLeft w:val="432"/>
          <w:marRight w:val="0"/>
          <w:marTop w:val="120"/>
          <w:marBottom w:val="0"/>
          <w:divBdr>
            <w:top w:val="none" w:sz="0" w:space="0" w:color="auto"/>
            <w:left w:val="none" w:sz="0" w:space="0" w:color="auto"/>
            <w:bottom w:val="none" w:sz="0" w:space="0" w:color="auto"/>
            <w:right w:val="none" w:sz="0" w:space="0" w:color="auto"/>
          </w:divBdr>
        </w:div>
        <w:div w:id="2140611699">
          <w:marLeft w:val="432"/>
          <w:marRight w:val="0"/>
          <w:marTop w:val="120"/>
          <w:marBottom w:val="0"/>
          <w:divBdr>
            <w:top w:val="none" w:sz="0" w:space="0" w:color="auto"/>
            <w:left w:val="none" w:sz="0" w:space="0" w:color="auto"/>
            <w:bottom w:val="none" w:sz="0" w:space="0" w:color="auto"/>
            <w:right w:val="none" w:sz="0" w:space="0" w:color="auto"/>
          </w:divBdr>
        </w:div>
        <w:div w:id="1574966314">
          <w:marLeft w:val="432"/>
          <w:marRight w:val="0"/>
          <w:marTop w:val="120"/>
          <w:marBottom w:val="0"/>
          <w:divBdr>
            <w:top w:val="none" w:sz="0" w:space="0" w:color="auto"/>
            <w:left w:val="none" w:sz="0" w:space="0" w:color="auto"/>
            <w:bottom w:val="none" w:sz="0" w:space="0" w:color="auto"/>
            <w:right w:val="none" w:sz="0" w:space="0" w:color="auto"/>
          </w:divBdr>
        </w:div>
        <w:div w:id="471949341">
          <w:marLeft w:val="432"/>
          <w:marRight w:val="0"/>
          <w:marTop w:val="120"/>
          <w:marBottom w:val="0"/>
          <w:divBdr>
            <w:top w:val="none" w:sz="0" w:space="0" w:color="auto"/>
            <w:left w:val="none" w:sz="0" w:space="0" w:color="auto"/>
            <w:bottom w:val="none" w:sz="0" w:space="0" w:color="auto"/>
            <w:right w:val="none" w:sz="0" w:space="0" w:color="auto"/>
          </w:divBdr>
        </w:div>
      </w:divsChild>
    </w:div>
    <w:div w:id="1394816604">
      <w:bodyDiv w:val="1"/>
      <w:marLeft w:val="0"/>
      <w:marRight w:val="0"/>
      <w:marTop w:val="0"/>
      <w:marBottom w:val="0"/>
      <w:divBdr>
        <w:top w:val="none" w:sz="0" w:space="0" w:color="auto"/>
        <w:left w:val="none" w:sz="0" w:space="0" w:color="auto"/>
        <w:bottom w:val="none" w:sz="0" w:space="0" w:color="auto"/>
        <w:right w:val="none" w:sz="0" w:space="0" w:color="auto"/>
      </w:divBdr>
      <w:divsChild>
        <w:div w:id="1989436624">
          <w:marLeft w:val="432"/>
          <w:marRight w:val="0"/>
          <w:marTop w:val="120"/>
          <w:marBottom w:val="0"/>
          <w:divBdr>
            <w:top w:val="none" w:sz="0" w:space="0" w:color="auto"/>
            <w:left w:val="none" w:sz="0" w:space="0" w:color="auto"/>
            <w:bottom w:val="none" w:sz="0" w:space="0" w:color="auto"/>
            <w:right w:val="none" w:sz="0" w:space="0" w:color="auto"/>
          </w:divBdr>
        </w:div>
        <w:div w:id="559948471">
          <w:marLeft w:val="432"/>
          <w:marRight w:val="0"/>
          <w:marTop w:val="120"/>
          <w:marBottom w:val="0"/>
          <w:divBdr>
            <w:top w:val="none" w:sz="0" w:space="0" w:color="auto"/>
            <w:left w:val="none" w:sz="0" w:space="0" w:color="auto"/>
            <w:bottom w:val="none" w:sz="0" w:space="0" w:color="auto"/>
            <w:right w:val="none" w:sz="0" w:space="0" w:color="auto"/>
          </w:divBdr>
        </w:div>
      </w:divsChild>
    </w:div>
    <w:div w:id="1467510032">
      <w:bodyDiv w:val="1"/>
      <w:marLeft w:val="0"/>
      <w:marRight w:val="0"/>
      <w:marTop w:val="0"/>
      <w:marBottom w:val="0"/>
      <w:divBdr>
        <w:top w:val="none" w:sz="0" w:space="0" w:color="auto"/>
        <w:left w:val="none" w:sz="0" w:space="0" w:color="auto"/>
        <w:bottom w:val="none" w:sz="0" w:space="0" w:color="auto"/>
        <w:right w:val="none" w:sz="0" w:space="0" w:color="auto"/>
      </w:divBdr>
      <w:divsChild>
        <w:div w:id="967855637">
          <w:marLeft w:val="432"/>
          <w:marRight w:val="0"/>
          <w:marTop w:val="120"/>
          <w:marBottom w:val="0"/>
          <w:divBdr>
            <w:top w:val="none" w:sz="0" w:space="0" w:color="auto"/>
            <w:left w:val="none" w:sz="0" w:space="0" w:color="auto"/>
            <w:bottom w:val="none" w:sz="0" w:space="0" w:color="auto"/>
            <w:right w:val="none" w:sz="0" w:space="0" w:color="auto"/>
          </w:divBdr>
        </w:div>
        <w:div w:id="476266507">
          <w:marLeft w:val="432"/>
          <w:marRight w:val="0"/>
          <w:marTop w:val="120"/>
          <w:marBottom w:val="0"/>
          <w:divBdr>
            <w:top w:val="none" w:sz="0" w:space="0" w:color="auto"/>
            <w:left w:val="none" w:sz="0" w:space="0" w:color="auto"/>
            <w:bottom w:val="none" w:sz="0" w:space="0" w:color="auto"/>
            <w:right w:val="none" w:sz="0" w:space="0" w:color="auto"/>
          </w:divBdr>
        </w:div>
        <w:div w:id="86929285">
          <w:marLeft w:val="432"/>
          <w:marRight w:val="0"/>
          <w:marTop w:val="120"/>
          <w:marBottom w:val="0"/>
          <w:divBdr>
            <w:top w:val="none" w:sz="0" w:space="0" w:color="auto"/>
            <w:left w:val="none" w:sz="0" w:space="0" w:color="auto"/>
            <w:bottom w:val="none" w:sz="0" w:space="0" w:color="auto"/>
            <w:right w:val="none" w:sz="0" w:space="0" w:color="auto"/>
          </w:divBdr>
        </w:div>
        <w:div w:id="1952468692">
          <w:marLeft w:val="432"/>
          <w:marRight w:val="0"/>
          <w:marTop w:val="120"/>
          <w:marBottom w:val="0"/>
          <w:divBdr>
            <w:top w:val="none" w:sz="0" w:space="0" w:color="auto"/>
            <w:left w:val="none" w:sz="0" w:space="0" w:color="auto"/>
            <w:bottom w:val="none" w:sz="0" w:space="0" w:color="auto"/>
            <w:right w:val="none" w:sz="0" w:space="0" w:color="auto"/>
          </w:divBdr>
        </w:div>
        <w:div w:id="827096077">
          <w:marLeft w:val="432"/>
          <w:marRight w:val="0"/>
          <w:marTop w:val="120"/>
          <w:marBottom w:val="0"/>
          <w:divBdr>
            <w:top w:val="none" w:sz="0" w:space="0" w:color="auto"/>
            <w:left w:val="none" w:sz="0" w:space="0" w:color="auto"/>
            <w:bottom w:val="none" w:sz="0" w:space="0" w:color="auto"/>
            <w:right w:val="none" w:sz="0" w:space="0" w:color="auto"/>
          </w:divBdr>
        </w:div>
        <w:div w:id="513496045">
          <w:marLeft w:val="432"/>
          <w:marRight w:val="0"/>
          <w:marTop w:val="120"/>
          <w:marBottom w:val="0"/>
          <w:divBdr>
            <w:top w:val="none" w:sz="0" w:space="0" w:color="auto"/>
            <w:left w:val="none" w:sz="0" w:space="0" w:color="auto"/>
            <w:bottom w:val="none" w:sz="0" w:space="0" w:color="auto"/>
            <w:right w:val="none" w:sz="0" w:space="0" w:color="auto"/>
          </w:divBdr>
        </w:div>
      </w:divsChild>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720131924">
      <w:bodyDiv w:val="1"/>
      <w:marLeft w:val="0"/>
      <w:marRight w:val="0"/>
      <w:marTop w:val="0"/>
      <w:marBottom w:val="0"/>
      <w:divBdr>
        <w:top w:val="none" w:sz="0" w:space="0" w:color="auto"/>
        <w:left w:val="none" w:sz="0" w:space="0" w:color="auto"/>
        <w:bottom w:val="none" w:sz="0" w:space="0" w:color="auto"/>
        <w:right w:val="none" w:sz="0" w:space="0" w:color="auto"/>
      </w:divBdr>
      <w:divsChild>
        <w:div w:id="246765608">
          <w:marLeft w:val="432"/>
          <w:marRight w:val="0"/>
          <w:marTop w:val="120"/>
          <w:marBottom w:val="0"/>
          <w:divBdr>
            <w:top w:val="none" w:sz="0" w:space="0" w:color="auto"/>
            <w:left w:val="none" w:sz="0" w:space="0" w:color="auto"/>
            <w:bottom w:val="none" w:sz="0" w:space="0" w:color="auto"/>
            <w:right w:val="none" w:sz="0" w:space="0" w:color="auto"/>
          </w:divBdr>
        </w:div>
        <w:div w:id="718556755">
          <w:marLeft w:val="432"/>
          <w:marRight w:val="0"/>
          <w:marTop w:val="120"/>
          <w:marBottom w:val="0"/>
          <w:divBdr>
            <w:top w:val="none" w:sz="0" w:space="0" w:color="auto"/>
            <w:left w:val="none" w:sz="0" w:space="0" w:color="auto"/>
            <w:bottom w:val="none" w:sz="0" w:space="0" w:color="auto"/>
            <w:right w:val="none" w:sz="0" w:space="0" w:color="auto"/>
          </w:divBdr>
        </w:div>
      </w:divsChild>
    </w:div>
    <w:div w:id="1981837512">
      <w:bodyDiv w:val="1"/>
      <w:marLeft w:val="0"/>
      <w:marRight w:val="0"/>
      <w:marTop w:val="0"/>
      <w:marBottom w:val="0"/>
      <w:divBdr>
        <w:top w:val="none" w:sz="0" w:space="0" w:color="auto"/>
        <w:left w:val="none" w:sz="0" w:space="0" w:color="auto"/>
        <w:bottom w:val="none" w:sz="0" w:space="0" w:color="auto"/>
        <w:right w:val="none" w:sz="0" w:space="0" w:color="auto"/>
      </w:divBdr>
      <w:divsChild>
        <w:div w:id="400760111">
          <w:marLeft w:val="432"/>
          <w:marRight w:val="0"/>
          <w:marTop w:val="120"/>
          <w:marBottom w:val="0"/>
          <w:divBdr>
            <w:top w:val="none" w:sz="0" w:space="0" w:color="auto"/>
            <w:left w:val="none" w:sz="0" w:space="0" w:color="auto"/>
            <w:bottom w:val="none" w:sz="0" w:space="0" w:color="auto"/>
            <w:right w:val="none" w:sz="0" w:space="0" w:color="auto"/>
          </w:divBdr>
        </w:div>
        <w:div w:id="929509850">
          <w:marLeft w:val="432"/>
          <w:marRight w:val="0"/>
          <w:marTop w:val="120"/>
          <w:marBottom w:val="0"/>
          <w:divBdr>
            <w:top w:val="none" w:sz="0" w:space="0" w:color="auto"/>
            <w:left w:val="none" w:sz="0" w:space="0" w:color="auto"/>
            <w:bottom w:val="none" w:sz="0" w:space="0" w:color="auto"/>
            <w:right w:val="none" w:sz="0" w:space="0" w:color="auto"/>
          </w:divBdr>
        </w:div>
        <w:div w:id="2136946900">
          <w:marLeft w:val="432"/>
          <w:marRight w:val="0"/>
          <w:marTop w:val="120"/>
          <w:marBottom w:val="0"/>
          <w:divBdr>
            <w:top w:val="none" w:sz="0" w:space="0" w:color="auto"/>
            <w:left w:val="none" w:sz="0" w:space="0" w:color="auto"/>
            <w:bottom w:val="none" w:sz="0" w:space="0" w:color="auto"/>
            <w:right w:val="none" w:sz="0" w:space="0" w:color="auto"/>
          </w:divBdr>
        </w:div>
        <w:div w:id="887881738">
          <w:marLeft w:val="432"/>
          <w:marRight w:val="0"/>
          <w:marTop w:val="120"/>
          <w:marBottom w:val="0"/>
          <w:divBdr>
            <w:top w:val="none" w:sz="0" w:space="0" w:color="auto"/>
            <w:left w:val="none" w:sz="0" w:space="0" w:color="auto"/>
            <w:bottom w:val="none" w:sz="0" w:space="0" w:color="auto"/>
            <w:right w:val="none" w:sz="0" w:space="0" w:color="auto"/>
          </w:divBdr>
        </w:div>
      </w:divsChild>
    </w:div>
    <w:div w:id="2126385386">
      <w:bodyDiv w:val="1"/>
      <w:marLeft w:val="0"/>
      <w:marRight w:val="0"/>
      <w:marTop w:val="0"/>
      <w:marBottom w:val="0"/>
      <w:divBdr>
        <w:top w:val="none" w:sz="0" w:space="0" w:color="auto"/>
        <w:left w:val="none" w:sz="0" w:space="0" w:color="auto"/>
        <w:bottom w:val="none" w:sz="0" w:space="0" w:color="auto"/>
        <w:right w:val="none" w:sz="0" w:space="0" w:color="auto"/>
      </w:divBdr>
      <w:divsChild>
        <w:div w:id="1722558110">
          <w:marLeft w:val="432"/>
          <w:marRight w:val="0"/>
          <w:marTop w:val="120"/>
          <w:marBottom w:val="0"/>
          <w:divBdr>
            <w:top w:val="none" w:sz="0" w:space="0" w:color="auto"/>
            <w:left w:val="none" w:sz="0" w:space="0" w:color="auto"/>
            <w:bottom w:val="none" w:sz="0" w:space="0" w:color="auto"/>
            <w:right w:val="none" w:sz="0" w:space="0" w:color="auto"/>
          </w:divBdr>
        </w:div>
        <w:div w:id="499658949">
          <w:marLeft w:val="432"/>
          <w:marRight w:val="0"/>
          <w:marTop w:val="120"/>
          <w:marBottom w:val="0"/>
          <w:divBdr>
            <w:top w:val="none" w:sz="0" w:space="0" w:color="auto"/>
            <w:left w:val="none" w:sz="0" w:space="0" w:color="auto"/>
            <w:bottom w:val="none" w:sz="0" w:space="0" w:color="auto"/>
            <w:right w:val="none" w:sz="0" w:space="0" w:color="auto"/>
          </w:divBdr>
        </w:div>
        <w:div w:id="370155933">
          <w:marLeft w:val="432"/>
          <w:marRight w:val="0"/>
          <w:marTop w:val="120"/>
          <w:marBottom w:val="0"/>
          <w:divBdr>
            <w:top w:val="none" w:sz="0" w:space="0" w:color="auto"/>
            <w:left w:val="none" w:sz="0" w:space="0" w:color="auto"/>
            <w:bottom w:val="none" w:sz="0" w:space="0" w:color="auto"/>
            <w:right w:val="none" w:sz="0" w:space="0" w:color="auto"/>
          </w:divBdr>
        </w:div>
        <w:div w:id="448815197">
          <w:marLeft w:val="432"/>
          <w:marRight w:val="0"/>
          <w:marTop w:val="120"/>
          <w:marBottom w:val="0"/>
          <w:divBdr>
            <w:top w:val="none" w:sz="0" w:space="0" w:color="auto"/>
            <w:left w:val="none" w:sz="0" w:space="0" w:color="auto"/>
            <w:bottom w:val="none" w:sz="0" w:space="0" w:color="auto"/>
            <w:right w:val="none" w:sz="0" w:space="0" w:color="auto"/>
          </w:divBdr>
        </w:div>
        <w:div w:id="2102800181">
          <w:marLeft w:val="432"/>
          <w:marRight w:val="0"/>
          <w:marTop w:val="120"/>
          <w:marBottom w:val="0"/>
          <w:divBdr>
            <w:top w:val="none" w:sz="0" w:space="0" w:color="auto"/>
            <w:left w:val="none" w:sz="0" w:space="0" w:color="auto"/>
            <w:bottom w:val="none" w:sz="0" w:space="0" w:color="auto"/>
            <w:right w:val="none" w:sz="0" w:space="0" w:color="auto"/>
          </w:divBdr>
        </w:div>
        <w:div w:id="163936541">
          <w:marLeft w:val="432"/>
          <w:marRight w:val="0"/>
          <w:marTop w:val="120"/>
          <w:marBottom w:val="0"/>
          <w:divBdr>
            <w:top w:val="none" w:sz="0" w:space="0" w:color="auto"/>
            <w:left w:val="none" w:sz="0" w:space="0" w:color="auto"/>
            <w:bottom w:val="none" w:sz="0" w:space="0" w:color="auto"/>
            <w:right w:val="none" w:sz="0" w:space="0" w:color="auto"/>
          </w:divBdr>
        </w:div>
        <w:div w:id="1849756095">
          <w:marLeft w:val="432"/>
          <w:marRight w:val="0"/>
          <w:marTop w:val="120"/>
          <w:marBottom w:val="0"/>
          <w:divBdr>
            <w:top w:val="none" w:sz="0" w:space="0" w:color="auto"/>
            <w:left w:val="none" w:sz="0" w:space="0" w:color="auto"/>
            <w:bottom w:val="none" w:sz="0" w:space="0" w:color="auto"/>
            <w:right w:val="none" w:sz="0" w:space="0" w:color="auto"/>
          </w:divBdr>
        </w:div>
        <w:div w:id="1678386438">
          <w:marLeft w:val="432"/>
          <w:marRight w:val="0"/>
          <w:marTop w:val="120"/>
          <w:marBottom w:val="0"/>
          <w:divBdr>
            <w:top w:val="none" w:sz="0" w:space="0" w:color="auto"/>
            <w:left w:val="none" w:sz="0" w:space="0" w:color="auto"/>
            <w:bottom w:val="none" w:sz="0" w:space="0" w:color="auto"/>
            <w:right w:val="none" w:sz="0" w:space="0" w:color="auto"/>
          </w:divBdr>
        </w:div>
        <w:div w:id="1948079175">
          <w:marLeft w:val="432"/>
          <w:marRight w:val="0"/>
          <w:marTop w:val="120"/>
          <w:marBottom w:val="0"/>
          <w:divBdr>
            <w:top w:val="none" w:sz="0" w:space="0" w:color="auto"/>
            <w:left w:val="none" w:sz="0" w:space="0" w:color="auto"/>
            <w:bottom w:val="none" w:sz="0" w:space="0" w:color="auto"/>
            <w:right w:val="none" w:sz="0" w:space="0" w:color="auto"/>
          </w:divBdr>
        </w:div>
        <w:div w:id="1412657253">
          <w:marLeft w:val="432"/>
          <w:marRight w:val="0"/>
          <w:marTop w:val="120"/>
          <w:marBottom w:val="0"/>
          <w:divBdr>
            <w:top w:val="none" w:sz="0" w:space="0" w:color="auto"/>
            <w:left w:val="none" w:sz="0" w:space="0" w:color="auto"/>
            <w:bottom w:val="none" w:sz="0" w:space="0" w:color="auto"/>
            <w:right w:val="none" w:sz="0" w:space="0" w:color="auto"/>
          </w:divBdr>
        </w:div>
        <w:div w:id="1840726747">
          <w:marLeft w:val="432"/>
          <w:marRight w:val="0"/>
          <w:marTop w:val="120"/>
          <w:marBottom w:val="0"/>
          <w:divBdr>
            <w:top w:val="none" w:sz="0" w:space="0" w:color="auto"/>
            <w:left w:val="none" w:sz="0" w:space="0" w:color="auto"/>
            <w:bottom w:val="none" w:sz="0" w:space="0" w:color="auto"/>
            <w:right w:val="none" w:sz="0" w:space="0" w:color="auto"/>
          </w:divBdr>
        </w:div>
        <w:div w:id="1657614145">
          <w:marLeft w:val="432"/>
          <w:marRight w:val="0"/>
          <w:marTop w:val="120"/>
          <w:marBottom w:val="0"/>
          <w:divBdr>
            <w:top w:val="none" w:sz="0" w:space="0" w:color="auto"/>
            <w:left w:val="none" w:sz="0" w:space="0" w:color="auto"/>
            <w:bottom w:val="none" w:sz="0" w:space="0" w:color="auto"/>
            <w:right w:val="none" w:sz="0" w:space="0" w:color="auto"/>
          </w:divBdr>
        </w:div>
        <w:div w:id="1967809069">
          <w:marLeft w:val="432"/>
          <w:marRight w:val="0"/>
          <w:marTop w:val="120"/>
          <w:marBottom w:val="0"/>
          <w:divBdr>
            <w:top w:val="none" w:sz="0" w:space="0" w:color="auto"/>
            <w:left w:val="none" w:sz="0" w:space="0" w:color="auto"/>
            <w:bottom w:val="none" w:sz="0" w:space="0" w:color="auto"/>
            <w:right w:val="none" w:sz="0" w:space="0" w:color="auto"/>
          </w:divBdr>
        </w:div>
        <w:div w:id="2022852265">
          <w:marLeft w:val="432"/>
          <w:marRight w:val="0"/>
          <w:marTop w:val="120"/>
          <w:marBottom w:val="0"/>
          <w:divBdr>
            <w:top w:val="none" w:sz="0" w:space="0" w:color="auto"/>
            <w:left w:val="none" w:sz="0" w:space="0" w:color="auto"/>
            <w:bottom w:val="none" w:sz="0" w:space="0" w:color="auto"/>
            <w:right w:val="none" w:sz="0" w:space="0" w:color="auto"/>
          </w:divBdr>
        </w:div>
        <w:div w:id="189242062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nistaba.lsm.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EBA5-9624-4F82-A933-A73BCDF8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24521</Words>
  <Characters>13978</Characters>
  <Application>Microsoft Office Word</Application>
  <DocSecurity>0</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Saleniece</dc:creator>
  <cp:lastModifiedBy>User</cp:lastModifiedBy>
  <cp:revision>15</cp:revision>
  <cp:lastPrinted>2024-10-11T10:58:00Z</cp:lastPrinted>
  <dcterms:created xsi:type="dcterms:W3CDTF">2024-10-15T08:10:00Z</dcterms:created>
  <dcterms:modified xsi:type="dcterms:W3CDTF">2024-10-15T09:36:00Z</dcterms:modified>
</cp:coreProperties>
</file>