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1AC02" w14:textId="77777777" w:rsidR="002748F0" w:rsidRPr="003A575E" w:rsidRDefault="002748F0" w:rsidP="002748F0">
      <w:pPr>
        <w:spacing w:after="0" w:line="240" w:lineRule="auto"/>
        <w:contextualSpacing/>
        <w:jc w:val="right"/>
        <w:rPr>
          <w:rFonts w:ascii="Times New Roman" w:hAnsi="Times New Roman"/>
        </w:rPr>
      </w:pPr>
      <w:bookmarkStart w:id="0" w:name="_Hlk511379243"/>
      <w:r w:rsidRPr="003A575E">
        <w:rPr>
          <w:rFonts w:ascii="Times New Roman" w:hAnsi="Times New Roman"/>
        </w:rPr>
        <w:t>2.pielikums</w:t>
      </w:r>
    </w:p>
    <w:p w14:paraId="1EA09010" w14:textId="77777777" w:rsidR="002748F0" w:rsidRPr="003A575E" w:rsidRDefault="002748F0" w:rsidP="002748F0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3A575E">
        <w:rPr>
          <w:rFonts w:ascii="Times New Roman" w:hAnsi="Times New Roman"/>
          <w:color w:val="000000"/>
          <w:sz w:val="20"/>
          <w:szCs w:val="20"/>
        </w:rPr>
        <w:t>Tirgus izpētei</w:t>
      </w:r>
    </w:p>
    <w:p w14:paraId="10C3664B" w14:textId="77777777" w:rsidR="002748F0" w:rsidRPr="003A575E" w:rsidRDefault="002748F0" w:rsidP="002748F0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3A575E">
        <w:rPr>
          <w:rFonts w:ascii="Times New Roman" w:hAnsi="Times New Roman"/>
          <w:color w:val="000000"/>
          <w:sz w:val="20"/>
          <w:szCs w:val="20"/>
        </w:rPr>
        <w:t>“Ēdināšanas pakalpojuma nodrošināšana</w:t>
      </w:r>
    </w:p>
    <w:p w14:paraId="333812BB" w14:textId="77777777" w:rsidR="002748F0" w:rsidRPr="003A575E" w:rsidRDefault="002748F0" w:rsidP="002748F0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3A575E">
        <w:rPr>
          <w:rFonts w:ascii="Times New Roman" w:hAnsi="Times New Roman"/>
          <w:color w:val="000000"/>
          <w:sz w:val="20"/>
          <w:szCs w:val="20"/>
        </w:rPr>
        <w:t>Balvu novada pašvaldībai 2025.gadā”</w:t>
      </w:r>
    </w:p>
    <w:p w14:paraId="09334E5A" w14:textId="63AE1787" w:rsidR="002748F0" w:rsidRPr="003A575E" w:rsidRDefault="002748F0" w:rsidP="002748F0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3A575E">
        <w:rPr>
          <w:rFonts w:ascii="Times New Roman" w:hAnsi="Times New Roman"/>
          <w:color w:val="000000"/>
          <w:sz w:val="20"/>
          <w:szCs w:val="20"/>
        </w:rPr>
        <w:t>(ID Nr. BNP TI 2024/</w:t>
      </w:r>
      <w:r w:rsidR="001743DB">
        <w:rPr>
          <w:rFonts w:ascii="Times New Roman" w:hAnsi="Times New Roman"/>
          <w:color w:val="000000"/>
          <w:sz w:val="20"/>
          <w:szCs w:val="20"/>
        </w:rPr>
        <w:t>9</w:t>
      </w:r>
      <w:r w:rsidR="001B7725">
        <w:rPr>
          <w:rFonts w:ascii="Times New Roman" w:hAnsi="Times New Roman"/>
          <w:color w:val="000000"/>
          <w:sz w:val="20"/>
          <w:szCs w:val="20"/>
        </w:rPr>
        <w:t>8</w:t>
      </w:r>
      <w:r w:rsidRPr="003A575E">
        <w:rPr>
          <w:rFonts w:ascii="Times New Roman" w:hAnsi="Times New Roman"/>
          <w:color w:val="000000"/>
          <w:sz w:val="20"/>
          <w:szCs w:val="20"/>
        </w:rPr>
        <w:t>)</w:t>
      </w:r>
    </w:p>
    <w:p w14:paraId="105191F0" w14:textId="77777777" w:rsidR="002748F0" w:rsidRPr="003A575E" w:rsidRDefault="002748F0" w:rsidP="002748F0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</w:p>
    <w:p w14:paraId="2458635B" w14:textId="77777777" w:rsidR="002748F0" w:rsidRPr="003A575E" w:rsidRDefault="002748F0" w:rsidP="002748F0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color w:val="000000"/>
        </w:rPr>
      </w:pPr>
      <w:r w:rsidRPr="003A575E">
        <w:rPr>
          <w:rFonts w:ascii="Times New Roman" w:hAnsi="Times New Roman"/>
          <w:i/>
          <w:iCs/>
          <w:color w:val="000000"/>
        </w:rPr>
        <w:t>[uz uzņēmuma veidlapas]</w:t>
      </w:r>
    </w:p>
    <w:p w14:paraId="6DE85241" w14:textId="77777777" w:rsidR="002748F0" w:rsidRPr="003A575E" w:rsidRDefault="002748F0" w:rsidP="002748F0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</w:p>
    <w:p w14:paraId="04A86A4C" w14:textId="77777777" w:rsidR="002748F0" w:rsidRPr="003A575E" w:rsidRDefault="002748F0" w:rsidP="002748F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575E">
        <w:rPr>
          <w:rFonts w:ascii="Times New Roman" w:hAnsi="Times New Roman"/>
          <w:b/>
          <w:bCs/>
          <w:color w:val="000000"/>
          <w:sz w:val="28"/>
          <w:szCs w:val="28"/>
        </w:rPr>
        <w:t>FINANŠU PIEDĀVĀJUMS</w:t>
      </w:r>
    </w:p>
    <w:p w14:paraId="4C02A1A0" w14:textId="77777777" w:rsidR="002748F0" w:rsidRPr="003A575E" w:rsidRDefault="002748F0" w:rsidP="002748F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575E">
        <w:rPr>
          <w:rFonts w:ascii="Times New Roman" w:hAnsi="Times New Roman"/>
          <w:b/>
          <w:color w:val="000000"/>
          <w:sz w:val="28"/>
          <w:szCs w:val="28"/>
        </w:rPr>
        <w:t>“Ēdināšanas pakalpojuma nodrošināšana Balvu novada pašvaldībai 2025.gadā”</w:t>
      </w:r>
    </w:p>
    <w:p w14:paraId="1BFF63EC" w14:textId="545171B4" w:rsidR="002748F0" w:rsidRPr="003A575E" w:rsidRDefault="002748F0" w:rsidP="002748F0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 w:rsidRPr="003A575E">
        <w:rPr>
          <w:rFonts w:ascii="Times New Roman" w:hAnsi="Times New Roman"/>
          <w:b/>
          <w:color w:val="000000"/>
          <w:sz w:val="28"/>
          <w:szCs w:val="28"/>
        </w:rPr>
        <w:t>(ID Nr. BNP TI 2024/</w:t>
      </w:r>
      <w:r w:rsidR="001743DB">
        <w:rPr>
          <w:rFonts w:ascii="Times New Roman" w:hAnsi="Times New Roman"/>
          <w:b/>
          <w:color w:val="000000"/>
          <w:sz w:val="28"/>
          <w:szCs w:val="28"/>
        </w:rPr>
        <w:t>9</w:t>
      </w:r>
      <w:r w:rsidR="001B7725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A575E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2FA924AF" w14:textId="77777777" w:rsidR="002748F0" w:rsidRPr="003A575E" w:rsidRDefault="002748F0" w:rsidP="002748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63"/>
        <w:gridCol w:w="6124"/>
      </w:tblGrid>
      <w:tr w:rsidR="002748F0" w:rsidRPr="003A575E" w14:paraId="04ADA1B6" w14:textId="77777777" w:rsidTr="00BA0176">
        <w:trPr>
          <w:cantSplit/>
          <w:trHeight w:val="537"/>
        </w:trPr>
        <w:tc>
          <w:tcPr>
            <w:tcW w:w="1667" w:type="pct"/>
          </w:tcPr>
          <w:p w14:paraId="06F12026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3333" w:type="pct"/>
          </w:tcPr>
          <w:p w14:paraId="6B6B0BB9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3A575E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  <w:tr w:rsidR="002748F0" w:rsidRPr="003A575E" w14:paraId="189B329E" w14:textId="77777777" w:rsidTr="00BA0176">
        <w:tc>
          <w:tcPr>
            <w:tcW w:w="1667" w:type="pct"/>
          </w:tcPr>
          <w:p w14:paraId="14216D01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Pretendents</w:t>
            </w:r>
          </w:p>
          <w:p w14:paraId="615F8771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575E">
              <w:rPr>
                <w:rFonts w:ascii="Times New Roman" w:hAnsi="Times New Roman"/>
                <w:sz w:val="20"/>
                <w:szCs w:val="20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8DBF037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748F0" w:rsidRPr="003A575E" w14:paraId="478BB3E5" w14:textId="77777777" w:rsidTr="00BA0176">
        <w:tc>
          <w:tcPr>
            <w:tcW w:w="1667" w:type="pct"/>
          </w:tcPr>
          <w:p w14:paraId="14F19990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Paraksttiesīgā persona</w:t>
            </w:r>
          </w:p>
          <w:p w14:paraId="139CEBB4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575E">
              <w:rPr>
                <w:rFonts w:ascii="Times New Roman" w:hAnsi="Times New Roman"/>
                <w:sz w:val="20"/>
                <w:szCs w:val="20"/>
              </w:rPr>
              <w:t>(personas, kura slēgs līgumu, vārds, uzvārds, amats;</w:t>
            </w:r>
          </w:p>
          <w:p w14:paraId="060B0953" w14:textId="0E2EB1CB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0"/>
                <w:szCs w:val="20"/>
              </w:rPr>
              <w:t>ja līgumu slēgs pilnvarota persona, tad papildus norāda pilnvaras iz</w:t>
            </w:r>
            <w:r w:rsidR="00AD4EAD">
              <w:rPr>
                <w:rFonts w:ascii="Times New Roman" w:hAnsi="Times New Roman"/>
                <w:sz w:val="20"/>
                <w:szCs w:val="20"/>
              </w:rPr>
              <w:t>d</w:t>
            </w:r>
            <w:r w:rsidRPr="003A575E">
              <w:rPr>
                <w:rFonts w:ascii="Times New Roman" w:hAnsi="Times New Roman"/>
                <w:sz w:val="20"/>
                <w:szCs w:val="20"/>
              </w:rPr>
              <w:t>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707159B7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796C5BE0" w14:textId="77777777" w:rsidTr="00BA0176">
        <w:tc>
          <w:tcPr>
            <w:tcW w:w="1667" w:type="pct"/>
          </w:tcPr>
          <w:p w14:paraId="5581401E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Informācija par norēķina kontu</w:t>
            </w:r>
          </w:p>
          <w:p w14:paraId="5A859643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575E">
              <w:rPr>
                <w:rFonts w:ascii="Times New Roman" w:hAnsi="Times New Roman"/>
                <w:sz w:val="20"/>
                <w:szCs w:val="20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51E28099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8F0" w:rsidRPr="003A575E" w14:paraId="15C32780" w14:textId="77777777" w:rsidTr="00BA0176">
        <w:tc>
          <w:tcPr>
            <w:tcW w:w="1667" w:type="pct"/>
          </w:tcPr>
          <w:p w14:paraId="4D0D889A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Pretendenta kontaktpersona</w:t>
            </w:r>
          </w:p>
          <w:p w14:paraId="1B3E48E6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575E">
              <w:rPr>
                <w:rFonts w:ascii="Times New Roman" w:hAnsi="Times New Roman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F7F67F0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8F0" w:rsidRPr="003A575E" w14:paraId="061B7E42" w14:textId="77777777" w:rsidTr="00BA0176">
        <w:tc>
          <w:tcPr>
            <w:tcW w:w="1667" w:type="pct"/>
          </w:tcPr>
          <w:p w14:paraId="7ACF0DA6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Pretendenta par līguma izpildi atbildīgā persona</w:t>
            </w:r>
          </w:p>
          <w:p w14:paraId="744B8353" w14:textId="77777777" w:rsidR="002748F0" w:rsidRPr="003A575E" w:rsidRDefault="002748F0" w:rsidP="00BA01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0FFA0842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C758E1" w14:textId="77777777" w:rsidR="002748F0" w:rsidRPr="003A575E" w:rsidRDefault="002748F0" w:rsidP="002748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A9A4B3" w14:textId="77777777" w:rsidR="002748F0" w:rsidRPr="003A575E" w:rsidRDefault="002748F0" w:rsidP="002748F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A575E">
        <w:rPr>
          <w:rFonts w:ascii="Times New Roman" w:hAnsi="Times New Roman"/>
          <w:b/>
          <w:bCs/>
          <w:sz w:val="24"/>
          <w:szCs w:val="24"/>
        </w:rPr>
        <w:t>1. Finanšu piedāvājums:</w:t>
      </w:r>
    </w:p>
    <w:p w14:paraId="3820559F" w14:textId="77777777" w:rsidR="002748F0" w:rsidRPr="003A575E" w:rsidRDefault="002748F0" w:rsidP="002748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575E">
        <w:rPr>
          <w:rFonts w:ascii="Times New Roman" w:hAnsi="Times New Roman"/>
          <w:sz w:val="24"/>
          <w:szCs w:val="24"/>
        </w:rPr>
        <w:t xml:space="preserve">1.1. Izmaksu kalkulācija </w:t>
      </w:r>
      <w:r w:rsidRPr="003A575E">
        <w:rPr>
          <w:rFonts w:ascii="Times New Roman" w:hAnsi="Times New Roman"/>
          <w:i/>
          <w:iCs/>
          <w:sz w:val="20"/>
          <w:szCs w:val="20"/>
        </w:rPr>
        <w:t>(pretendents aizpilda tikai tās tirgus izpētas daļas, uz kurām piesakās)</w:t>
      </w:r>
      <w:r w:rsidRPr="003A575E">
        <w:rPr>
          <w:rFonts w:ascii="Times New Roman" w:hAnsi="Times New Roman"/>
          <w:sz w:val="24"/>
          <w:szCs w:val="24"/>
        </w:rPr>
        <w:t>:</w:t>
      </w:r>
    </w:p>
    <w:p w14:paraId="4B81927F" w14:textId="2FD29BBA" w:rsidR="002748F0" w:rsidRPr="003A575E" w:rsidRDefault="002748F0" w:rsidP="002748F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575E">
        <w:rPr>
          <w:rFonts w:ascii="Times New Roman" w:hAnsi="Times New Roman"/>
          <w:b/>
          <w:sz w:val="24"/>
          <w:szCs w:val="24"/>
        </w:rPr>
        <w:t xml:space="preserve">Tirgus izpētes </w:t>
      </w:r>
      <w:r w:rsidR="001743DB" w:rsidRPr="001743DB">
        <w:rPr>
          <w:rFonts w:ascii="Times New Roman" w:hAnsi="Times New Roman"/>
          <w:b/>
          <w:sz w:val="24"/>
          <w:szCs w:val="24"/>
        </w:rPr>
        <w:t xml:space="preserve">priekšmeta </w:t>
      </w:r>
      <w:r w:rsidRPr="003A575E">
        <w:rPr>
          <w:rFonts w:ascii="Times New Roman" w:hAnsi="Times New Roman"/>
          <w:b/>
          <w:sz w:val="24"/>
          <w:szCs w:val="24"/>
        </w:rPr>
        <w:t xml:space="preserve">1.daļa – </w:t>
      </w:r>
      <w:r w:rsidRPr="003A575E">
        <w:rPr>
          <w:rFonts w:ascii="Times New Roman" w:hAnsi="Times New Roman"/>
          <w:b/>
          <w:bCs/>
          <w:sz w:val="24"/>
          <w:szCs w:val="24"/>
          <w:lang w:eastAsia="lv-LV"/>
        </w:rPr>
        <w:t>“Biznesa pusdienas Balvu novada pašvaldības vajadzībām”</w:t>
      </w:r>
    </w:p>
    <w:tbl>
      <w:tblPr>
        <w:tblW w:w="9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667"/>
        <w:gridCol w:w="1701"/>
        <w:gridCol w:w="1842"/>
        <w:gridCol w:w="1665"/>
      </w:tblGrid>
      <w:tr w:rsidR="002748F0" w:rsidRPr="003A575E" w14:paraId="6A8C60F7" w14:textId="77777777" w:rsidTr="001743DB">
        <w:trPr>
          <w:trHeight w:val="283"/>
          <w:jc w:val="center"/>
        </w:trPr>
        <w:tc>
          <w:tcPr>
            <w:tcW w:w="2278" w:type="dxa"/>
            <w:shd w:val="clear" w:color="auto" w:fill="A6A6A6" w:themeFill="background1" w:themeFillShade="A6"/>
            <w:vAlign w:val="center"/>
          </w:tcPr>
          <w:p w14:paraId="44DDF4E4" w14:textId="77777777" w:rsidR="002748F0" w:rsidRPr="003A575E" w:rsidRDefault="002748F0" w:rsidP="00BA01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Preces nosaukums, apraksts, parametri</w:t>
            </w:r>
          </w:p>
        </w:tc>
        <w:tc>
          <w:tcPr>
            <w:tcW w:w="1667" w:type="dxa"/>
            <w:shd w:val="clear" w:color="auto" w:fill="A6A6A6" w:themeFill="background1" w:themeFillShade="A6"/>
            <w:vAlign w:val="center"/>
          </w:tcPr>
          <w:p w14:paraId="1208B81B" w14:textId="77777777" w:rsidR="002748F0" w:rsidRPr="003A575E" w:rsidRDefault="002748F0" w:rsidP="00BA01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38B9F26" w14:textId="77777777" w:rsidR="002748F0" w:rsidRPr="003A575E" w:rsidRDefault="002748F0" w:rsidP="00BA01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Plānotais maksimālais apjoms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E656F9D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sz w:val="24"/>
                <w:szCs w:val="24"/>
              </w:rPr>
              <w:t>Vienas vienības izmaksas</w:t>
            </w:r>
          </w:p>
          <w:p w14:paraId="2477A8C9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  <w:tc>
          <w:tcPr>
            <w:tcW w:w="1665" w:type="dxa"/>
            <w:shd w:val="clear" w:color="auto" w:fill="A6A6A6" w:themeFill="background1" w:themeFillShade="A6"/>
            <w:vAlign w:val="center"/>
          </w:tcPr>
          <w:p w14:paraId="1D92FD31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sz w:val="24"/>
                <w:szCs w:val="24"/>
              </w:rPr>
              <w:t>Izmaksas par kopējo apjomu</w:t>
            </w:r>
          </w:p>
          <w:p w14:paraId="2B07EFEF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</w:tr>
      <w:tr w:rsidR="002748F0" w:rsidRPr="003A575E" w14:paraId="4F674D3A" w14:textId="77777777" w:rsidTr="001743DB">
        <w:trPr>
          <w:trHeight w:val="283"/>
          <w:jc w:val="center"/>
        </w:trPr>
        <w:tc>
          <w:tcPr>
            <w:tcW w:w="9153" w:type="dxa"/>
            <w:gridSpan w:val="5"/>
            <w:shd w:val="clear" w:color="auto" w:fill="D9D9D9" w:themeFill="background1" w:themeFillShade="D9"/>
          </w:tcPr>
          <w:p w14:paraId="2670C5F7" w14:textId="77777777" w:rsidR="002748F0" w:rsidRPr="003A575E" w:rsidRDefault="002748F0" w:rsidP="00BA01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Siltie ēdieni</w:t>
            </w:r>
          </w:p>
        </w:tc>
      </w:tr>
      <w:tr w:rsidR="002748F0" w:rsidRPr="003A575E" w14:paraId="4D912F83" w14:textId="77777777" w:rsidTr="001743DB">
        <w:trPr>
          <w:trHeight w:val="283"/>
          <w:jc w:val="center"/>
        </w:trPr>
        <w:tc>
          <w:tcPr>
            <w:tcW w:w="2278" w:type="dxa"/>
            <w:vAlign w:val="center"/>
          </w:tcPr>
          <w:p w14:paraId="490A8243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Aukstā zupa</w:t>
            </w:r>
          </w:p>
        </w:tc>
        <w:tc>
          <w:tcPr>
            <w:tcW w:w="1667" w:type="dxa"/>
            <w:vAlign w:val="center"/>
          </w:tcPr>
          <w:p w14:paraId="3334162A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250 g</w:t>
            </w:r>
          </w:p>
        </w:tc>
        <w:tc>
          <w:tcPr>
            <w:tcW w:w="1701" w:type="dxa"/>
            <w:vAlign w:val="center"/>
          </w:tcPr>
          <w:p w14:paraId="70430A38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50 porc.</w:t>
            </w:r>
          </w:p>
        </w:tc>
        <w:tc>
          <w:tcPr>
            <w:tcW w:w="1842" w:type="dxa"/>
            <w:vAlign w:val="center"/>
          </w:tcPr>
          <w:p w14:paraId="56EBF2B0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4CA3CF4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44E8E5C9" w14:textId="77777777" w:rsidTr="001743DB">
        <w:trPr>
          <w:trHeight w:val="283"/>
          <w:jc w:val="center"/>
        </w:trPr>
        <w:tc>
          <w:tcPr>
            <w:tcW w:w="2278" w:type="dxa"/>
            <w:vAlign w:val="center"/>
          </w:tcPr>
          <w:p w14:paraId="55D88A62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Laša zupa </w:t>
            </w:r>
          </w:p>
        </w:tc>
        <w:tc>
          <w:tcPr>
            <w:tcW w:w="1667" w:type="dxa"/>
            <w:vAlign w:val="center"/>
          </w:tcPr>
          <w:p w14:paraId="6F41AA9D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250 g</w:t>
            </w:r>
          </w:p>
        </w:tc>
        <w:tc>
          <w:tcPr>
            <w:tcW w:w="1701" w:type="dxa"/>
            <w:vAlign w:val="center"/>
          </w:tcPr>
          <w:p w14:paraId="453B4125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 porc.</w:t>
            </w:r>
          </w:p>
        </w:tc>
        <w:tc>
          <w:tcPr>
            <w:tcW w:w="1842" w:type="dxa"/>
            <w:vAlign w:val="center"/>
          </w:tcPr>
          <w:p w14:paraId="0D3F08E1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6444A73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4F8EF1EA" w14:textId="77777777" w:rsidTr="001743DB">
        <w:trPr>
          <w:trHeight w:val="283"/>
          <w:jc w:val="center"/>
        </w:trPr>
        <w:tc>
          <w:tcPr>
            <w:tcW w:w="2278" w:type="dxa"/>
            <w:vAlign w:val="center"/>
          </w:tcPr>
          <w:p w14:paraId="35C418DA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Dārzeņu biezzupa</w:t>
            </w:r>
          </w:p>
        </w:tc>
        <w:tc>
          <w:tcPr>
            <w:tcW w:w="1667" w:type="dxa"/>
            <w:vAlign w:val="center"/>
          </w:tcPr>
          <w:p w14:paraId="3EFA2BF3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250 g</w:t>
            </w:r>
          </w:p>
        </w:tc>
        <w:tc>
          <w:tcPr>
            <w:tcW w:w="1701" w:type="dxa"/>
            <w:vAlign w:val="center"/>
          </w:tcPr>
          <w:p w14:paraId="1E74F16E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80 porc.</w:t>
            </w:r>
          </w:p>
        </w:tc>
        <w:tc>
          <w:tcPr>
            <w:tcW w:w="1842" w:type="dxa"/>
            <w:vAlign w:val="center"/>
          </w:tcPr>
          <w:p w14:paraId="075ECEDF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5B33068B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7BD29920" w14:textId="77777777" w:rsidTr="001743DB">
        <w:trPr>
          <w:trHeight w:val="283"/>
          <w:jc w:val="center"/>
        </w:trPr>
        <w:tc>
          <w:tcPr>
            <w:tcW w:w="2278" w:type="dxa"/>
            <w:vAlign w:val="center"/>
          </w:tcPr>
          <w:p w14:paraId="39E37BAB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 xml:space="preserve">Veģetārā karbonāde (pilna porcija ar </w:t>
            </w:r>
            <w:r w:rsidRPr="003A575E">
              <w:rPr>
                <w:rFonts w:ascii="Times New Roman" w:hAnsi="Times New Roman"/>
                <w:sz w:val="24"/>
                <w:szCs w:val="24"/>
              </w:rPr>
              <w:lastRenderedPageBreak/>
              <w:t>piedevām un salātiem)</w:t>
            </w:r>
          </w:p>
        </w:tc>
        <w:tc>
          <w:tcPr>
            <w:tcW w:w="1667" w:type="dxa"/>
            <w:vAlign w:val="center"/>
          </w:tcPr>
          <w:p w14:paraId="670C2AE8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lastRenderedPageBreak/>
              <w:t>130/200/100 g</w:t>
            </w:r>
          </w:p>
        </w:tc>
        <w:tc>
          <w:tcPr>
            <w:tcW w:w="1701" w:type="dxa"/>
            <w:vAlign w:val="center"/>
          </w:tcPr>
          <w:p w14:paraId="58D6F3AD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50 porc.</w:t>
            </w:r>
          </w:p>
        </w:tc>
        <w:tc>
          <w:tcPr>
            <w:tcW w:w="1842" w:type="dxa"/>
            <w:vAlign w:val="center"/>
          </w:tcPr>
          <w:p w14:paraId="494F152E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79EC5DAC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21D29E1E" w14:textId="77777777" w:rsidTr="001743DB">
        <w:trPr>
          <w:trHeight w:val="283"/>
          <w:jc w:val="center"/>
        </w:trPr>
        <w:tc>
          <w:tcPr>
            <w:tcW w:w="2278" w:type="dxa"/>
            <w:vAlign w:val="center"/>
          </w:tcPr>
          <w:p w14:paraId="59495463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Cūkgaļas karbonāde (pilna porcija ar piedevām un salātiem)</w:t>
            </w:r>
          </w:p>
        </w:tc>
        <w:tc>
          <w:tcPr>
            <w:tcW w:w="1667" w:type="dxa"/>
            <w:vAlign w:val="center"/>
          </w:tcPr>
          <w:p w14:paraId="6D374C3A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130/200/100 g</w:t>
            </w:r>
          </w:p>
        </w:tc>
        <w:tc>
          <w:tcPr>
            <w:tcW w:w="1701" w:type="dxa"/>
            <w:vAlign w:val="center"/>
          </w:tcPr>
          <w:p w14:paraId="7D744D58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70 porc.</w:t>
            </w:r>
          </w:p>
        </w:tc>
        <w:tc>
          <w:tcPr>
            <w:tcW w:w="1842" w:type="dxa"/>
            <w:vAlign w:val="center"/>
          </w:tcPr>
          <w:p w14:paraId="71C827F8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26B250CD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444BD98F" w14:textId="77777777" w:rsidTr="001743DB">
        <w:trPr>
          <w:trHeight w:val="283"/>
          <w:jc w:val="center"/>
        </w:trPr>
        <w:tc>
          <w:tcPr>
            <w:tcW w:w="2278" w:type="dxa"/>
            <w:vAlign w:val="center"/>
          </w:tcPr>
          <w:p w14:paraId="2808AFFA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Vistas fileja (pilna porcija ar piedevām un salātiem)</w:t>
            </w:r>
          </w:p>
        </w:tc>
        <w:tc>
          <w:tcPr>
            <w:tcW w:w="1667" w:type="dxa"/>
            <w:vAlign w:val="center"/>
          </w:tcPr>
          <w:p w14:paraId="7053E3CE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130/200/100 g</w:t>
            </w:r>
          </w:p>
        </w:tc>
        <w:tc>
          <w:tcPr>
            <w:tcW w:w="1701" w:type="dxa"/>
            <w:vAlign w:val="center"/>
          </w:tcPr>
          <w:p w14:paraId="5D575BCE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70 porc.</w:t>
            </w:r>
          </w:p>
        </w:tc>
        <w:tc>
          <w:tcPr>
            <w:tcW w:w="1842" w:type="dxa"/>
            <w:vAlign w:val="center"/>
          </w:tcPr>
          <w:p w14:paraId="7B69E558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2890564F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50102858" w14:textId="77777777" w:rsidTr="001743DB">
        <w:trPr>
          <w:trHeight w:val="283"/>
          <w:jc w:val="center"/>
        </w:trPr>
        <w:tc>
          <w:tcPr>
            <w:tcW w:w="2278" w:type="dxa"/>
            <w:vAlign w:val="center"/>
          </w:tcPr>
          <w:p w14:paraId="2CE61A04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Laša vai foreles steiks (pilna porcija ar piedevām un salātiem)</w:t>
            </w: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14:paraId="1280E7D8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150/200/100 g</w:t>
            </w:r>
          </w:p>
        </w:tc>
        <w:tc>
          <w:tcPr>
            <w:tcW w:w="1701" w:type="dxa"/>
            <w:vAlign w:val="center"/>
          </w:tcPr>
          <w:p w14:paraId="764AFB85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50 porc.</w:t>
            </w:r>
          </w:p>
        </w:tc>
        <w:tc>
          <w:tcPr>
            <w:tcW w:w="1842" w:type="dxa"/>
            <w:vAlign w:val="center"/>
          </w:tcPr>
          <w:p w14:paraId="35A0040B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56C7F508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7CD7709E" w14:textId="77777777" w:rsidTr="001743DB">
        <w:trPr>
          <w:trHeight w:val="283"/>
          <w:jc w:val="center"/>
        </w:trPr>
        <w:tc>
          <w:tcPr>
            <w:tcW w:w="2278" w:type="dxa"/>
            <w:vAlign w:val="center"/>
          </w:tcPr>
          <w:p w14:paraId="16E89C27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Tvaicēti dārzeņi</w:t>
            </w:r>
          </w:p>
        </w:tc>
        <w:tc>
          <w:tcPr>
            <w:tcW w:w="1667" w:type="dxa"/>
            <w:vAlign w:val="center"/>
          </w:tcPr>
          <w:p w14:paraId="74BB3205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250 g</w:t>
            </w:r>
          </w:p>
        </w:tc>
        <w:tc>
          <w:tcPr>
            <w:tcW w:w="1701" w:type="dxa"/>
            <w:vAlign w:val="center"/>
          </w:tcPr>
          <w:p w14:paraId="4C7AF050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50 porc.</w:t>
            </w:r>
          </w:p>
        </w:tc>
        <w:tc>
          <w:tcPr>
            <w:tcW w:w="1842" w:type="dxa"/>
            <w:vAlign w:val="center"/>
          </w:tcPr>
          <w:p w14:paraId="236208B4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2F49A7D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0B972A3A" w14:textId="77777777" w:rsidTr="001743DB">
        <w:trPr>
          <w:trHeight w:val="283"/>
          <w:jc w:val="center"/>
        </w:trPr>
        <w:tc>
          <w:tcPr>
            <w:tcW w:w="9153" w:type="dxa"/>
            <w:gridSpan w:val="5"/>
            <w:shd w:val="clear" w:color="auto" w:fill="D9D9D9" w:themeFill="background1" w:themeFillShade="D9"/>
            <w:vAlign w:val="center"/>
          </w:tcPr>
          <w:p w14:paraId="70085AFA" w14:textId="77777777" w:rsidR="002748F0" w:rsidRPr="003A575E" w:rsidRDefault="002748F0" w:rsidP="00BA01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Aukstie ēdieni</w:t>
            </w:r>
          </w:p>
        </w:tc>
      </w:tr>
      <w:tr w:rsidR="002748F0" w:rsidRPr="003A575E" w14:paraId="30BB2F36" w14:textId="77777777" w:rsidTr="001743DB">
        <w:trPr>
          <w:trHeight w:val="283"/>
          <w:jc w:val="center"/>
        </w:trPr>
        <w:tc>
          <w:tcPr>
            <w:tcW w:w="2278" w:type="dxa"/>
            <w:vAlign w:val="center"/>
          </w:tcPr>
          <w:p w14:paraId="413B9ADC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Salāti (viena veida vienā ēdienreizē, piemēram, rasols, krabju salāti, grauzdiņu u.tml.)</w:t>
            </w:r>
          </w:p>
        </w:tc>
        <w:tc>
          <w:tcPr>
            <w:tcW w:w="1667" w:type="dxa"/>
            <w:vAlign w:val="center"/>
          </w:tcPr>
          <w:p w14:paraId="26B0AEB5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200 g</w:t>
            </w:r>
          </w:p>
        </w:tc>
        <w:tc>
          <w:tcPr>
            <w:tcW w:w="1701" w:type="dxa"/>
            <w:vAlign w:val="center"/>
          </w:tcPr>
          <w:p w14:paraId="632B25DA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50 porc.</w:t>
            </w:r>
          </w:p>
        </w:tc>
        <w:tc>
          <w:tcPr>
            <w:tcW w:w="1842" w:type="dxa"/>
            <w:vAlign w:val="center"/>
          </w:tcPr>
          <w:p w14:paraId="0957FCB5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F865D6F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10ACAAE4" w14:textId="77777777" w:rsidTr="001743DB">
        <w:trPr>
          <w:trHeight w:val="283"/>
          <w:jc w:val="center"/>
        </w:trPr>
        <w:tc>
          <w:tcPr>
            <w:tcW w:w="9153" w:type="dxa"/>
            <w:gridSpan w:val="5"/>
            <w:shd w:val="clear" w:color="auto" w:fill="D9D9D9" w:themeFill="background1" w:themeFillShade="D9"/>
            <w:vAlign w:val="center"/>
          </w:tcPr>
          <w:p w14:paraId="180EF3D3" w14:textId="77777777" w:rsidR="002748F0" w:rsidRPr="003A575E" w:rsidRDefault="002748F0" w:rsidP="00BA01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Deserti</w:t>
            </w:r>
          </w:p>
        </w:tc>
      </w:tr>
      <w:tr w:rsidR="002748F0" w:rsidRPr="003A575E" w14:paraId="5573B113" w14:textId="77777777" w:rsidTr="001743DB">
        <w:trPr>
          <w:trHeight w:val="283"/>
          <w:jc w:val="center"/>
        </w:trPr>
        <w:tc>
          <w:tcPr>
            <w:tcW w:w="2278" w:type="dxa"/>
            <w:vAlign w:val="center"/>
          </w:tcPr>
          <w:p w14:paraId="4B249A02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Saldais krēms ar ogu mērci vai ekvivalents</w:t>
            </w:r>
          </w:p>
        </w:tc>
        <w:tc>
          <w:tcPr>
            <w:tcW w:w="1667" w:type="dxa"/>
            <w:vAlign w:val="center"/>
          </w:tcPr>
          <w:p w14:paraId="56352CDF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150 g</w:t>
            </w:r>
          </w:p>
        </w:tc>
        <w:tc>
          <w:tcPr>
            <w:tcW w:w="1701" w:type="dxa"/>
            <w:vAlign w:val="center"/>
          </w:tcPr>
          <w:p w14:paraId="5107414D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 porc.</w:t>
            </w:r>
          </w:p>
        </w:tc>
        <w:tc>
          <w:tcPr>
            <w:tcW w:w="1842" w:type="dxa"/>
            <w:vAlign w:val="center"/>
          </w:tcPr>
          <w:p w14:paraId="1E60FC18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9B3E563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5544A843" w14:textId="77777777" w:rsidTr="001743DB">
        <w:trPr>
          <w:trHeight w:val="283"/>
          <w:jc w:val="center"/>
        </w:trPr>
        <w:tc>
          <w:tcPr>
            <w:tcW w:w="9153" w:type="dxa"/>
            <w:gridSpan w:val="5"/>
            <w:shd w:val="clear" w:color="auto" w:fill="D9D9D9" w:themeFill="background1" w:themeFillShade="D9"/>
            <w:vAlign w:val="center"/>
          </w:tcPr>
          <w:p w14:paraId="525D02E3" w14:textId="77777777" w:rsidR="002748F0" w:rsidRPr="003A575E" w:rsidRDefault="002748F0" w:rsidP="00BA017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Dzērieni</w:t>
            </w:r>
          </w:p>
        </w:tc>
      </w:tr>
      <w:tr w:rsidR="002748F0" w:rsidRPr="003A575E" w14:paraId="6C0F28C2" w14:textId="77777777" w:rsidTr="001743DB">
        <w:trPr>
          <w:trHeight w:val="283"/>
          <w:jc w:val="center"/>
        </w:trPr>
        <w:tc>
          <w:tcPr>
            <w:tcW w:w="2278" w:type="dxa"/>
            <w:vAlign w:val="center"/>
          </w:tcPr>
          <w:p w14:paraId="45F7FE76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Kafija vienai pers.</w:t>
            </w:r>
          </w:p>
        </w:tc>
        <w:tc>
          <w:tcPr>
            <w:tcW w:w="1667" w:type="dxa"/>
            <w:vAlign w:val="center"/>
          </w:tcPr>
          <w:p w14:paraId="55E9D2D4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140 ml</w:t>
            </w:r>
          </w:p>
        </w:tc>
        <w:tc>
          <w:tcPr>
            <w:tcW w:w="1701" w:type="dxa"/>
            <w:vAlign w:val="center"/>
          </w:tcPr>
          <w:p w14:paraId="0649E051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200 porc.</w:t>
            </w:r>
          </w:p>
        </w:tc>
        <w:tc>
          <w:tcPr>
            <w:tcW w:w="1842" w:type="dxa"/>
            <w:vAlign w:val="center"/>
          </w:tcPr>
          <w:p w14:paraId="5B2F39F9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DCFE84A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19DFD8C9" w14:textId="77777777" w:rsidTr="001743DB">
        <w:trPr>
          <w:trHeight w:val="283"/>
          <w:jc w:val="center"/>
        </w:trPr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1C9B9E6E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Glāze sulas CIDO vai ekvivalents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1919907E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250 ml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4C903E6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200 porc.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EA74507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620FF967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203DF35F" w14:textId="77777777" w:rsidTr="001743DB">
        <w:trPr>
          <w:trHeight w:val="28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DDE" w14:textId="77777777" w:rsidR="002748F0" w:rsidRPr="003A575E" w:rsidRDefault="002748F0" w:rsidP="00BA0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Tēja vienai pers.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15FE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160 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6AAC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 porc.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0135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4FC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35320E15" w14:textId="77777777" w:rsidTr="001743DB">
        <w:trPr>
          <w:trHeight w:val="283"/>
          <w:jc w:val="center"/>
        </w:trPr>
        <w:tc>
          <w:tcPr>
            <w:tcW w:w="564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AE459A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E05D" w14:textId="77777777" w:rsidR="002748F0" w:rsidRPr="003A575E" w:rsidRDefault="002748F0" w:rsidP="00BA017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Kopā bez PVN: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2B32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1AA37B2B" w14:textId="77777777" w:rsidTr="001743DB">
        <w:trPr>
          <w:trHeight w:val="283"/>
          <w:jc w:val="center"/>
        </w:trPr>
        <w:tc>
          <w:tcPr>
            <w:tcW w:w="564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C530B34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9FFB" w14:textId="77777777" w:rsidR="002748F0" w:rsidRPr="003A575E" w:rsidRDefault="002748F0" w:rsidP="00BA017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sz w:val="24"/>
                <w:szCs w:val="24"/>
              </w:rPr>
              <w:t>PVN 21%: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5513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176E6A39" w14:textId="77777777" w:rsidTr="001743DB">
        <w:trPr>
          <w:trHeight w:val="283"/>
          <w:jc w:val="center"/>
        </w:trPr>
        <w:tc>
          <w:tcPr>
            <w:tcW w:w="564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CB8DC1F" w14:textId="77777777" w:rsidR="002748F0" w:rsidRPr="003A575E" w:rsidRDefault="002748F0" w:rsidP="00BA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3DEC" w14:textId="77777777" w:rsidR="002748F0" w:rsidRPr="003A575E" w:rsidRDefault="002748F0" w:rsidP="00BA0176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Kopā ar PVN: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441A" w14:textId="77777777" w:rsidR="002748F0" w:rsidRPr="003A575E" w:rsidRDefault="002748F0" w:rsidP="00BA017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1EDB8D8" w14:textId="77777777" w:rsidR="002748F0" w:rsidRPr="003A575E" w:rsidRDefault="002748F0" w:rsidP="002748F0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7D8E96C" w14:textId="2A6D0F58" w:rsidR="002748F0" w:rsidRPr="003A575E" w:rsidRDefault="002748F0" w:rsidP="002748F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575E">
        <w:rPr>
          <w:rFonts w:ascii="Times New Roman" w:hAnsi="Times New Roman"/>
          <w:b/>
          <w:sz w:val="24"/>
          <w:szCs w:val="24"/>
        </w:rPr>
        <w:t xml:space="preserve">Tirgus izpētes </w:t>
      </w:r>
      <w:r w:rsidR="001743DB" w:rsidRPr="001743DB">
        <w:rPr>
          <w:rFonts w:ascii="Times New Roman" w:hAnsi="Times New Roman"/>
          <w:b/>
          <w:sz w:val="24"/>
          <w:szCs w:val="24"/>
        </w:rPr>
        <w:t xml:space="preserve">priekšmeta </w:t>
      </w:r>
      <w:r w:rsidRPr="003A575E">
        <w:rPr>
          <w:rFonts w:ascii="Times New Roman" w:hAnsi="Times New Roman"/>
          <w:b/>
          <w:sz w:val="24"/>
          <w:szCs w:val="24"/>
        </w:rPr>
        <w:t xml:space="preserve">2.daļa – </w:t>
      </w:r>
      <w:r w:rsidRPr="003A575E">
        <w:rPr>
          <w:rFonts w:ascii="Times New Roman" w:hAnsi="Times New Roman"/>
          <w:b/>
          <w:bCs/>
          <w:sz w:val="24"/>
          <w:szCs w:val="24"/>
          <w:lang w:eastAsia="lv-LV"/>
        </w:rPr>
        <w:t>“Konditorejas izstrādājumi Balvu novada pašvaldības vajadzībām”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668"/>
        <w:gridCol w:w="1701"/>
        <w:gridCol w:w="1842"/>
        <w:gridCol w:w="1726"/>
      </w:tblGrid>
      <w:tr w:rsidR="002748F0" w:rsidRPr="003A575E" w14:paraId="545B56BA" w14:textId="77777777" w:rsidTr="001743DB">
        <w:trPr>
          <w:trHeight w:val="283"/>
          <w:jc w:val="center"/>
        </w:trPr>
        <w:tc>
          <w:tcPr>
            <w:tcW w:w="2130" w:type="dxa"/>
            <w:shd w:val="clear" w:color="auto" w:fill="A6A6A6"/>
            <w:vAlign w:val="center"/>
          </w:tcPr>
          <w:p w14:paraId="777F9B7E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Preces nosaukums, apraksts, parametri</w:t>
            </w:r>
          </w:p>
        </w:tc>
        <w:tc>
          <w:tcPr>
            <w:tcW w:w="1668" w:type="dxa"/>
            <w:shd w:val="clear" w:color="auto" w:fill="A6A6A6"/>
            <w:vAlign w:val="center"/>
          </w:tcPr>
          <w:p w14:paraId="757D17A6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5B012447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Plānotais maksimālais apjoms</w:t>
            </w:r>
          </w:p>
        </w:tc>
        <w:tc>
          <w:tcPr>
            <w:tcW w:w="1842" w:type="dxa"/>
            <w:shd w:val="clear" w:color="auto" w:fill="A6A6A6"/>
            <w:vAlign w:val="center"/>
          </w:tcPr>
          <w:p w14:paraId="55D9A410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sz w:val="24"/>
                <w:szCs w:val="24"/>
              </w:rPr>
              <w:t>Vienas vienības izmaksas</w:t>
            </w:r>
          </w:p>
          <w:p w14:paraId="1977E5B6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  <w:tc>
          <w:tcPr>
            <w:tcW w:w="1726" w:type="dxa"/>
            <w:shd w:val="clear" w:color="auto" w:fill="A6A6A6"/>
            <w:vAlign w:val="center"/>
          </w:tcPr>
          <w:p w14:paraId="27B4402D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sz w:val="24"/>
                <w:szCs w:val="24"/>
              </w:rPr>
              <w:t>Izmaksas par kopējo apjomu</w:t>
            </w:r>
          </w:p>
          <w:p w14:paraId="490EB5A5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</w:tr>
      <w:tr w:rsidR="002748F0" w:rsidRPr="003A575E" w14:paraId="09A733AB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4F1B0AF7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 xml:space="preserve">Speķa pīrādziņi </w:t>
            </w:r>
          </w:p>
        </w:tc>
        <w:tc>
          <w:tcPr>
            <w:tcW w:w="1668" w:type="dxa"/>
            <w:vAlign w:val="center"/>
          </w:tcPr>
          <w:p w14:paraId="5B808710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1 gb./25g</w:t>
            </w:r>
          </w:p>
        </w:tc>
        <w:tc>
          <w:tcPr>
            <w:tcW w:w="1701" w:type="dxa"/>
            <w:vAlign w:val="center"/>
          </w:tcPr>
          <w:p w14:paraId="6CCA48C7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20 kg</w:t>
            </w:r>
          </w:p>
        </w:tc>
        <w:tc>
          <w:tcPr>
            <w:tcW w:w="1842" w:type="dxa"/>
            <w:vAlign w:val="center"/>
          </w:tcPr>
          <w:p w14:paraId="2756DD93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A7F1DCE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1BD645AA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6E75D3B3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Saldās smalkmaizītes/ bulciņas – ar kanēli, magonēm, cukuru</w:t>
            </w:r>
          </w:p>
        </w:tc>
        <w:tc>
          <w:tcPr>
            <w:tcW w:w="1668" w:type="dxa"/>
            <w:vAlign w:val="center"/>
          </w:tcPr>
          <w:p w14:paraId="39477D27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1 kg</w:t>
            </w:r>
          </w:p>
        </w:tc>
        <w:tc>
          <w:tcPr>
            <w:tcW w:w="1701" w:type="dxa"/>
            <w:vAlign w:val="center"/>
          </w:tcPr>
          <w:p w14:paraId="06991637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25 kg</w:t>
            </w:r>
          </w:p>
        </w:tc>
        <w:tc>
          <w:tcPr>
            <w:tcW w:w="1842" w:type="dxa"/>
            <w:vAlign w:val="center"/>
          </w:tcPr>
          <w:p w14:paraId="39F5F5AD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BDEC271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348C963A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063B51B8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Saldais kliņģeris ar augļiem</w:t>
            </w:r>
          </w:p>
        </w:tc>
        <w:tc>
          <w:tcPr>
            <w:tcW w:w="1668" w:type="dxa"/>
            <w:vAlign w:val="center"/>
          </w:tcPr>
          <w:p w14:paraId="2CBAB3D8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 gb./3 kg</w:t>
            </w:r>
          </w:p>
        </w:tc>
        <w:tc>
          <w:tcPr>
            <w:tcW w:w="1701" w:type="dxa"/>
            <w:vAlign w:val="center"/>
          </w:tcPr>
          <w:p w14:paraId="1192418F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30 gb.</w:t>
            </w:r>
          </w:p>
        </w:tc>
        <w:tc>
          <w:tcPr>
            <w:tcW w:w="1842" w:type="dxa"/>
            <w:vAlign w:val="center"/>
          </w:tcPr>
          <w:p w14:paraId="32E9C77E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D96FD9F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168ADC42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106C0444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Saldais kliņģeris ar augļiem</w:t>
            </w:r>
          </w:p>
        </w:tc>
        <w:tc>
          <w:tcPr>
            <w:tcW w:w="1668" w:type="dxa"/>
            <w:vAlign w:val="center"/>
          </w:tcPr>
          <w:p w14:paraId="1AEC6C56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 gb./2 kg</w:t>
            </w:r>
          </w:p>
        </w:tc>
        <w:tc>
          <w:tcPr>
            <w:tcW w:w="1701" w:type="dxa"/>
            <w:vAlign w:val="center"/>
          </w:tcPr>
          <w:p w14:paraId="7B04EB97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30 gb.</w:t>
            </w:r>
          </w:p>
        </w:tc>
        <w:tc>
          <w:tcPr>
            <w:tcW w:w="1842" w:type="dxa"/>
            <w:vAlign w:val="center"/>
          </w:tcPr>
          <w:p w14:paraId="06CF0395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EC92B31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43AB0034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68308134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Sāļais kliņģeris ar šķiņķi un sieru</w:t>
            </w:r>
          </w:p>
        </w:tc>
        <w:tc>
          <w:tcPr>
            <w:tcW w:w="1668" w:type="dxa"/>
            <w:vAlign w:val="center"/>
          </w:tcPr>
          <w:p w14:paraId="27D98EB2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 gb./3 kg</w:t>
            </w:r>
          </w:p>
        </w:tc>
        <w:tc>
          <w:tcPr>
            <w:tcW w:w="1701" w:type="dxa"/>
            <w:vAlign w:val="center"/>
          </w:tcPr>
          <w:p w14:paraId="6043FE3B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20 gb.</w:t>
            </w:r>
          </w:p>
        </w:tc>
        <w:tc>
          <w:tcPr>
            <w:tcW w:w="1842" w:type="dxa"/>
            <w:vAlign w:val="center"/>
          </w:tcPr>
          <w:p w14:paraId="2B7D06C9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67A0F54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5CB92799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123399F1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Biskvīta torte</w:t>
            </w:r>
          </w:p>
        </w:tc>
        <w:tc>
          <w:tcPr>
            <w:tcW w:w="1668" w:type="dxa"/>
            <w:vAlign w:val="center"/>
          </w:tcPr>
          <w:p w14:paraId="60A57E3A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 gb./4 kg</w:t>
            </w:r>
          </w:p>
        </w:tc>
        <w:tc>
          <w:tcPr>
            <w:tcW w:w="1701" w:type="dxa"/>
            <w:vAlign w:val="center"/>
          </w:tcPr>
          <w:p w14:paraId="47E86271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15 gb.</w:t>
            </w:r>
          </w:p>
        </w:tc>
        <w:tc>
          <w:tcPr>
            <w:tcW w:w="1842" w:type="dxa"/>
            <w:vAlign w:val="center"/>
          </w:tcPr>
          <w:p w14:paraId="39156E0E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2BE33C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0B4415B2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4630F844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Biskvīta torte</w:t>
            </w:r>
          </w:p>
        </w:tc>
        <w:tc>
          <w:tcPr>
            <w:tcW w:w="1668" w:type="dxa"/>
            <w:vAlign w:val="center"/>
          </w:tcPr>
          <w:p w14:paraId="5FB120D1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 gb./2 kg</w:t>
            </w:r>
          </w:p>
        </w:tc>
        <w:tc>
          <w:tcPr>
            <w:tcW w:w="1701" w:type="dxa"/>
            <w:vAlign w:val="center"/>
          </w:tcPr>
          <w:p w14:paraId="2944E325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15 gb.</w:t>
            </w:r>
          </w:p>
        </w:tc>
        <w:tc>
          <w:tcPr>
            <w:tcW w:w="1842" w:type="dxa"/>
            <w:vAlign w:val="center"/>
          </w:tcPr>
          <w:p w14:paraId="52CAC786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8554BA7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19FF67B6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4E0100D7" w14:textId="77777777" w:rsidR="002748F0" w:rsidRPr="003A575E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 xml:space="preserve">Biskvīta torte </w:t>
            </w:r>
          </w:p>
        </w:tc>
        <w:tc>
          <w:tcPr>
            <w:tcW w:w="1668" w:type="dxa"/>
            <w:vAlign w:val="center"/>
          </w:tcPr>
          <w:p w14:paraId="178A1445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 gb./1 kg</w:t>
            </w:r>
          </w:p>
        </w:tc>
        <w:tc>
          <w:tcPr>
            <w:tcW w:w="1701" w:type="dxa"/>
            <w:vAlign w:val="center"/>
          </w:tcPr>
          <w:p w14:paraId="27385E94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15 gb.</w:t>
            </w:r>
          </w:p>
        </w:tc>
        <w:tc>
          <w:tcPr>
            <w:tcW w:w="1842" w:type="dxa"/>
            <w:vAlign w:val="center"/>
          </w:tcPr>
          <w:p w14:paraId="3891207E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2985B9D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78352448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763A6424" w14:textId="77777777" w:rsidR="002748F0" w:rsidRPr="002A6AE6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6AE6">
              <w:rPr>
                <w:rFonts w:ascii="Times New Roman" w:hAnsi="Times New Roman"/>
                <w:sz w:val="24"/>
                <w:szCs w:val="24"/>
              </w:rPr>
              <w:t xml:space="preserve">Biskvīta tortes gabaliņš (noformēts uz salvetītes vai konditorejas paliknīšana) </w:t>
            </w:r>
          </w:p>
        </w:tc>
        <w:tc>
          <w:tcPr>
            <w:tcW w:w="1668" w:type="dxa"/>
            <w:vAlign w:val="center"/>
          </w:tcPr>
          <w:p w14:paraId="3920ADAB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1gb./</w:t>
            </w:r>
            <w:r w:rsidRPr="003A5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100 g</w:t>
            </w:r>
          </w:p>
        </w:tc>
        <w:tc>
          <w:tcPr>
            <w:tcW w:w="1701" w:type="dxa"/>
            <w:vAlign w:val="center"/>
          </w:tcPr>
          <w:p w14:paraId="35B344E0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500 gb.</w:t>
            </w:r>
          </w:p>
        </w:tc>
        <w:tc>
          <w:tcPr>
            <w:tcW w:w="1842" w:type="dxa"/>
            <w:vAlign w:val="center"/>
          </w:tcPr>
          <w:p w14:paraId="3966115A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BB48A95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7CC56890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29BDDA2A" w14:textId="77777777" w:rsidR="002748F0" w:rsidRPr="002A6AE6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6AE6">
              <w:rPr>
                <w:rFonts w:ascii="Times New Roman" w:hAnsi="Times New Roman"/>
                <w:sz w:val="24"/>
                <w:szCs w:val="24"/>
              </w:rPr>
              <w:t>Sviesta cepumi</w:t>
            </w:r>
          </w:p>
        </w:tc>
        <w:tc>
          <w:tcPr>
            <w:tcW w:w="1668" w:type="dxa"/>
            <w:vAlign w:val="center"/>
          </w:tcPr>
          <w:p w14:paraId="73674868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1 iepak. /1 kg</w:t>
            </w:r>
          </w:p>
        </w:tc>
        <w:tc>
          <w:tcPr>
            <w:tcW w:w="1701" w:type="dxa"/>
            <w:vAlign w:val="center"/>
          </w:tcPr>
          <w:p w14:paraId="5C51C51A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sz w:val="24"/>
                <w:szCs w:val="24"/>
              </w:rPr>
              <w:t>12 kg.</w:t>
            </w:r>
          </w:p>
        </w:tc>
        <w:tc>
          <w:tcPr>
            <w:tcW w:w="1842" w:type="dxa"/>
            <w:vAlign w:val="center"/>
          </w:tcPr>
          <w:p w14:paraId="48035215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270CF16" w14:textId="77777777" w:rsidR="002748F0" w:rsidRPr="003A575E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3A575E" w14:paraId="51403315" w14:textId="77777777" w:rsidTr="001743DB">
        <w:trPr>
          <w:trHeight w:val="283"/>
          <w:jc w:val="center"/>
        </w:trPr>
        <w:tc>
          <w:tcPr>
            <w:tcW w:w="5499" w:type="dxa"/>
            <w:gridSpan w:val="3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C4959E5" w14:textId="77777777" w:rsidR="002748F0" w:rsidRPr="003A575E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650A6A26" w14:textId="77777777" w:rsidR="002748F0" w:rsidRPr="003A575E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Kopā bez PVN:</w:t>
            </w:r>
          </w:p>
        </w:tc>
        <w:tc>
          <w:tcPr>
            <w:tcW w:w="1726" w:type="dxa"/>
            <w:vAlign w:val="center"/>
          </w:tcPr>
          <w:p w14:paraId="5B972A57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48F0" w:rsidRPr="003A575E" w14:paraId="125CDBEE" w14:textId="77777777" w:rsidTr="001743DB">
        <w:trPr>
          <w:trHeight w:val="283"/>
          <w:jc w:val="center"/>
        </w:trPr>
        <w:tc>
          <w:tcPr>
            <w:tcW w:w="549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F4808D" w14:textId="77777777" w:rsidR="002748F0" w:rsidRPr="003A575E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0CF4657C" w14:textId="77777777" w:rsidR="002748F0" w:rsidRPr="003A575E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sz w:val="24"/>
                <w:szCs w:val="24"/>
              </w:rPr>
              <w:t>PVN 21%:</w:t>
            </w:r>
          </w:p>
        </w:tc>
        <w:tc>
          <w:tcPr>
            <w:tcW w:w="1726" w:type="dxa"/>
            <w:vAlign w:val="center"/>
          </w:tcPr>
          <w:p w14:paraId="16E60BBC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8F0" w:rsidRPr="003A575E" w14:paraId="4BA7E053" w14:textId="77777777" w:rsidTr="001743DB">
        <w:trPr>
          <w:trHeight w:val="283"/>
          <w:jc w:val="center"/>
        </w:trPr>
        <w:tc>
          <w:tcPr>
            <w:tcW w:w="549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F6DE885" w14:textId="77777777" w:rsidR="002748F0" w:rsidRPr="003A575E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067DEC7E" w14:textId="77777777" w:rsidR="002748F0" w:rsidRPr="003A575E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5E">
              <w:rPr>
                <w:rFonts w:ascii="Times New Roman" w:hAnsi="Times New Roman"/>
                <w:b/>
                <w:bCs/>
                <w:sz w:val="24"/>
                <w:szCs w:val="24"/>
              </w:rPr>
              <w:t>Kopā ar PVN:</w:t>
            </w:r>
          </w:p>
        </w:tc>
        <w:tc>
          <w:tcPr>
            <w:tcW w:w="1726" w:type="dxa"/>
            <w:vAlign w:val="center"/>
          </w:tcPr>
          <w:p w14:paraId="27E65DC4" w14:textId="77777777" w:rsidR="002748F0" w:rsidRPr="003A575E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255ABDE" w14:textId="77777777" w:rsidR="002748F0" w:rsidRPr="003A575E" w:rsidRDefault="002748F0" w:rsidP="002748F0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BAF23B7" w14:textId="7E9B31EB" w:rsidR="002748F0" w:rsidRPr="003A575E" w:rsidRDefault="002748F0" w:rsidP="002748F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575E">
        <w:rPr>
          <w:rFonts w:ascii="Times New Roman" w:hAnsi="Times New Roman"/>
          <w:b/>
          <w:sz w:val="24"/>
          <w:szCs w:val="24"/>
        </w:rPr>
        <w:t xml:space="preserve">Tirgus izpētes </w:t>
      </w:r>
      <w:r w:rsidR="001743DB" w:rsidRPr="001743DB">
        <w:rPr>
          <w:rFonts w:ascii="Times New Roman" w:hAnsi="Times New Roman"/>
          <w:b/>
          <w:sz w:val="24"/>
          <w:szCs w:val="24"/>
        </w:rPr>
        <w:t xml:space="preserve">priekšmeta </w:t>
      </w:r>
      <w:r>
        <w:rPr>
          <w:rFonts w:ascii="Times New Roman" w:hAnsi="Times New Roman"/>
          <w:b/>
          <w:sz w:val="24"/>
          <w:szCs w:val="24"/>
        </w:rPr>
        <w:t>3</w:t>
      </w:r>
      <w:r w:rsidRPr="003A575E">
        <w:rPr>
          <w:rFonts w:ascii="Times New Roman" w:hAnsi="Times New Roman"/>
          <w:b/>
          <w:sz w:val="24"/>
          <w:szCs w:val="24"/>
        </w:rPr>
        <w:t xml:space="preserve">.daļa – </w:t>
      </w:r>
      <w:r w:rsidRPr="003A575E">
        <w:rPr>
          <w:rFonts w:ascii="Times New Roman" w:hAnsi="Times New Roman"/>
          <w:b/>
          <w:bCs/>
          <w:sz w:val="24"/>
          <w:szCs w:val="24"/>
          <w:lang w:eastAsia="lv-LV"/>
        </w:rPr>
        <w:t>“</w:t>
      </w:r>
      <w:r w:rsidRPr="008C3C0B">
        <w:rPr>
          <w:rFonts w:ascii="Times New Roman" w:hAnsi="Times New Roman"/>
          <w:b/>
          <w:bCs/>
          <w:sz w:val="24"/>
          <w:szCs w:val="24"/>
          <w:lang w:eastAsia="lv-LV"/>
        </w:rPr>
        <w:t>Banketu ēdieni Balvu novada pašvaldības vajadzībām</w:t>
      </w:r>
      <w:r w:rsidRPr="003A575E">
        <w:rPr>
          <w:rFonts w:ascii="Times New Roman" w:hAnsi="Times New Roman"/>
          <w:b/>
          <w:bCs/>
          <w:sz w:val="24"/>
          <w:szCs w:val="24"/>
          <w:lang w:eastAsia="lv-LV"/>
        </w:rPr>
        <w:t>”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668"/>
        <w:gridCol w:w="1701"/>
        <w:gridCol w:w="1842"/>
        <w:gridCol w:w="1731"/>
      </w:tblGrid>
      <w:tr w:rsidR="002748F0" w:rsidRPr="008C3C0B" w14:paraId="23A48D14" w14:textId="77777777" w:rsidTr="001743DB">
        <w:trPr>
          <w:trHeight w:val="283"/>
          <w:jc w:val="center"/>
        </w:trPr>
        <w:tc>
          <w:tcPr>
            <w:tcW w:w="2130" w:type="dxa"/>
            <w:shd w:val="clear" w:color="auto" w:fill="A6A6A6"/>
            <w:vAlign w:val="center"/>
          </w:tcPr>
          <w:p w14:paraId="78F9E292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bCs/>
                <w:sz w:val="24"/>
                <w:szCs w:val="24"/>
              </w:rPr>
              <w:t>Preces nosaukums, apraksts, parametri</w:t>
            </w:r>
          </w:p>
        </w:tc>
        <w:tc>
          <w:tcPr>
            <w:tcW w:w="1668" w:type="dxa"/>
            <w:shd w:val="clear" w:color="auto" w:fill="A6A6A6"/>
            <w:vAlign w:val="center"/>
          </w:tcPr>
          <w:p w14:paraId="2575E9A3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3790C996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bCs/>
                <w:sz w:val="24"/>
                <w:szCs w:val="24"/>
              </w:rPr>
              <w:t>Plānotais maksimālais apjoms</w:t>
            </w:r>
          </w:p>
        </w:tc>
        <w:tc>
          <w:tcPr>
            <w:tcW w:w="1842" w:type="dxa"/>
            <w:shd w:val="clear" w:color="auto" w:fill="A6A6A6"/>
            <w:vAlign w:val="center"/>
          </w:tcPr>
          <w:p w14:paraId="4892623F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sz w:val="24"/>
                <w:szCs w:val="24"/>
              </w:rPr>
              <w:t>Vienas vienības izmaksas</w:t>
            </w:r>
          </w:p>
          <w:p w14:paraId="32CFF429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  <w:tc>
          <w:tcPr>
            <w:tcW w:w="1731" w:type="dxa"/>
            <w:shd w:val="clear" w:color="auto" w:fill="A6A6A6"/>
            <w:vAlign w:val="center"/>
          </w:tcPr>
          <w:p w14:paraId="6ED6AA99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sz w:val="24"/>
                <w:szCs w:val="24"/>
              </w:rPr>
              <w:t>Izmaksas par kopējo apjomu</w:t>
            </w:r>
          </w:p>
          <w:p w14:paraId="3C5BAA64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</w:tr>
      <w:tr w:rsidR="002748F0" w:rsidRPr="008C3C0B" w14:paraId="74C78DD1" w14:textId="77777777" w:rsidTr="001743DB">
        <w:trPr>
          <w:trHeight w:val="283"/>
          <w:jc w:val="center"/>
        </w:trPr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14:paraId="7AC50E6E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Aukstās uzkoda</w:t>
            </w:r>
          </w:p>
        </w:tc>
      </w:tr>
      <w:tr w:rsidR="002748F0" w:rsidRPr="008C3C0B" w14:paraId="0E37FFD1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26986E82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Gaļas asortu plate, noformēta, ar vismaz 5 veidu gaļām</w:t>
            </w:r>
          </w:p>
        </w:tc>
        <w:tc>
          <w:tcPr>
            <w:tcW w:w="1668" w:type="dxa"/>
            <w:vAlign w:val="center"/>
          </w:tcPr>
          <w:p w14:paraId="40D43423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gb./4 kg</w:t>
            </w:r>
          </w:p>
        </w:tc>
        <w:tc>
          <w:tcPr>
            <w:tcW w:w="1701" w:type="dxa"/>
            <w:vAlign w:val="center"/>
          </w:tcPr>
          <w:p w14:paraId="27E1046C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10 gb.</w:t>
            </w:r>
          </w:p>
        </w:tc>
        <w:tc>
          <w:tcPr>
            <w:tcW w:w="1842" w:type="dxa"/>
            <w:vAlign w:val="center"/>
          </w:tcPr>
          <w:p w14:paraId="7E7377AD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EC31CE3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4AD8543D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155DB61E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Sieru asortu plate, noformēta, ar vismaz 4 veidu sieriem</w:t>
            </w:r>
          </w:p>
        </w:tc>
        <w:tc>
          <w:tcPr>
            <w:tcW w:w="1668" w:type="dxa"/>
            <w:vAlign w:val="center"/>
          </w:tcPr>
          <w:p w14:paraId="4720516C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gb./2 kg</w:t>
            </w:r>
          </w:p>
        </w:tc>
        <w:tc>
          <w:tcPr>
            <w:tcW w:w="1701" w:type="dxa"/>
            <w:vAlign w:val="center"/>
          </w:tcPr>
          <w:p w14:paraId="3DE082BD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10 gb.</w:t>
            </w:r>
          </w:p>
        </w:tc>
        <w:tc>
          <w:tcPr>
            <w:tcW w:w="1842" w:type="dxa"/>
            <w:vAlign w:val="center"/>
          </w:tcPr>
          <w:p w14:paraId="690452B7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5E63050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32FE404C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68248691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Zivju asortu plate, noformēta, ar vismaz 4 veidu zivīm un jūras veltēm</w:t>
            </w:r>
          </w:p>
        </w:tc>
        <w:tc>
          <w:tcPr>
            <w:tcW w:w="1668" w:type="dxa"/>
            <w:vAlign w:val="center"/>
          </w:tcPr>
          <w:p w14:paraId="5C4B63C8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gb./3 kg</w:t>
            </w:r>
          </w:p>
        </w:tc>
        <w:tc>
          <w:tcPr>
            <w:tcW w:w="1701" w:type="dxa"/>
            <w:vAlign w:val="center"/>
          </w:tcPr>
          <w:p w14:paraId="533FDA34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10 gb.</w:t>
            </w:r>
          </w:p>
        </w:tc>
        <w:tc>
          <w:tcPr>
            <w:tcW w:w="1842" w:type="dxa"/>
            <w:vAlign w:val="center"/>
          </w:tcPr>
          <w:p w14:paraId="53A2E1F8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AC3C235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7F133DB3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5EF583AA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Sīkmaizīte (kanapē) ar lasi</w:t>
            </w:r>
          </w:p>
        </w:tc>
        <w:tc>
          <w:tcPr>
            <w:tcW w:w="1668" w:type="dxa"/>
            <w:vAlign w:val="center"/>
          </w:tcPr>
          <w:p w14:paraId="0BC90BB8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 gb./35 g</w:t>
            </w:r>
          </w:p>
        </w:tc>
        <w:tc>
          <w:tcPr>
            <w:tcW w:w="1701" w:type="dxa"/>
            <w:vAlign w:val="center"/>
          </w:tcPr>
          <w:p w14:paraId="3AD34818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400 gb.</w:t>
            </w:r>
          </w:p>
        </w:tc>
        <w:tc>
          <w:tcPr>
            <w:tcW w:w="1842" w:type="dxa"/>
            <w:vAlign w:val="center"/>
          </w:tcPr>
          <w:p w14:paraId="568187AD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423ED236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413A6B4E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2033054C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Sīkmaizīte (kanapē) ar sieru</w:t>
            </w:r>
          </w:p>
        </w:tc>
        <w:tc>
          <w:tcPr>
            <w:tcW w:w="1668" w:type="dxa"/>
            <w:vAlign w:val="center"/>
          </w:tcPr>
          <w:p w14:paraId="605F0575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 gb./30 g</w:t>
            </w:r>
          </w:p>
        </w:tc>
        <w:tc>
          <w:tcPr>
            <w:tcW w:w="1701" w:type="dxa"/>
            <w:vAlign w:val="center"/>
          </w:tcPr>
          <w:p w14:paraId="386132F8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400 gb.</w:t>
            </w:r>
          </w:p>
        </w:tc>
        <w:tc>
          <w:tcPr>
            <w:tcW w:w="1842" w:type="dxa"/>
            <w:vAlign w:val="center"/>
          </w:tcPr>
          <w:p w14:paraId="03ED294B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3C55C384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0AD9F879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79336CB2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Sīkmaizīte (kanapē) ar vistas gaļu</w:t>
            </w:r>
          </w:p>
        </w:tc>
        <w:tc>
          <w:tcPr>
            <w:tcW w:w="1668" w:type="dxa"/>
            <w:vAlign w:val="center"/>
          </w:tcPr>
          <w:p w14:paraId="44DDCEF1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 gb./30 g</w:t>
            </w:r>
          </w:p>
        </w:tc>
        <w:tc>
          <w:tcPr>
            <w:tcW w:w="1701" w:type="dxa"/>
            <w:vAlign w:val="center"/>
          </w:tcPr>
          <w:p w14:paraId="0C58CB25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400 gb.</w:t>
            </w:r>
          </w:p>
        </w:tc>
        <w:tc>
          <w:tcPr>
            <w:tcW w:w="1842" w:type="dxa"/>
            <w:vAlign w:val="center"/>
          </w:tcPr>
          <w:p w14:paraId="45760AE1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5C8C3BAB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5DFDC7FB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671DFC44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Sīkmaizīte (kanapē) ar cepeti</w:t>
            </w:r>
          </w:p>
        </w:tc>
        <w:tc>
          <w:tcPr>
            <w:tcW w:w="1668" w:type="dxa"/>
            <w:vAlign w:val="center"/>
          </w:tcPr>
          <w:p w14:paraId="0463B365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 gb./30 g</w:t>
            </w:r>
          </w:p>
        </w:tc>
        <w:tc>
          <w:tcPr>
            <w:tcW w:w="1701" w:type="dxa"/>
            <w:vAlign w:val="center"/>
          </w:tcPr>
          <w:p w14:paraId="7FE5D260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400 gb.</w:t>
            </w:r>
          </w:p>
        </w:tc>
        <w:tc>
          <w:tcPr>
            <w:tcW w:w="1842" w:type="dxa"/>
            <w:vAlign w:val="center"/>
          </w:tcPr>
          <w:p w14:paraId="2EC49EEB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48116288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7B42300E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6BEDDA72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Groziņi ar siera salātiem</w:t>
            </w:r>
          </w:p>
        </w:tc>
        <w:tc>
          <w:tcPr>
            <w:tcW w:w="1668" w:type="dxa"/>
            <w:vAlign w:val="center"/>
          </w:tcPr>
          <w:p w14:paraId="1EE247B2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 gb./35 g</w:t>
            </w:r>
          </w:p>
        </w:tc>
        <w:tc>
          <w:tcPr>
            <w:tcW w:w="1701" w:type="dxa"/>
            <w:vAlign w:val="center"/>
          </w:tcPr>
          <w:p w14:paraId="69E529F0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400 gb.</w:t>
            </w:r>
          </w:p>
        </w:tc>
        <w:tc>
          <w:tcPr>
            <w:tcW w:w="1842" w:type="dxa"/>
            <w:vAlign w:val="center"/>
          </w:tcPr>
          <w:p w14:paraId="1786D7D2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B1261E4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7711D503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353A8D2F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Groziņi ar gaļas salātiem</w:t>
            </w:r>
          </w:p>
        </w:tc>
        <w:tc>
          <w:tcPr>
            <w:tcW w:w="1668" w:type="dxa"/>
            <w:vAlign w:val="center"/>
          </w:tcPr>
          <w:p w14:paraId="224726E8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 gb./35 g</w:t>
            </w:r>
          </w:p>
        </w:tc>
        <w:tc>
          <w:tcPr>
            <w:tcW w:w="1701" w:type="dxa"/>
            <w:vAlign w:val="center"/>
          </w:tcPr>
          <w:p w14:paraId="1EAC5C2A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400 gb.</w:t>
            </w:r>
          </w:p>
        </w:tc>
        <w:tc>
          <w:tcPr>
            <w:tcW w:w="1842" w:type="dxa"/>
            <w:vAlign w:val="center"/>
          </w:tcPr>
          <w:p w14:paraId="55586E7B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3C933981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194B54EB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0225DB6A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Groziņi ar dārzeņu salātiem</w:t>
            </w:r>
          </w:p>
        </w:tc>
        <w:tc>
          <w:tcPr>
            <w:tcW w:w="1668" w:type="dxa"/>
            <w:vAlign w:val="center"/>
          </w:tcPr>
          <w:p w14:paraId="015F26C9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 gb./35 g</w:t>
            </w:r>
          </w:p>
        </w:tc>
        <w:tc>
          <w:tcPr>
            <w:tcW w:w="1701" w:type="dxa"/>
            <w:vAlign w:val="center"/>
          </w:tcPr>
          <w:p w14:paraId="3A5FA61E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400 gb.</w:t>
            </w:r>
          </w:p>
        </w:tc>
        <w:tc>
          <w:tcPr>
            <w:tcW w:w="1842" w:type="dxa"/>
            <w:vAlign w:val="center"/>
          </w:tcPr>
          <w:p w14:paraId="0274A71C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503B9837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294D7A47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7A058B2B" w14:textId="77777777" w:rsidR="002748F0" w:rsidRPr="002A6AE6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6AE6">
              <w:rPr>
                <w:rFonts w:ascii="Times New Roman" w:hAnsi="Times New Roman"/>
                <w:sz w:val="24"/>
                <w:szCs w:val="24"/>
              </w:rPr>
              <w:t>Augļu plate vismaz no 4 sezonāliem augļiem</w:t>
            </w:r>
          </w:p>
        </w:tc>
        <w:tc>
          <w:tcPr>
            <w:tcW w:w="1668" w:type="dxa"/>
            <w:vAlign w:val="center"/>
          </w:tcPr>
          <w:p w14:paraId="41B8DB9E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gb./3kg</w:t>
            </w:r>
          </w:p>
        </w:tc>
        <w:tc>
          <w:tcPr>
            <w:tcW w:w="1701" w:type="dxa"/>
            <w:vAlign w:val="center"/>
          </w:tcPr>
          <w:p w14:paraId="6BCE24EC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12 gb.</w:t>
            </w:r>
          </w:p>
        </w:tc>
        <w:tc>
          <w:tcPr>
            <w:tcW w:w="1842" w:type="dxa"/>
            <w:vAlign w:val="center"/>
          </w:tcPr>
          <w:p w14:paraId="5E6B5A7C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577B1E7D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12D5318C" w14:textId="77777777" w:rsidTr="001743DB">
        <w:trPr>
          <w:trHeight w:val="283"/>
          <w:jc w:val="center"/>
        </w:trPr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14:paraId="1C58B99B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Dzērieni (personai)</w:t>
            </w:r>
          </w:p>
        </w:tc>
      </w:tr>
      <w:tr w:rsidR="002748F0" w:rsidRPr="008C3C0B" w14:paraId="244B9C61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17DA9138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Ūdens ar citronu </w:t>
            </w:r>
          </w:p>
        </w:tc>
        <w:tc>
          <w:tcPr>
            <w:tcW w:w="1668" w:type="dxa"/>
            <w:vAlign w:val="center"/>
          </w:tcPr>
          <w:p w14:paraId="3701BE27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250 ml</w:t>
            </w:r>
          </w:p>
        </w:tc>
        <w:tc>
          <w:tcPr>
            <w:tcW w:w="1701" w:type="dxa"/>
            <w:vAlign w:val="center"/>
          </w:tcPr>
          <w:p w14:paraId="58E8A978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1000 gb.</w:t>
            </w:r>
          </w:p>
        </w:tc>
        <w:tc>
          <w:tcPr>
            <w:tcW w:w="1842" w:type="dxa"/>
            <w:vAlign w:val="center"/>
          </w:tcPr>
          <w:p w14:paraId="70BA4F7C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368841A8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6F1B29B9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03BB009F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Sula CIDO multiaugļu vai ekvivalents </w:t>
            </w:r>
          </w:p>
        </w:tc>
        <w:tc>
          <w:tcPr>
            <w:tcW w:w="1668" w:type="dxa"/>
            <w:vAlign w:val="center"/>
          </w:tcPr>
          <w:p w14:paraId="38137CE6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250 ml</w:t>
            </w:r>
          </w:p>
        </w:tc>
        <w:tc>
          <w:tcPr>
            <w:tcW w:w="1701" w:type="dxa"/>
            <w:vAlign w:val="center"/>
          </w:tcPr>
          <w:p w14:paraId="5EAB52AD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1000 gb.</w:t>
            </w:r>
          </w:p>
        </w:tc>
        <w:tc>
          <w:tcPr>
            <w:tcW w:w="1842" w:type="dxa"/>
            <w:vAlign w:val="center"/>
          </w:tcPr>
          <w:p w14:paraId="6D8FAFDB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3C5A4BCF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63CC28EE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001CA322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Sula CIDO apelsīnu vai ekvivalents </w:t>
            </w:r>
          </w:p>
        </w:tc>
        <w:tc>
          <w:tcPr>
            <w:tcW w:w="1668" w:type="dxa"/>
            <w:vAlign w:val="center"/>
          </w:tcPr>
          <w:p w14:paraId="65AB0BD1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250 ml</w:t>
            </w:r>
          </w:p>
        </w:tc>
        <w:tc>
          <w:tcPr>
            <w:tcW w:w="1701" w:type="dxa"/>
            <w:vAlign w:val="center"/>
          </w:tcPr>
          <w:p w14:paraId="6DF1412B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1000 gb.</w:t>
            </w:r>
          </w:p>
        </w:tc>
        <w:tc>
          <w:tcPr>
            <w:tcW w:w="1842" w:type="dxa"/>
            <w:vAlign w:val="center"/>
          </w:tcPr>
          <w:p w14:paraId="5B5DFA97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3F636951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0E246EA3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2A4B30DE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 xml:space="preserve">Tēja </w:t>
            </w:r>
          </w:p>
        </w:tc>
        <w:tc>
          <w:tcPr>
            <w:tcW w:w="1668" w:type="dxa"/>
            <w:vAlign w:val="center"/>
          </w:tcPr>
          <w:p w14:paraId="219E7889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160 ml</w:t>
            </w:r>
          </w:p>
        </w:tc>
        <w:tc>
          <w:tcPr>
            <w:tcW w:w="1701" w:type="dxa"/>
            <w:vAlign w:val="center"/>
          </w:tcPr>
          <w:p w14:paraId="5782E8F9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1000 gb.</w:t>
            </w:r>
          </w:p>
        </w:tc>
        <w:tc>
          <w:tcPr>
            <w:tcW w:w="1842" w:type="dxa"/>
            <w:vAlign w:val="center"/>
          </w:tcPr>
          <w:p w14:paraId="5430840E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446E0A1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3F5F844F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26B51724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 xml:space="preserve">Kafija </w:t>
            </w:r>
          </w:p>
        </w:tc>
        <w:tc>
          <w:tcPr>
            <w:tcW w:w="1668" w:type="dxa"/>
            <w:vAlign w:val="center"/>
          </w:tcPr>
          <w:p w14:paraId="0C459533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140 ml</w:t>
            </w:r>
          </w:p>
        </w:tc>
        <w:tc>
          <w:tcPr>
            <w:tcW w:w="1701" w:type="dxa"/>
            <w:vAlign w:val="center"/>
          </w:tcPr>
          <w:p w14:paraId="64798630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1000 gb.</w:t>
            </w:r>
          </w:p>
        </w:tc>
        <w:tc>
          <w:tcPr>
            <w:tcW w:w="1842" w:type="dxa"/>
            <w:vAlign w:val="center"/>
          </w:tcPr>
          <w:p w14:paraId="251DD647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4B2186B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58854BF4" w14:textId="77777777" w:rsidTr="001743DB">
        <w:trPr>
          <w:trHeight w:val="283"/>
          <w:jc w:val="center"/>
        </w:trPr>
        <w:tc>
          <w:tcPr>
            <w:tcW w:w="5499" w:type="dxa"/>
            <w:gridSpan w:val="3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E639075" w14:textId="77777777" w:rsidR="002748F0" w:rsidRPr="008C3C0B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5CA9B676" w14:textId="77777777" w:rsidR="002748F0" w:rsidRPr="008C3C0B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bCs/>
                <w:sz w:val="24"/>
                <w:szCs w:val="24"/>
              </w:rPr>
              <w:t>Kopā bez PVN:</w:t>
            </w:r>
          </w:p>
        </w:tc>
        <w:tc>
          <w:tcPr>
            <w:tcW w:w="1731" w:type="dxa"/>
            <w:vAlign w:val="center"/>
          </w:tcPr>
          <w:p w14:paraId="75C9C486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48F0" w:rsidRPr="008C3C0B" w14:paraId="527A3B55" w14:textId="77777777" w:rsidTr="001743DB">
        <w:trPr>
          <w:trHeight w:val="283"/>
          <w:jc w:val="center"/>
        </w:trPr>
        <w:tc>
          <w:tcPr>
            <w:tcW w:w="549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CBFB279" w14:textId="77777777" w:rsidR="002748F0" w:rsidRPr="008C3C0B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12E95D6" w14:textId="77777777" w:rsidR="002748F0" w:rsidRPr="008C3C0B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sz w:val="24"/>
                <w:szCs w:val="24"/>
              </w:rPr>
              <w:t>PVN 21%:</w:t>
            </w:r>
          </w:p>
        </w:tc>
        <w:tc>
          <w:tcPr>
            <w:tcW w:w="1731" w:type="dxa"/>
            <w:vAlign w:val="center"/>
          </w:tcPr>
          <w:p w14:paraId="63371053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8F0" w:rsidRPr="008C3C0B" w14:paraId="2ACF1845" w14:textId="77777777" w:rsidTr="001743DB">
        <w:trPr>
          <w:trHeight w:val="283"/>
          <w:jc w:val="center"/>
        </w:trPr>
        <w:tc>
          <w:tcPr>
            <w:tcW w:w="549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6431D65" w14:textId="77777777" w:rsidR="002748F0" w:rsidRPr="008C3C0B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7CB8CA6" w14:textId="77777777" w:rsidR="002748F0" w:rsidRPr="008C3C0B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bCs/>
                <w:sz w:val="24"/>
                <w:szCs w:val="24"/>
              </w:rPr>
              <w:t>Kopā ar PVN:</w:t>
            </w:r>
          </w:p>
        </w:tc>
        <w:tc>
          <w:tcPr>
            <w:tcW w:w="1731" w:type="dxa"/>
            <w:vAlign w:val="center"/>
          </w:tcPr>
          <w:p w14:paraId="66DF97CA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5E2DA84" w14:textId="77777777" w:rsidR="002748F0" w:rsidRDefault="002748F0" w:rsidP="002748F0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AE5F6C9" w14:textId="711F608A" w:rsidR="002748F0" w:rsidRPr="003A575E" w:rsidRDefault="002748F0" w:rsidP="002748F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A575E">
        <w:rPr>
          <w:rFonts w:ascii="Times New Roman" w:hAnsi="Times New Roman"/>
          <w:b/>
          <w:sz w:val="24"/>
          <w:szCs w:val="24"/>
        </w:rPr>
        <w:t xml:space="preserve">Tirgus izpētes </w:t>
      </w:r>
      <w:r w:rsidR="001743DB" w:rsidRPr="001743DB">
        <w:rPr>
          <w:rFonts w:ascii="Times New Roman" w:hAnsi="Times New Roman"/>
          <w:b/>
          <w:sz w:val="24"/>
          <w:szCs w:val="24"/>
        </w:rPr>
        <w:t xml:space="preserve">priekšmeta </w:t>
      </w:r>
      <w:r>
        <w:rPr>
          <w:rFonts w:ascii="Times New Roman" w:hAnsi="Times New Roman"/>
          <w:b/>
          <w:sz w:val="24"/>
          <w:szCs w:val="24"/>
        </w:rPr>
        <w:t>4</w:t>
      </w:r>
      <w:r w:rsidRPr="003A575E">
        <w:rPr>
          <w:rFonts w:ascii="Times New Roman" w:hAnsi="Times New Roman"/>
          <w:b/>
          <w:sz w:val="24"/>
          <w:szCs w:val="24"/>
        </w:rPr>
        <w:t xml:space="preserve">.daļa – </w:t>
      </w:r>
      <w:r w:rsidRPr="003A575E">
        <w:rPr>
          <w:rFonts w:ascii="Times New Roman" w:hAnsi="Times New Roman"/>
          <w:b/>
          <w:bCs/>
          <w:sz w:val="24"/>
          <w:szCs w:val="24"/>
          <w:lang w:eastAsia="lv-LV"/>
        </w:rPr>
        <w:t>“</w:t>
      </w:r>
      <w:r w:rsidRPr="008C3C0B">
        <w:rPr>
          <w:rFonts w:ascii="Times New Roman" w:hAnsi="Times New Roman"/>
          <w:b/>
          <w:bCs/>
          <w:sz w:val="24"/>
          <w:szCs w:val="24"/>
          <w:lang w:eastAsia="lv-LV"/>
        </w:rPr>
        <w:t>Cits ēdināšanas pakalpojuma nodrošinājums Balvu novada pašvaldības vajadzībām</w:t>
      </w:r>
      <w:r w:rsidRPr="003A575E">
        <w:rPr>
          <w:rFonts w:ascii="Times New Roman" w:hAnsi="Times New Roman"/>
          <w:b/>
          <w:bCs/>
          <w:sz w:val="24"/>
          <w:szCs w:val="24"/>
          <w:lang w:eastAsia="lv-LV"/>
        </w:rPr>
        <w:t>”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668"/>
        <w:gridCol w:w="1701"/>
        <w:gridCol w:w="1842"/>
        <w:gridCol w:w="1731"/>
      </w:tblGrid>
      <w:tr w:rsidR="002748F0" w:rsidRPr="008C3C0B" w14:paraId="253F9A54" w14:textId="77777777" w:rsidTr="001743DB">
        <w:trPr>
          <w:trHeight w:val="283"/>
          <w:jc w:val="center"/>
        </w:trPr>
        <w:tc>
          <w:tcPr>
            <w:tcW w:w="2130" w:type="dxa"/>
            <w:shd w:val="clear" w:color="auto" w:fill="A6A6A6"/>
            <w:vAlign w:val="center"/>
          </w:tcPr>
          <w:p w14:paraId="73394805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bCs/>
                <w:sz w:val="24"/>
                <w:szCs w:val="24"/>
              </w:rPr>
              <w:t>Preces nosaukums, apraksts, parametri</w:t>
            </w:r>
          </w:p>
        </w:tc>
        <w:tc>
          <w:tcPr>
            <w:tcW w:w="1668" w:type="dxa"/>
            <w:shd w:val="clear" w:color="auto" w:fill="A6A6A6"/>
            <w:vAlign w:val="center"/>
          </w:tcPr>
          <w:p w14:paraId="778CE132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72A84541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bCs/>
                <w:sz w:val="24"/>
                <w:szCs w:val="24"/>
              </w:rPr>
              <w:t>Plānotais maksimālais apjoms</w:t>
            </w:r>
          </w:p>
        </w:tc>
        <w:tc>
          <w:tcPr>
            <w:tcW w:w="1842" w:type="dxa"/>
            <w:shd w:val="clear" w:color="auto" w:fill="A6A6A6"/>
            <w:vAlign w:val="center"/>
          </w:tcPr>
          <w:p w14:paraId="3C75C5D3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sz w:val="24"/>
                <w:szCs w:val="24"/>
              </w:rPr>
              <w:t>Vienas vienības izmaksas</w:t>
            </w:r>
          </w:p>
          <w:p w14:paraId="0D330932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  <w:tc>
          <w:tcPr>
            <w:tcW w:w="1731" w:type="dxa"/>
            <w:shd w:val="clear" w:color="auto" w:fill="A6A6A6"/>
            <w:vAlign w:val="center"/>
          </w:tcPr>
          <w:p w14:paraId="79F478F6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sz w:val="24"/>
                <w:szCs w:val="24"/>
              </w:rPr>
              <w:t>Izmaksas par kopējo apjomu</w:t>
            </w:r>
          </w:p>
          <w:p w14:paraId="32D15F3E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</w:tr>
      <w:tr w:rsidR="002748F0" w:rsidRPr="008C3C0B" w14:paraId="4EE5A4EB" w14:textId="77777777" w:rsidTr="001743DB">
        <w:trPr>
          <w:trHeight w:val="283"/>
          <w:jc w:val="center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141042F6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Dzērieni</w:t>
            </w:r>
          </w:p>
        </w:tc>
      </w:tr>
      <w:tr w:rsidR="002748F0" w:rsidRPr="008C3C0B" w14:paraId="737A4D3D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5AF4A522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Sula CIDO multiaugļu vai ekvivalents </w:t>
            </w:r>
          </w:p>
        </w:tc>
        <w:tc>
          <w:tcPr>
            <w:tcW w:w="1668" w:type="dxa"/>
            <w:vAlign w:val="center"/>
          </w:tcPr>
          <w:p w14:paraId="766FFA6A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l</w:t>
            </w:r>
          </w:p>
        </w:tc>
        <w:tc>
          <w:tcPr>
            <w:tcW w:w="1701" w:type="dxa"/>
            <w:vAlign w:val="center"/>
          </w:tcPr>
          <w:p w14:paraId="40E6B862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20 gb.</w:t>
            </w:r>
          </w:p>
        </w:tc>
        <w:tc>
          <w:tcPr>
            <w:tcW w:w="1842" w:type="dxa"/>
            <w:vAlign w:val="center"/>
          </w:tcPr>
          <w:p w14:paraId="6E3C5573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BA7126B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0CE2D3C2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35F20A1B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Sula CIDO apelsīnu vai ekvivalents </w:t>
            </w:r>
          </w:p>
        </w:tc>
        <w:tc>
          <w:tcPr>
            <w:tcW w:w="1668" w:type="dxa"/>
            <w:vAlign w:val="center"/>
          </w:tcPr>
          <w:p w14:paraId="217A8BD9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l</w:t>
            </w:r>
          </w:p>
        </w:tc>
        <w:tc>
          <w:tcPr>
            <w:tcW w:w="1701" w:type="dxa"/>
            <w:vAlign w:val="center"/>
          </w:tcPr>
          <w:p w14:paraId="7553B5BB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25 gb.</w:t>
            </w:r>
          </w:p>
        </w:tc>
        <w:tc>
          <w:tcPr>
            <w:tcW w:w="1842" w:type="dxa"/>
            <w:vAlign w:val="center"/>
          </w:tcPr>
          <w:p w14:paraId="276FC617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60F1D47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001B4599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74E27E55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 xml:space="preserve">Melnā tēja </w:t>
            </w:r>
          </w:p>
        </w:tc>
        <w:tc>
          <w:tcPr>
            <w:tcW w:w="1668" w:type="dxa"/>
            <w:vAlign w:val="center"/>
          </w:tcPr>
          <w:p w14:paraId="3015804F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iepak./20 maisiņi</w:t>
            </w:r>
          </w:p>
        </w:tc>
        <w:tc>
          <w:tcPr>
            <w:tcW w:w="1701" w:type="dxa"/>
            <w:vAlign w:val="center"/>
          </w:tcPr>
          <w:p w14:paraId="43E8333C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15 iepak.</w:t>
            </w:r>
          </w:p>
        </w:tc>
        <w:tc>
          <w:tcPr>
            <w:tcW w:w="1842" w:type="dxa"/>
            <w:vAlign w:val="center"/>
          </w:tcPr>
          <w:p w14:paraId="3E026B26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DD56F49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5D2C29DE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3149BEA6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 xml:space="preserve">Zaļā tēja </w:t>
            </w:r>
          </w:p>
        </w:tc>
        <w:tc>
          <w:tcPr>
            <w:tcW w:w="1668" w:type="dxa"/>
            <w:vAlign w:val="center"/>
          </w:tcPr>
          <w:p w14:paraId="7523A565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iepak./20 maisiņi</w:t>
            </w:r>
          </w:p>
        </w:tc>
        <w:tc>
          <w:tcPr>
            <w:tcW w:w="1701" w:type="dxa"/>
            <w:vAlign w:val="center"/>
          </w:tcPr>
          <w:p w14:paraId="738CF9AA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15 iepak.</w:t>
            </w:r>
          </w:p>
        </w:tc>
        <w:tc>
          <w:tcPr>
            <w:tcW w:w="1842" w:type="dxa"/>
            <w:vAlign w:val="center"/>
          </w:tcPr>
          <w:p w14:paraId="0252F735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43E256E3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0F664089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024F0D9B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Dabīgā kafija “Kronungs” vai ekvivalents</w:t>
            </w:r>
          </w:p>
        </w:tc>
        <w:tc>
          <w:tcPr>
            <w:tcW w:w="1668" w:type="dxa"/>
            <w:vAlign w:val="center"/>
          </w:tcPr>
          <w:p w14:paraId="2DC9B2A0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 gb./0,5 kg</w:t>
            </w:r>
          </w:p>
        </w:tc>
        <w:tc>
          <w:tcPr>
            <w:tcW w:w="1701" w:type="dxa"/>
            <w:vAlign w:val="center"/>
          </w:tcPr>
          <w:p w14:paraId="2DD66A43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25 gb.</w:t>
            </w:r>
          </w:p>
        </w:tc>
        <w:tc>
          <w:tcPr>
            <w:tcW w:w="1842" w:type="dxa"/>
            <w:vAlign w:val="center"/>
          </w:tcPr>
          <w:p w14:paraId="15B7576C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35A17DDC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2D1A012F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60C6728D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Kafijas pupiņas “Merrild” vai ekvivalents</w:t>
            </w:r>
          </w:p>
        </w:tc>
        <w:tc>
          <w:tcPr>
            <w:tcW w:w="1668" w:type="dxa"/>
            <w:vAlign w:val="center"/>
          </w:tcPr>
          <w:p w14:paraId="38258090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 gb./1 kg</w:t>
            </w:r>
          </w:p>
        </w:tc>
        <w:tc>
          <w:tcPr>
            <w:tcW w:w="1701" w:type="dxa"/>
            <w:vAlign w:val="center"/>
          </w:tcPr>
          <w:p w14:paraId="11C1D906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20 gb.</w:t>
            </w:r>
          </w:p>
        </w:tc>
        <w:tc>
          <w:tcPr>
            <w:tcW w:w="1842" w:type="dxa"/>
            <w:vAlign w:val="center"/>
          </w:tcPr>
          <w:p w14:paraId="54AF844F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C73AF53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3DAC1F3C" w14:textId="77777777" w:rsidTr="001743DB">
        <w:trPr>
          <w:trHeight w:val="283"/>
          <w:jc w:val="center"/>
        </w:trPr>
        <w:tc>
          <w:tcPr>
            <w:tcW w:w="9072" w:type="dxa"/>
            <w:gridSpan w:val="5"/>
            <w:shd w:val="clear" w:color="auto" w:fill="D9D9D9"/>
            <w:vAlign w:val="center"/>
          </w:tcPr>
          <w:p w14:paraId="59AC2FA1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Cits nodrošinājums</w:t>
            </w:r>
          </w:p>
        </w:tc>
      </w:tr>
      <w:tr w:rsidR="002748F0" w:rsidRPr="008C3C0B" w14:paraId="417DBA1B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0F372248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Cukurs (labas kvalitātes, baltais, sauss, birstošs)</w:t>
            </w:r>
          </w:p>
        </w:tc>
        <w:tc>
          <w:tcPr>
            <w:tcW w:w="1668" w:type="dxa"/>
            <w:vAlign w:val="center"/>
          </w:tcPr>
          <w:p w14:paraId="512AE3B2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iepak./1 kg</w:t>
            </w:r>
          </w:p>
        </w:tc>
        <w:tc>
          <w:tcPr>
            <w:tcW w:w="1701" w:type="dxa"/>
            <w:vAlign w:val="center"/>
          </w:tcPr>
          <w:p w14:paraId="756DFEB3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18 kg.</w:t>
            </w:r>
          </w:p>
        </w:tc>
        <w:tc>
          <w:tcPr>
            <w:tcW w:w="1842" w:type="dxa"/>
            <w:vAlign w:val="center"/>
          </w:tcPr>
          <w:p w14:paraId="17D10D78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49FE728F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53C54002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0F5975B4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Kafijas pieniņš, iepakojums</w:t>
            </w:r>
          </w:p>
        </w:tc>
        <w:tc>
          <w:tcPr>
            <w:tcW w:w="1668" w:type="dxa"/>
            <w:vAlign w:val="center"/>
          </w:tcPr>
          <w:p w14:paraId="76053056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iepak./10 gb.</w:t>
            </w:r>
          </w:p>
        </w:tc>
        <w:tc>
          <w:tcPr>
            <w:tcW w:w="1701" w:type="dxa"/>
            <w:vAlign w:val="center"/>
          </w:tcPr>
          <w:p w14:paraId="401C4B0E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80 iepak.</w:t>
            </w:r>
          </w:p>
        </w:tc>
        <w:tc>
          <w:tcPr>
            <w:tcW w:w="1842" w:type="dxa"/>
            <w:vAlign w:val="center"/>
          </w:tcPr>
          <w:p w14:paraId="18781CA6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52EFC77F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431833E4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513563A5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Latvijā ražoti tumšās šokolādes konfekšu Asorti Laima vai ekvivalents</w:t>
            </w:r>
          </w:p>
        </w:tc>
        <w:tc>
          <w:tcPr>
            <w:tcW w:w="1668" w:type="dxa"/>
            <w:vAlign w:val="center"/>
          </w:tcPr>
          <w:p w14:paraId="083C7F65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gb. /0,360 kg</w:t>
            </w:r>
          </w:p>
        </w:tc>
        <w:tc>
          <w:tcPr>
            <w:tcW w:w="1701" w:type="dxa"/>
            <w:vAlign w:val="center"/>
          </w:tcPr>
          <w:p w14:paraId="13EFFFFD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15 gb.</w:t>
            </w:r>
          </w:p>
        </w:tc>
        <w:tc>
          <w:tcPr>
            <w:tcW w:w="1842" w:type="dxa"/>
            <w:vAlign w:val="center"/>
          </w:tcPr>
          <w:p w14:paraId="793C4C85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95092B0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4D7735EF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128B9663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Latvijā ražoti</w:t>
            </w:r>
            <w:r w:rsidRPr="00AD4E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AD4EAD">
                <w:rPr>
                  <w:rStyle w:val="Hipersaite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piena šokolādes konfekšu Asorti Laima vai ekvivalents </w:t>
              </w:r>
            </w:hyperlink>
          </w:p>
        </w:tc>
        <w:tc>
          <w:tcPr>
            <w:tcW w:w="1668" w:type="dxa"/>
            <w:vAlign w:val="center"/>
          </w:tcPr>
          <w:p w14:paraId="1014FE4D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gb./0,215 kg</w:t>
            </w:r>
          </w:p>
        </w:tc>
        <w:tc>
          <w:tcPr>
            <w:tcW w:w="1701" w:type="dxa"/>
            <w:vAlign w:val="center"/>
          </w:tcPr>
          <w:p w14:paraId="106C9B81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15 gb.</w:t>
            </w:r>
          </w:p>
        </w:tc>
        <w:tc>
          <w:tcPr>
            <w:tcW w:w="1842" w:type="dxa"/>
            <w:vAlign w:val="center"/>
          </w:tcPr>
          <w:p w14:paraId="31965AF0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02B7011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3759736B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715CF21B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Konfektes “Vētrasputns” vai ekvivalents</w:t>
            </w:r>
          </w:p>
        </w:tc>
        <w:tc>
          <w:tcPr>
            <w:tcW w:w="1668" w:type="dxa"/>
            <w:vAlign w:val="center"/>
          </w:tcPr>
          <w:p w14:paraId="15C0DF4F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 kg</w:t>
            </w:r>
          </w:p>
        </w:tc>
        <w:tc>
          <w:tcPr>
            <w:tcW w:w="1701" w:type="dxa"/>
            <w:vAlign w:val="center"/>
          </w:tcPr>
          <w:p w14:paraId="2343A9F3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12 kg</w:t>
            </w:r>
          </w:p>
        </w:tc>
        <w:tc>
          <w:tcPr>
            <w:tcW w:w="1842" w:type="dxa"/>
            <w:vAlign w:val="center"/>
          </w:tcPr>
          <w:p w14:paraId="75DB975B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44A7439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41AFC291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7DAD98FF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Konfektes “Sarkanā magone” vai ekvivalents</w:t>
            </w:r>
          </w:p>
        </w:tc>
        <w:tc>
          <w:tcPr>
            <w:tcW w:w="1668" w:type="dxa"/>
            <w:vAlign w:val="center"/>
          </w:tcPr>
          <w:p w14:paraId="07D379A2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 kg</w:t>
            </w:r>
          </w:p>
        </w:tc>
        <w:tc>
          <w:tcPr>
            <w:tcW w:w="1701" w:type="dxa"/>
            <w:vAlign w:val="center"/>
          </w:tcPr>
          <w:p w14:paraId="56EDED3A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12 kg</w:t>
            </w:r>
          </w:p>
        </w:tc>
        <w:tc>
          <w:tcPr>
            <w:tcW w:w="1842" w:type="dxa"/>
            <w:vAlign w:val="center"/>
          </w:tcPr>
          <w:p w14:paraId="00B2BED0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44EE4E3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3B15B011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0EC7FB69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Dāvanu komplekts (Latvijā ražotas konfektes Laima, Skrīveru vai ekvivalents konfektes un citi saldumi)</w:t>
            </w:r>
          </w:p>
        </w:tc>
        <w:tc>
          <w:tcPr>
            <w:tcW w:w="1668" w:type="dxa"/>
            <w:vAlign w:val="center"/>
          </w:tcPr>
          <w:p w14:paraId="2904B09B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kompl./4 kg</w:t>
            </w:r>
          </w:p>
        </w:tc>
        <w:tc>
          <w:tcPr>
            <w:tcW w:w="1701" w:type="dxa"/>
            <w:vAlign w:val="center"/>
          </w:tcPr>
          <w:p w14:paraId="33F7EC65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5 kompl.</w:t>
            </w:r>
          </w:p>
        </w:tc>
        <w:tc>
          <w:tcPr>
            <w:tcW w:w="1842" w:type="dxa"/>
            <w:vAlign w:val="center"/>
          </w:tcPr>
          <w:p w14:paraId="4934C079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7C8BD60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29A4B887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4A104BC0" w14:textId="77777777" w:rsidR="002748F0" w:rsidRPr="008C3C0B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Dāvanu komplekts (Latvijā ražotas konfektes Laima, Skrīveru vai ekvivalents konfektes un citi saldumi)</w:t>
            </w:r>
          </w:p>
        </w:tc>
        <w:tc>
          <w:tcPr>
            <w:tcW w:w="1668" w:type="dxa"/>
            <w:vAlign w:val="center"/>
          </w:tcPr>
          <w:p w14:paraId="6E36DAD7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kompl./2 kg</w:t>
            </w:r>
          </w:p>
        </w:tc>
        <w:tc>
          <w:tcPr>
            <w:tcW w:w="1701" w:type="dxa"/>
            <w:vAlign w:val="center"/>
          </w:tcPr>
          <w:p w14:paraId="49765EFE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5 kompl.</w:t>
            </w:r>
          </w:p>
        </w:tc>
        <w:tc>
          <w:tcPr>
            <w:tcW w:w="1842" w:type="dxa"/>
            <w:vAlign w:val="center"/>
          </w:tcPr>
          <w:p w14:paraId="5D271DE6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40B2E269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759B5D64" w14:textId="77777777" w:rsidTr="001743DB">
        <w:trPr>
          <w:trHeight w:val="283"/>
          <w:jc w:val="center"/>
        </w:trPr>
        <w:tc>
          <w:tcPr>
            <w:tcW w:w="2130" w:type="dxa"/>
            <w:vAlign w:val="center"/>
          </w:tcPr>
          <w:p w14:paraId="2F47D97A" w14:textId="77777777" w:rsidR="002748F0" w:rsidRPr="002A6AE6" w:rsidRDefault="002748F0" w:rsidP="00BA01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6AE6">
              <w:rPr>
                <w:rFonts w:ascii="Times New Roman" w:hAnsi="Times New Roman"/>
                <w:sz w:val="24"/>
                <w:szCs w:val="24"/>
              </w:rPr>
              <w:t>Sviesta cepumi</w:t>
            </w:r>
          </w:p>
        </w:tc>
        <w:tc>
          <w:tcPr>
            <w:tcW w:w="1668" w:type="dxa"/>
            <w:vAlign w:val="center"/>
          </w:tcPr>
          <w:p w14:paraId="726EED44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color w:val="000000"/>
                <w:sz w:val="24"/>
                <w:szCs w:val="24"/>
              </w:rPr>
              <w:t>1 iepak./1 kg</w:t>
            </w:r>
          </w:p>
        </w:tc>
        <w:tc>
          <w:tcPr>
            <w:tcW w:w="1701" w:type="dxa"/>
            <w:vAlign w:val="center"/>
          </w:tcPr>
          <w:p w14:paraId="249142A4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sz w:val="24"/>
                <w:szCs w:val="24"/>
              </w:rPr>
              <w:t>15 kg</w:t>
            </w:r>
          </w:p>
        </w:tc>
        <w:tc>
          <w:tcPr>
            <w:tcW w:w="1842" w:type="dxa"/>
            <w:vAlign w:val="center"/>
          </w:tcPr>
          <w:p w14:paraId="73B647A5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32E77C61" w14:textId="77777777" w:rsidR="002748F0" w:rsidRPr="008C3C0B" w:rsidRDefault="002748F0" w:rsidP="00BA0176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8F0" w:rsidRPr="008C3C0B" w14:paraId="3AB152BA" w14:textId="77777777" w:rsidTr="001743DB">
        <w:trPr>
          <w:trHeight w:val="283"/>
          <w:jc w:val="center"/>
        </w:trPr>
        <w:tc>
          <w:tcPr>
            <w:tcW w:w="5499" w:type="dxa"/>
            <w:gridSpan w:val="3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45AC275" w14:textId="77777777" w:rsidR="002748F0" w:rsidRPr="008C3C0B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08E2E989" w14:textId="77777777" w:rsidR="002748F0" w:rsidRPr="008C3C0B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bCs/>
                <w:sz w:val="24"/>
                <w:szCs w:val="24"/>
              </w:rPr>
              <w:t>Kopā bez PVN:</w:t>
            </w:r>
          </w:p>
        </w:tc>
        <w:tc>
          <w:tcPr>
            <w:tcW w:w="1731" w:type="dxa"/>
            <w:vAlign w:val="center"/>
          </w:tcPr>
          <w:p w14:paraId="0425D6E2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748F0" w:rsidRPr="008C3C0B" w14:paraId="14FE2807" w14:textId="77777777" w:rsidTr="001743DB">
        <w:trPr>
          <w:trHeight w:val="283"/>
          <w:jc w:val="center"/>
        </w:trPr>
        <w:tc>
          <w:tcPr>
            <w:tcW w:w="549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FBF6D02" w14:textId="77777777" w:rsidR="002748F0" w:rsidRPr="008C3C0B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DC5AB7C" w14:textId="77777777" w:rsidR="002748F0" w:rsidRPr="008C3C0B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sz w:val="24"/>
                <w:szCs w:val="24"/>
              </w:rPr>
              <w:t>PVN 21%:</w:t>
            </w:r>
          </w:p>
        </w:tc>
        <w:tc>
          <w:tcPr>
            <w:tcW w:w="1731" w:type="dxa"/>
            <w:vAlign w:val="center"/>
          </w:tcPr>
          <w:p w14:paraId="13509203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8F0" w:rsidRPr="008C3C0B" w14:paraId="086743F6" w14:textId="77777777" w:rsidTr="001743DB">
        <w:trPr>
          <w:trHeight w:val="283"/>
          <w:jc w:val="center"/>
        </w:trPr>
        <w:tc>
          <w:tcPr>
            <w:tcW w:w="549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5524B16" w14:textId="77777777" w:rsidR="002748F0" w:rsidRPr="008C3C0B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7117942F" w14:textId="77777777" w:rsidR="002748F0" w:rsidRPr="008C3C0B" w:rsidRDefault="002748F0" w:rsidP="00BA01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C0B">
              <w:rPr>
                <w:rFonts w:ascii="Times New Roman" w:hAnsi="Times New Roman"/>
                <w:b/>
                <w:bCs/>
                <w:sz w:val="24"/>
                <w:szCs w:val="24"/>
              </w:rPr>
              <w:t>Kopā ar PVN:</w:t>
            </w:r>
          </w:p>
        </w:tc>
        <w:tc>
          <w:tcPr>
            <w:tcW w:w="1731" w:type="dxa"/>
            <w:vAlign w:val="center"/>
          </w:tcPr>
          <w:p w14:paraId="309CBF65" w14:textId="77777777" w:rsidR="002748F0" w:rsidRPr="008C3C0B" w:rsidRDefault="002748F0" w:rsidP="00BA0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A12B158" w14:textId="77777777" w:rsidR="005471E7" w:rsidRDefault="005471E7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3CE7C2D5" w14:textId="4AB698DA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1.2. </w:t>
      </w:r>
      <w:bookmarkStart w:id="1" w:name="_Hlk182305219"/>
      <w:sdt>
        <w:sdtPr>
          <w:rPr>
            <w:sz w:val="28"/>
            <w:szCs w:val="28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8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CC2A2F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Pr="00CC2A2F">
        <w:rPr>
          <w:rFonts w:asciiTheme="majorBidi" w:eastAsia="Times New Roman" w:hAnsiTheme="majorBidi" w:cstheme="majorBidi"/>
          <w:lang w:eastAsia="ar-SA"/>
        </w:rPr>
        <w:t xml:space="preserve"> </w:t>
      </w:r>
      <w:bookmarkEnd w:id="1"/>
      <w:r w:rsidR="002748F0" w:rsidRPr="003A575E">
        <w:rPr>
          <w:rFonts w:ascii="Times New Roman" w:hAnsi="Times New Roman"/>
          <w:sz w:val="24"/>
          <w:szCs w:val="24"/>
        </w:rPr>
        <w:t>Pretendents apliecina, ka piedāvājuma cenā ir iekļauti visi ar tirgus izpētes līguma izpildi saistītie izdevumi, t.sk., nodokļi, nodevas, administratīvās izmaksas, transporta izdevumi, iespējamie pakalpojuma sadārdzinājumi</w:t>
      </w:r>
      <w:r w:rsidR="002748F0" w:rsidRPr="003A575E">
        <w:rPr>
          <w:rFonts w:ascii="Times New Roman" w:hAnsi="Times New Roman"/>
          <w:color w:val="000000"/>
          <w:sz w:val="24"/>
          <w:szCs w:val="24"/>
        </w:rPr>
        <w:t xml:space="preserve"> u.c. cenu izmaiņas</w:t>
      </w:r>
      <w:r w:rsidR="002748F0" w:rsidRPr="003A575E">
        <w:rPr>
          <w:rFonts w:ascii="Times New Roman" w:hAnsi="Times New Roman"/>
          <w:sz w:val="24"/>
          <w:szCs w:val="24"/>
        </w:rPr>
        <w:t>, kā arī tādas izmaksas, kas nav minētas, bet bez kuriem nebūtu iespējama pakalpojuma kvalitatīva un normatīvajiem aktiem atbilstoša līguma izpilde.</w:t>
      </w:r>
    </w:p>
    <w:p w14:paraId="02B558A4" w14:textId="77777777" w:rsidR="001C5E7E" w:rsidRDefault="001C5E7E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4A39541" w14:textId="77777777" w:rsidR="002748F0" w:rsidRPr="003A575E" w:rsidRDefault="00CA78E5" w:rsidP="002748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 xml:space="preserve">1.3. </w:t>
      </w:r>
      <w:bookmarkStart w:id="2" w:name="_Hlk182305167"/>
      <w:sdt>
        <w:sdtPr>
          <w:rPr>
            <w:sz w:val="28"/>
            <w:szCs w:val="28"/>
          </w:rPr>
          <w:id w:val="-51045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C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sz w:val="20"/>
          <w:szCs w:val="20"/>
        </w:rPr>
        <w:t>(</w:t>
      </w:r>
      <w:bookmarkEnd w:id="2"/>
      <w:r w:rsidRPr="00CC2A2F">
        <w:rPr>
          <w:rFonts w:asciiTheme="majorBidi" w:hAnsiTheme="majorBidi" w:cstheme="majorBidi"/>
          <w:i/>
          <w:iCs/>
          <w:sz w:val="20"/>
          <w:szCs w:val="20"/>
        </w:rPr>
        <w:t>atzīmē, ja piekrīt)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="002748F0" w:rsidRPr="003A575E">
        <w:rPr>
          <w:rFonts w:ascii="Times New Roman" w:hAnsi="Times New Roman"/>
          <w:sz w:val="24"/>
          <w:szCs w:val="24"/>
        </w:rPr>
        <w:t>Pretendents piekrīt pasūtītāja noteiktajiem apmaksas nosacījumiem.</w:t>
      </w:r>
    </w:p>
    <w:p w14:paraId="7752F36D" w14:textId="02A1B3BC" w:rsidR="00CA78E5" w:rsidRPr="00CC2A2F" w:rsidRDefault="00CA78E5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bookmarkEnd w:id="0"/>
    <w:p w14:paraId="2C6677C7" w14:textId="77777777" w:rsidR="001C5E7E" w:rsidRDefault="001C5E7E" w:rsidP="00CC2A2F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</w:p>
    <w:p w14:paraId="4CBA7469" w14:textId="1F770826" w:rsidR="006513DC" w:rsidRPr="00CC2A2F" w:rsidRDefault="006513DC" w:rsidP="00CC2A2F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  <w:r w:rsidRPr="00CC2A2F">
        <w:rPr>
          <w:rFonts w:asciiTheme="majorBidi" w:hAnsiTheme="majorBidi" w:cstheme="majorBidi"/>
          <w:bCs/>
          <w:sz w:val="24"/>
          <w:szCs w:val="24"/>
        </w:rPr>
        <w:t xml:space="preserve">1.4. </w:t>
      </w:r>
      <w:sdt>
        <w:sdtPr>
          <w:rPr>
            <w:sz w:val="28"/>
            <w:szCs w:val="28"/>
          </w:rPr>
          <w:id w:val="-140212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AA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="002748F0" w:rsidRPr="003A575E">
        <w:rPr>
          <w:rFonts w:ascii="Times New Roman" w:hAnsi="Times New Roman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2810B81D" w14:textId="77777777" w:rsidR="006513DC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4636CA1" w14:textId="43FE14FF" w:rsidR="008135CA" w:rsidRPr="006B1D20" w:rsidRDefault="006513DC" w:rsidP="008135CA">
      <w:pPr>
        <w:spacing w:after="0" w:line="240" w:lineRule="auto"/>
        <w:contextualSpacing/>
        <w:jc w:val="both"/>
      </w:pPr>
      <w:r w:rsidRPr="00F75A31"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131769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A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b/>
          <w:bCs/>
          <w:iCs/>
          <w:sz w:val="24"/>
          <w:szCs w:val="24"/>
        </w:rPr>
        <w:t>Līguma izpildes termiņš:</w:t>
      </w:r>
      <w:r w:rsidRPr="00CC2A2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2748F0" w:rsidRPr="003A575E">
        <w:rPr>
          <w:rFonts w:ascii="Times New Roman" w:hAnsi="Times New Roman"/>
          <w:sz w:val="24"/>
          <w:szCs w:val="24"/>
          <w:lang w:eastAsia="lv-LV"/>
        </w:rPr>
        <w:t>12 (divpadsmit) mēneši no 14.01.2025.</w:t>
      </w:r>
      <w:r w:rsidR="002748F0">
        <w:rPr>
          <w:rFonts w:ascii="Times New Roman" w:hAnsi="Times New Roman"/>
          <w:sz w:val="24"/>
          <w:szCs w:val="24"/>
          <w:lang w:eastAsia="lv-LV"/>
        </w:rPr>
        <w:t xml:space="preserve">, katrā tirgus izpētes </w:t>
      </w:r>
      <w:r w:rsidR="001743DB" w:rsidRPr="001743DB">
        <w:rPr>
          <w:rFonts w:ascii="Times New Roman" w:hAnsi="Times New Roman"/>
          <w:sz w:val="24"/>
          <w:szCs w:val="24"/>
          <w:lang w:eastAsia="lv-LV"/>
        </w:rPr>
        <w:t xml:space="preserve">priekšmeta </w:t>
      </w:r>
      <w:r w:rsidR="002748F0">
        <w:rPr>
          <w:rFonts w:ascii="Times New Roman" w:hAnsi="Times New Roman"/>
          <w:sz w:val="24"/>
          <w:szCs w:val="24"/>
          <w:lang w:eastAsia="lv-LV"/>
        </w:rPr>
        <w:t>daļā.</w:t>
      </w:r>
    </w:p>
    <w:p w14:paraId="3BA2967C" w14:textId="77777777" w:rsidR="008135CA" w:rsidRDefault="008135CA" w:rsidP="008135CA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p w14:paraId="780DE873" w14:textId="22BC236A" w:rsidR="006513DC" w:rsidRDefault="00F75A31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F75A31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513DC" w:rsidRPr="00F75A3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 Pretendenta piedāvājuma derīguma termiņš:</w:t>
      </w:r>
      <w:r w:rsidR="006513DC" w:rsidRPr="00CC2A2F">
        <w:rPr>
          <w:rFonts w:asciiTheme="majorBidi" w:hAnsiTheme="majorBidi" w:cstheme="majorBidi"/>
          <w:bCs/>
          <w:sz w:val="24"/>
          <w:szCs w:val="24"/>
        </w:rPr>
        <w:t xml:space="preserve"> ____ pēc piedāvājumu iesniegšanas beigu termiņa.</w:t>
      </w:r>
    </w:p>
    <w:p w14:paraId="20776071" w14:textId="2D4A64C1" w:rsidR="00F75A31" w:rsidRDefault="00F75A31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93E6A5C" w14:textId="0D67D22A" w:rsidR="002748F0" w:rsidRPr="003A575E" w:rsidRDefault="002748F0" w:rsidP="002748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A575E">
        <w:rPr>
          <w:rFonts w:ascii="Times New Roman" w:hAnsi="Times New Roman"/>
          <w:b/>
          <w:bCs/>
          <w:sz w:val="24"/>
          <w:szCs w:val="24"/>
        </w:rPr>
        <w:t xml:space="preserve">4. </w:t>
      </w:r>
      <w:bookmarkStart w:id="3" w:name="_Hlk182305591"/>
      <w:r w:rsidRPr="00254AA4">
        <w:rPr>
          <w:rFonts w:ascii="Times New Roman" w:hAnsi="Times New Roman"/>
          <w:b/>
          <w:bCs/>
          <w:sz w:val="24"/>
          <w:szCs w:val="24"/>
        </w:rPr>
        <w:t xml:space="preserve">Tirgus izpētes </w:t>
      </w:r>
      <w:r w:rsidR="001743DB" w:rsidRPr="001743DB">
        <w:rPr>
          <w:rFonts w:ascii="Times New Roman" w:hAnsi="Times New Roman"/>
          <w:b/>
          <w:bCs/>
          <w:sz w:val="24"/>
          <w:szCs w:val="24"/>
        </w:rPr>
        <w:t xml:space="preserve">priekšmeta </w:t>
      </w:r>
      <w:r w:rsidR="00243142" w:rsidRPr="00254AA4">
        <w:rPr>
          <w:rFonts w:ascii="Times New Roman" w:hAnsi="Times New Roman"/>
          <w:b/>
          <w:bCs/>
          <w:sz w:val="24"/>
          <w:szCs w:val="24"/>
        </w:rPr>
        <w:t xml:space="preserve">1.daļā </w:t>
      </w:r>
      <w:r w:rsidR="00243142" w:rsidRPr="00254AA4">
        <w:rPr>
          <w:rFonts w:ascii="Times New Roman" w:hAnsi="Times New Roman"/>
          <w:b/>
          <w:bCs/>
          <w:sz w:val="24"/>
          <w:szCs w:val="24"/>
          <w:lang w:eastAsia="ar-SA"/>
        </w:rPr>
        <w:t>pretendenta</w:t>
      </w:r>
      <w:r w:rsidR="00243142" w:rsidRPr="00254AA4">
        <w:rPr>
          <w:rFonts w:ascii="Times New Roman" w:hAnsi="Times New Roman"/>
          <w:b/>
          <w:bCs/>
          <w:sz w:val="24"/>
          <w:szCs w:val="24"/>
        </w:rPr>
        <w:t xml:space="preserve"> v</w:t>
      </w:r>
      <w:r w:rsidRPr="00254AA4">
        <w:rPr>
          <w:rFonts w:ascii="Times New Roman" w:hAnsi="Times New Roman"/>
          <w:b/>
          <w:bCs/>
          <w:sz w:val="24"/>
          <w:szCs w:val="24"/>
          <w:lang w:eastAsia="ar-SA"/>
        </w:rPr>
        <w:t>ismaz vienas ēdināšanas pakalpojuma sniegšanas vietas adrese, kas atrodas Balvu novada administratīvajā teritorijā</w:t>
      </w:r>
      <w:bookmarkEnd w:id="3"/>
      <w:r w:rsidRPr="00254AA4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  <w:r w:rsidRPr="003A575E">
        <w:rPr>
          <w:rFonts w:ascii="Times New Roman" w:hAnsi="Times New Roman"/>
          <w:sz w:val="24"/>
          <w:szCs w:val="24"/>
          <w:lang w:eastAsia="ar-SA"/>
        </w:rPr>
        <w:t xml:space="preserve"> ________________________</w:t>
      </w:r>
    </w:p>
    <w:p w14:paraId="430980A0" w14:textId="5ABC556F" w:rsidR="00F75A31" w:rsidRDefault="00F75A31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89B8135" w14:textId="747CFDC0" w:rsidR="006513DC" w:rsidRDefault="00F75A31" w:rsidP="00CC2A2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75A31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6513DC" w:rsidRPr="00F75A3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-879158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C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35CA" w:rsidRPr="00CC2A2F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</w:t>
      </w:r>
      <w:r w:rsidR="006513DC" w:rsidRPr="00CC2A2F">
        <w:rPr>
          <w:rFonts w:asciiTheme="majorBidi" w:hAnsiTheme="majorBidi" w:cstheme="majorBidi"/>
          <w:bCs/>
          <w:i/>
          <w:iCs/>
          <w:sz w:val="20"/>
          <w:szCs w:val="20"/>
        </w:rPr>
        <w:t>(atzīmē, ja piekrīt</w:t>
      </w:r>
      <w:r w:rsidR="006513DC" w:rsidRPr="00CC2A2F">
        <w:rPr>
          <w:rFonts w:asciiTheme="majorBidi" w:hAnsiTheme="majorBidi" w:cstheme="majorBidi"/>
          <w:bCs/>
          <w:i/>
          <w:iCs/>
          <w:sz w:val="24"/>
          <w:szCs w:val="24"/>
        </w:rPr>
        <w:t>)</w:t>
      </w:r>
      <w:r w:rsidR="006513DC"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="002748F0" w:rsidRPr="003A575E">
        <w:rPr>
          <w:rFonts w:ascii="Times New Roman" w:hAnsi="Times New Roman"/>
          <w:b/>
          <w:bCs/>
          <w:sz w:val="24"/>
          <w:szCs w:val="24"/>
        </w:rPr>
        <w:t>Pretendents apliecina, ka ir informēts par būtiskākajiem līguma izpildei izvirzītajiem nosacījumiem.</w:t>
      </w:r>
    </w:p>
    <w:p w14:paraId="6ABBD809" w14:textId="77777777" w:rsidR="002748F0" w:rsidRDefault="002748F0" w:rsidP="00CC2A2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57A271" w14:textId="17EC827C" w:rsidR="002748F0" w:rsidRPr="00CC2A2F" w:rsidRDefault="002748F0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sdt>
        <w:sdtPr>
          <w:rPr>
            <w:sz w:val="28"/>
            <w:szCs w:val="28"/>
          </w:rPr>
          <w:id w:val="-1766062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(atzīmē, ja piekrīt</w:t>
      </w:r>
      <w:r w:rsidRPr="00CC2A2F">
        <w:rPr>
          <w:rFonts w:asciiTheme="majorBidi" w:hAnsiTheme="majorBidi" w:cstheme="majorBidi"/>
          <w:bCs/>
          <w:i/>
          <w:iCs/>
          <w:sz w:val="24"/>
          <w:szCs w:val="24"/>
        </w:rPr>
        <w:t>)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3A575E">
        <w:rPr>
          <w:rFonts w:ascii="Times New Roman" w:hAnsi="Times New Roman"/>
          <w:b/>
          <w:sz w:val="24"/>
          <w:szCs w:val="24"/>
        </w:rPr>
        <w:t>Pretendents apliecina, ka apņemas izpildīt pasūtītāja Tehniskajā specifikācijā noteiktās prasības.</w:t>
      </w:r>
    </w:p>
    <w:p w14:paraId="10B8AACB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77CEDBD" w14:textId="094C04FA" w:rsidR="006513DC" w:rsidRPr="00CC2A2F" w:rsidRDefault="002748F0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>. Cita papildus informācija</w:t>
      </w:r>
      <w:r w:rsidR="006513DC"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="006513DC" w:rsidRPr="00CC2A2F">
        <w:rPr>
          <w:rFonts w:asciiTheme="majorBidi" w:hAnsiTheme="majorBidi" w:cstheme="majorBidi"/>
          <w:bCs/>
          <w:i/>
          <w:iCs/>
          <w:sz w:val="24"/>
          <w:szCs w:val="24"/>
        </w:rPr>
        <w:t>(ja nepieciešams)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513DC" w:rsidRPr="00CC2A2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2EB923C8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F9E8B5F" w14:textId="2F08381D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 xml:space="preserve">Pielikumā: </w:t>
      </w:r>
    </w:p>
    <w:p w14:paraId="50557B93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A729BDA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>20__.gada __._________</w:t>
      </w:r>
      <w:r w:rsidRPr="00CC2A2F">
        <w:rPr>
          <w:rStyle w:val="Vresatsauce"/>
          <w:rFonts w:asciiTheme="majorBidi" w:hAnsiTheme="majorBidi" w:cstheme="majorBidi"/>
        </w:rPr>
        <w:footnoteReference w:id="1"/>
      </w:r>
    </w:p>
    <w:p w14:paraId="19D1F827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729B0AF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56BEC1D" w14:textId="77777777" w:rsidR="006513DC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DD97DAA" w14:textId="77777777" w:rsidR="007E1196" w:rsidRDefault="007E1196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AE35787" w14:textId="3DE2A093" w:rsidR="00F0367E" w:rsidRPr="007E1196" w:rsidRDefault="007E1196" w:rsidP="007E11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196">
        <w:rPr>
          <w:rFonts w:ascii="Times New Roman" w:hAnsi="Times New Roman" w:cs="Times New Roman"/>
          <w:color w:val="000000"/>
          <w:sz w:val="24"/>
          <w:szCs w:val="24"/>
        </w:rPr>
        <w:t>Amats, vārds uzvārds, paraksts</w:t>
      </w:r>
      <w:r w:rsidRPr="007E11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E1196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</w:p>
    <w:sectPr w:rsidR="00F0367E" w:rsidRPr="007E1196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63910" w14:textId="77777777" w:rsidR="00300C95" w:rsidRDefault="00300C95" w:rsidP="001328A2">
      <w:pPr>
        <w:spacing w:after="0" w:line="240" w:lineRule="auto"/>
      </w:pPr>
      <w:r>
        <w:separator/>
      </w:r>
    </w:p>
  </w:endnote>
  <w:endnote w:type="continuationSeparator" w:id="0">
    <w:p w14:paraId="2A94FFD9" w14:textId="77777777" w:rsidR="00300C95" w:rsidRDefault="00300C95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E0C65" w14:textId="77777777" w:rsidR="00300C95" w:rsidRDefault="00300C95" w:rsidP="001328A2">
      <w:pPr>
        <w:spacing w:after="0" w:line="240" w:lineRule="auto"/>
      </w:pPr>
      <w:r>
        <w:separator/>
      </w:r>
    </w:p>
  </w:footnote>
  <w:footnote w:type="continuationSeparator" w:id="0">
    <w:p w14:paraId="20CED630" w14:textId="77777777" w:rsidR="00300C95" w:rsidRDefault="00300C95" w:rsidP="001328A2">
      <w:pPr>
        <w:spacing w:after="0" w:line="240" w:lineRule="auto"/>
      </w:pPr>
      <w:r>
        <w:continuationSeparator/>
      </w:r>
    </w:p>
  </w:footnote>
  <w:footnote w:id="1">
    <w:p w14:paraId="07BD1A8F" w14:textId="77777777" w:rsidR="006513DC" w:rsidRPr="00CC2A2F" w:rsidRDefault="006513DC" w:rsidP="006513D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529896">
    <w:abstractNumId w:val="0"/>
  </w:num>
  <w:num w:numId="2" w16cid:durableId="2119637796">
    <w:abstractNumId w:val="3"/>
  </w:num>
  <w:num w:numId="3" w16cid:durableId="1780568378">
    <w:abstractNumId w:val="2"/>
  </w:num>
  <w:num w:numId="4" w16cid:durableId="11835459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C2"/>
    <w:rsid w:val="00013B15"/>
    <w:rsid w:val="00016C2A"/>
    <w:rsid w:val="00025CFE"/>
    <w:rsid w:val="00035373"/>
    <w:rsid w:val="00035DD3"/>
    <w:rsid w:val="00040185"/>
    <w:rsid w:val="000570E8"/>
    <w:rsid w:val="0008208C"/>
    <w:rsid w:val="000E1D2E"/>
    <w:rsid w:val="000E5E02"/>
    <w:rsid w:val="00127100"/>
    <w:rsid w:val="001328A2"/>
    <w:rsid w:val="00151C18"/>
    <w:rsid w:val="001525E7"/>
    <w:rsid w:val="001614D7"/>
    <w:rsid w:val="00163765"/>
    <w:rsid w:val="001743DB"/>
    <w:rsid w:val="001969D9"/>
    <w:rsid w:val="001B7725"/>
    <w:rsid w:val="001C5E7E"/>
    <w:rsid w:val="001D7931"/>
    <w:rsid w:val="001F2079"/>
    <w:rsid w:val="001F3340"/>
    <w:rsid w:val="00216ABB"/>
    <w:rsid w:val="002303FE"/>
    <w:rsid w:val="00240B26"/>
    <w:rsid w:val="00243142"/>
    <w:rsid w:val="00246EC2"/>
    <w:rsid w:val="002473E5"/>
    <w:rsid w:val="00254AA4"/>
    <w:rsid w:val="0025655A"/>
    <w:rsid w:val="002748F0"/>
    <w:rsid w:val="002A2217"/>
    <w:rsid w:val="002C6220"/>
    <w:rsid w:val="002E03AD"/>
    <w:rsid w:val="002E5291"/>
    <w:rsid w:val="002F65BC"/>
    <w:rsid w:val="002F6BDD"/>
    <w:rsid w:val="002F7979"/>
    <w:rsid w:val="00300C95"/>
    <w:rsid w:val="00310631"/>
    <w:rsid w:val="00311202"/>
    <w:rsid w:val="00330CBD"/>
    <w:rsid w:val="00360A3E"/>
    <w:rsid w:val="00376032"/>
    <w:rsid w:val="003904AD"/>
    <w:rsid w:val="003A660D"/>
    <w:rsid w:val="003C1AE0"/>
    <w:rsid w:val="003D7682"/>
    <w:rsid w:val="003E622C"/>
    <w:rsid w:val="00404369"/>
    <w:rsid w:val="004214D9"/>
    <w:rsid w:val="004250A2"/>
    <w:rsid w:val="00430CE3"/>
    <w:rsid w:val="004321A0"/>
    <w:rsid w:val="00455A80"/>
    <w:rsid w:val="0045695B"/>
    <w:rsid w:val="004572E7"/>
    <w:rsid w:val="0046675B"/>
    <w:rsid w:val="00492759"/>
    <w:rsid w:val="004E28D3"/>
    <w:rsid w:val="004E76F6"/>
    <w:rsid w:val="004F563E"/>
    <w:rsid w:val="0050733C"/>
    <w:rsid w:val="0051260B"/>
    <w:rsid w:val="005471E7"/>
    <w:rsid w:val="00561E5B"/>
    <w:rsid w:val="005633EB"/>
    <w:rsid w:val="0056744C"/>
    <w:rsid w:val="005749A9"/>
    <w:rsid w:val="00577E45"/>
    <w:rsid w:val="005870F7"/>
    <w:rsid w:val="00594FEA"/>
    <w:rsid w:val="005B0309"/>
    <w:rsid w:val="005C222E"/>
    <w:rsid w:val="005C5196"/>
    <w:rsid w:val="005E5F0A"/>
    <w:rsid w:val="005F149B"/>
    <w:rsid w:val="005F702B"/>
    <w:rsid w:val="0060543E"/>
    <w:rsid w:val="006203B1"/>
    <w:rsid w:val="00641CE2"/>
    <w:rsid w:val="006513DC"/>
    <w:rsid w:val="00664F56"/>
    <w:rsid w:val="0068553E"/>
    <w:rsid w:val="006B1BA8"/>
    <w:rsid w:val="006D4F1C"/>
    <w:rsid w:val="006E491F"/>
    <w:rsid w:val="00735865"/>
    <w:rsid w:val="007757F7"/>
    <w:rsid w:val="00776FF5"/>
    <w:rsid w:val="007A6A71"/>
    <w:rsid w:val="007E1196"/>
    <w:rsid w:val="007E1E76"/>
    <w:rsid w:val="00800C88"/>
    <w:rsid w:val="0080425E"/>
    <w:rsid w:val="008078E8"/>
    <w:rsid w:val="008135CA"/>
    <w:rsid w:val="00833FDF"/>
    <w:rsid w:val="00837CB7"/>
    <w:rsid w:val="00851FF9"/>
    <w:rsid w:val="008614B7"/>
    <w:rsid w:val="00867FFD"/>
    <w:rsid w:val="008774E4"/>
    <w:rsid w:val="00883933"/>
    <w:rsid w:val="008873C8"/>
    <w:rsid w:val="00892895"/>
    <w:rsid w:val="008A35EE"/>
    <w:rsid w:val="008B470E"/>
    <w:rsid w:val="008C3929"/>
    <w:rsid w:val="008C4F25"/>
    <w:rsid w:val="008C7432"/>
    <w:rsid w:val="008E3DAE"/>
    <w:rsid w:val="008E6BC2"/>
    <w:rsid w:val="009057FE"/>
    <w:rsid w:val="00907B74"/>
    <w:rsid w:val="009243F7"/>
    <w:rsid w:val="009255A4"/>
    <w:rsid w:val="009923E9"/>
    <w:rsid w:val="009951F5"/>
    <w:rsid w:val="00997DC0"/>
    <w:rsid w:val="009A6DB5"/>
    <w:rsid w:val="009B2E6F"/>
    <w:rsid w:val="009B7748"/>
    <w:rsid w:val="009C5457"/>
    <w:rsid w:val="009D0B51"/>
    <w:rsid w:val="009D6D2C"/>
    <w:rsid w:val="009E51F1"/>
    <w:rsid w:val="009F08E4"/>
    <w:rsid w:val="009F3667"/>
    <w:rsid w:val="00A202C0"/>
    <w:rsid w:val="00A23D19"/>
    <w:rsid w:val="00A262E6"/>
    <w:rsid w:val="00A32C57"/>
    <w:rsid w:val="00A33652"/>
    <w:rsid w:val="00A35698"/>
    <w:rsid w:val="00A517AE"/>
    <w:rsid w:val="00A56D3A"/>
    <w:rsid w:val="00A878D6"/>
    <w:rsid w:val="00AA3062"/>
    <w:rsid w:val="00AB4A60"/>
    <w:rsid w:val="00AD4EAD"/>
    <w:rsid w:val="00AD624D"/>
    <w:rsid w:val="00AF6C47"/>
    <w:rsid w:val="00B014F4"/>
    <w:rsid w:val="00B121D6"/>
    <w:rsid w:val="00B130B8"/>
    <w:rsid w:val="00B2485D"/>
    <w:rsid w:val="00B25BE6"/>
    <w:rsid w:val="00B55471"/>
    <w:rsid w:val="00B62FAF"/>
    <w:rsid w:val="00B64BAF"/>
    <w:rsid w:val="00B76059"/>
    <w:rsid w:val="00B91C10"/>
    <w:rsid w:val="00BB0D72"/>
    <w:rsid w:val="00BC1C87"/>
    <w:rsid w:val="00BC5D9A"/>
    <w:rsid w:val="00C00AC4"/>
    <w:rsid w:val="00C03592"/>
    <w:rsid w:val="00C228B8"/>
    <w:rsid w:val="00C3040D"/>
    <w:rsid w:val="00C344A4"/>
    <w:rsid w:val="00C4156B"/>
    <w:rsid w:val="00C500B9"/>
    <w:rsid w:val="00C91BC7"/>
    <w:rsid w:val="00C95F0C"/>
    <w:rsid w:val="00CA78E5"/>
    <w:rsid w:val="00CB3EBB"/>
    <w:rsid w:val="00CC23F9"/>
    <w:rsid w:val="00CC2A2F"/>
    <w:rsid w:val="00CD4444"/>
    <w:rsid w:val="00CE7465"/>
    <w:rsid w:val="00CF213E"/>
    <w:rsid w:val="00D14E93"/>
    <w:rsid w:val="00D202E7"/>
    <w:rsid w:val="00D35679"/>
    <w:rsid w:val="00D41A77"/>
    <w:rsid w:val="00D54FB0"/>
    <w:rsid w:val="00D91995"/>
    <w:rsid w:val="00D943E0"/>
    <w:rsid w:val="00D97A70"/>
    <w:rsid w:val="00DA0DA2"/>
    <w:rsid w:val="00DE05E1"/>
    <w:rsid w:val="00DE158B"/>
    <w:rsid w:val="00E0783C"/>
    <w:rsid w:val="00E22BE0"/>
    <w:rsid w:val="00E3529E"/>
    <w:rsid w:val="00E56470"/>
    <w:rsid w:val="00E7244B"/>
    <w:rsid w:val="00EA098F"/>
    <w:rsid w:val="00EB1409"/>
    <w:rsid w:val="00EB1DB3"/>
    <w:rsid w:val="00EB6482"/>
    <w:rsid w:val="00EC382D"/>
    <w:rsid w:val="00EE0426"/>
    <w:rsid w:val="00F0367E"/>
    <w:rsid w:val="00F07BA2"/>
    <w:rsid w:val="00F12A0D"/>
    <w:rsid w:val="00F1354A"/>
    <w:rsid w:val="00F24200"/>
    <w:rsid w:val="00F26D32"/>
    <w:rsid w:val="00F404C8"/>
    <w:rsid w:val="00F43365"/>
    <w:rsid w:val="00F46841"/>
    <w:rsid w:val="00F700C2"/>
    <w:rsid w:val="00F75A31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4F1C"/>
  </w:style>
  <w:style w:type="paragraph" w:styleId="Virsraksts1">
    <w:name w:val="heading 1"/>
    <w:basedOn w:val="Parasts"/>
    <w:next w:val="Parasts"/>
    <w:link w:val="Virsraksts1Rakstz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Virsraksts2">
    <w:name w:val="heading 2"/>
    <w:basedOn w:val="Parasts"/>
    <w:link w:val="Virsraksts2Rakstz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Bezsaraksta"/>
    <w:uiPriority w:val="99"/>
    <w:semiHidden/>
    <w:unhideWhenUsed/>
    <w:rsid w:val="001328A2"/>
  </w:style>
  <w:style w:type="character" w:customStyle="1" w:styleId="Hyperlink1">
    <w:name w:val="Hyperlink1"/>
    <w:basedOn w:val="Noklusjumarindkopasfonts"/>
    <w:unhideWhenUsed/>
    <w:rsid w:val="001328A2"/>
    <w:rPr>
      <w:color w:val="0563C1"/>
      <w:u w:val="singl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Parasts"/>
    <w:link w:val="SarakstarindkopaRakstz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Parasts"/>
    <w:next w:val="Parasts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Paraststmeklis">
    <w:name w:val="Normal (Web)"/>
    <w:basedOn w:val="Parasts"/>
    <w:uiPriority w:val="99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"/>
    <w:basedOn w:val="Parasts"/>
    <w:link w:val="PamattekstsRakstz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328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raksts">
    <w:name w:val="List"/>
    <w:basedOn w:val="Parasts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1328A2"/>
  </w:style>
  <w:style w:type="paragraph" w:customStyle="1" w:styleId="Lmenis3RakstzRakstzRakstz">
    <w:name w:val="Līmenis3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1328A2"/>
  </w:style>
  <w:style w:type="paragraph" w:customStyle="1" w:styleId="Sarakstarindkopa2">
    <w:name w:val="Saraksta rindkopa2"/>
    <w:basedOn w:val="Parasts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Noklusjumarindkopasfonts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Parasts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ApakvirsrakstsRakstz">
    <w:name w:val="Apakšvirsraksts Rakstz."/>
    <w:basedOn w:val="Noklusjumarindkopasfonts"/>
    <w:link w:val="Apakvirsraksts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qFormat/>
    <w:rsid w:val="001328A2"/>
    <w:rPr>
      <w:i/>
      <w:iCs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ontekstsRakstz">
    <w:name w:val="Balonteksts Rakstz."/>
    <w:basedOn w:val="Noklusjumarindkopasfonts"/>
    <w:link w:val="Balonteksts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Tekstabloks">
    <w:name w:val="Block Text"/>
    <w:basedOn w:val="Parasts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ezatstarpm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Izteiksmgs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Noklusjumarindkopasfonts"/>
    <w:rsid w:val="001328A2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1328A2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1328A2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Noklusjumarindkopasfonts"/>
    <w:rsid w:val="001328A2"/>
  </w:style>
  <w:style w:type="paragraph" w:customStyle="1" w:styleId="ti-section-2">
    <w:name w:val="ti-section-2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Noklusjumarindkopasfonts"/>
    <w:rsid w:val="001328A2"/>
  </w:style>
  <w:style w:type="paragraph" w:customStyle="1" w:styleId="hd-date">
    <w:name w:val="hd-date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Noklusjumarindkopasfonts"/>
    <w:rsid w:val="001328A2"/>
  </w:style>
  <w:style w:type="character" w:customStyle="1" w:styleId="room">
    <w:name w:val="room"/>
    <w:basedOn w:val="Noklusjumarindkopasfonts"/>
    <w:rsid w:val="001328A2"/>
  </w:style>
  <w:style w:type="character" w:customStyle="1" w:styleId="number">
    <w:name w:val="number"/>
    <w:basedOn w:val="Noklusjumarindkopasfonts"/>
    <w:rsid w:val="001328A2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Virsraksts3"/>
    <w:rsid w:val="001328A2"/>
  </w:style>
  <w:style w:type="paragraph" w:styleId="Vresteksts">
    <w:name w:val="footnote text"/>
    <w:basedOn w:val="Parasts"/>
    <w:link w:val="VrestekstsRakstz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rsid w:val="001328A2"/>
    <w:rPr>
      <w:vertAlign w:val="superscript"/>
    </w:rPr>
  </w:style>
  <w:style w:type="paragraph" w:customStyle="1" w:styleId="tvhtml">
    <w:name w:val="tv_html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Parasts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Parasts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Noklusjumarindkopasfonts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Noklusjumarindkopasfonts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Noklusjumarindkopasfonts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Sarakstaturpinjums">
    <w:name w:val="List Continue"/>
    <w:basedOn w:val="Parasts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2">
    <w:name w:val="List 2"/>
    <w:basedOn w:val="Parasts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3">
    <w:name w:val="List 3"/>
    <w:basedOn w:val="Parasts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Parasts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Bezsaraksta"/>
    <w:uiPriority w:val="99"/>
    <w:semiHidden/>
    <w:unhideWhenUsed/>
    <w:rsid w:val="001328A2"/>
  </w:style>
  <w:style w:type="character" w:styleId="Izmantotahipersaite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Parasts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Bezsaraksta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Bezsaraksta"/>
    <w:uiPriority w:val="99"/>
    <w:semiHidden/>
    <w:unhideWhenUsed/>
    <w:rsid w:val="001328A2"/>
  </w:style>
  <w:style w:type="numbering" w:customStyle="1" w:styleId="NoList4">
    <w:name w:val="No List4"/>
    <w:next w:val="Bezsaraksta"/>
    <w:uiPriority w:val="99"/>
    <w:semiHidden/>
    <w:unhideWhenUsed/>
    <w:rsid w:val="001328A2"/>
  </w:style>
  <w:style w:type="paragraph" w:customStyle="1" w:styleId="PlainText1">
    <w:name w:val="Plain Text1"/>
    <w:basedOn w:val="Parasts"/>
    <w:next w:val="Vienkrsteksts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Noklusjumarindkopasfonts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Bezsaraksta"/>
    <w:semiHidden/>
    <w:rsid w:val="001328A2"/>
  </w:style>
  <w:style w:type="character" w:customStyle="1" w:styleId="apple-converted-space">
    <w:name w:val="apple-converted-space"/>
    <w:basedOn w:val="Noklusjumarindkopasfonts"/>
    <w:rsid w:val="001328A2"/>
  </w:style>
  <w:style w:type="table" w:customStyle="1" w:styleId="TableGrid11">
    <w:name w:val="Table Grid11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Bezsaraksta"/>
    <w:semiHidden/>
    <w:rsid w:val="001328A2"/>
  </w:style>
  <w:style w:type="paragraph" w:customStyle="1" w:styleId="xl66">
    <w:name w:val="xl66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Lappusesnumurs">
    <w:name w:val="page number"/>
    <w:basedOn w:val="Noklusjumarindkopasfonts"/>
    <w:rsid w:val="001328A2"/>
  </w:style>
  <w:style w:type="table" w:customStyle="1" w:styleId="TableGrid2">
    <w:name w:val="Table Grid2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saraksta"/>
    <w:semiHidden/>
    <w:rsid w:val="001328A2"/>
  </w:style>
  <w:style w:type="table" w:customStyle="1" w:styleId="TableGrid10">
    <w:name w:val="Table Grid10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Bezsaraksta"/>
    <w:semiHidden/>
    <w:rsid w:val="001328A2"/>
  </w:style>
  <w:style w:type="character" w:styleId="Hipersaite">
    <w:name w:val="Hyperlink"/>
    <w:basedOn w:val="Noklusjumarindkopasfonts"/>
    <w:uiPriority w:val="99"/>
    <w:semiHidden/>
    <w:unhideWhenUsed/>
    <w:rsid w:val="001328A2"/>
    <w:rPr>
      <w:color w:val="0563C1" w:themeColor="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ima.lv/produkti/piena-sokolades-konfeksu-asorti-lai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4492</Words>
  <Characters>2561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9</cp:revision>
  <dcterms:created xsi:type="dcterms:W3CDTF">2024-11-12T10:03:00Z</dcterms:created>
  <dcterms:modified xsi:type="dcterms:W3CDTF">2024-11-12T15:37:00Z</dcterms:modified>
</cp:coreProperties>
</file>