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C197E" w14:textId="2138C8C4" w:rsidR="00860B2B" w:rsidRPr="007F3C3A" w:rsidRDefault="00860B2B" w:rsidP="00860B2B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2</w:t>
      </w:r>
      <w:r w:rsidRPr="007F3C3A">
        <w:rPr>
          <w:rFonts w:ascii="Times New Roman" w:eastAsia="Times New Roman" w:hAnsi="Times New Roman"/>
          <w:i/>
          <w:iCs/>
        </w:rPr>
        <w:t>.pielikums</w:t>
      </w:r>
    </w:p>
    <w:p w14:paraId="530AE7B1" w14:textId="77777777" w:rsidR="00860B2B" w:rsidRDefault="00860B2B" w:rsidP="00860B2B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bookmarkStart w:id="0" w:name="_Hlk164937522"/>
      <w:r w:rsidRPr="00746CE9">
        <w:rPr>
          <w:rFonts w:ascii="Times New Roman" w:eastAsia="Times New Roman" w:hAnsi="Times New Roman"/>
          <w:i/>
          <w:iCs/>
        </w:rPr>
        <w:t>Tirgus izpētei „Par sociālās rehabilitācijas pakalpojuma  - </w:t>
      </w:r>
    </w:p>
    <w:p w14:paraId="646740DF" w14:textId="77777777" w:rsidR="00860B2B" w:rsidRDefault="00860B2B" w:rsidP="00860B2B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r w:rsidRPr="00746CE9">
        <w:rPr>
          <w:rFonts w:ascii="Times New Roman" w:eastAsia="Times New Roman" w:hAnsi="Times New Roman"/>
          <w:i/>
          <w:iCs/>
        </w:rPr>
        <w:t>individuālo psihologa konsultāciju dzīvesvietā sniegšanu</w:t>
      </w:r>
    </w:p>
    <w:p w14:paraId="6830A777" w14:textId="77777777" w:rsidR="00860B2B" w:rsidRPr="00746CE9" w:rsidRDefault="00860B2B" w:rsidP="00860B2B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r w:rsidRPr="00746CE9">
        <w:rPr>
          <w:rFonts w:ascii="Times New Roman" w:eastAsia="Times New Roman" w:hAnsi="Times New Roman"/>
          <w:i/>
          <w:iCs/>
        </w:rPr>
        <w:t xml:space="preserve"> no vardarbības cietušām pilngadīgām personām </w:t>
      </w:r>
    </w:p>
    <w:p w14:paraId="2D95751F" w14:textId="77777777" w:rsidR="00860B2B" w:rsidRPr="00746CE9" w:rsidRDefault="00860B2B" w:rsidP="00860B2B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r w:rsidRPr="00746CE9">
        <w:rPr>
          <w:rFonts w:ascii="Times New Roman" w:eastAsia="Times New Roman" w:hAnsi="Times New Roman"/>
          <w:i/>
          <w:iCs/>
        </w:rPr>
        <w:t xml:space="preserve">Balvu novadā”, </w:t>
      </w:r>
    </w:p>
    <w:p w14:paraId="59BAE786" w14:textId="77777777" w:rsidR="00860B2B" w:rsidRPr="00CF2862" w:rsidRDefault="00860B2B" w:rsidP="00860B2B">
      <w:pPr>
        <w:spacing w:after="0" w:line="240" w:lineRule="auto"/>
        <w:ind w:right="-1"/>
        <w:jc w:val="right"/>
        <w:rPr>
          <w:rFonts w:ascii="Times New Roman" w:hAnsi="Times New Roman"/>
          <w:i/>
          <w:iCs/>
        </w:rPr>
      </w:pPr>
      <w:r w:rsidRPr="00CC7FF4">
        <w:rPr>
          <w:rFonts w:ascii="Times New Roman" w:eastAsia="Times New Roman" w:hAnsi="Times New Roman"/>
          <w:i/>
          <w:iCs/>
        </w:rPr>
        <w:t>ID Nr.</w:t>
      </w:r>
      <w:r w:rsidRPr="00CC7FF4">
        <w:rPr>
          <w:rFonts w:ascii="Times New Roman" w:hAnsi="Times New Roman"/>
          <w:i/>
          <w:iCs/>
          <w:shd w:val="clear" w:color="auto" w:fill="FFFFFF"/>
        </w:rPr>
        <w:t xml:space="preserve"> SD/2024/1-27.2/12/TID</w:t>
      </w:r>
    </w:p>
    <w:bookmarkEnd w:id="0"/>
    <w:p w14:paraId="0B1E86EB" w14:textId="77777777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19E854" w14:textId="77777777" w:rsidR="002002DA" w:rsidRPr="00860B2B" w:rsidRDefault="002002DA" w:rsidP="002002DA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60B2B">
        <w:rPr>
          <w:rFonts w:ascii="Times New Roman" w:eastAsia="Times New Roman" w:hAnsi="Times New Roman"/>
          <w:b/>
          <w:sz w:val="24"/>
          <w:szCs w:val="24"/>
        </w:rPr>
        <w:t xml:space="preserve">PIETEIKUMS/FINANŠU PIEDĀVĀJUMS </w:t>
      </w:r>
    </w:p>
    <w:p w14:paraId="3D8F970D" w14:textId="77777777" w:rsidR="00254085" w:rsidRPr="00860B2B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43FF744" w14:textId="77777777" w:rsidR="002002DA" w:rsidRPr="00860B2B" w:rsidRDefault="002002DA" w:rsidP="002002D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60B2B">
        <w:rPr>
          <w:rFonts w:ascii="Times New Roman" w:hAnsi="Times New Roman"/>
          <w:b/>
          <w:sz w:val="24"/>
          <w:szCs w:val="24"/>
        </w:rPr>
        <w:t>Tirgus izpētei “</w:t>
      </w:r>
      <w:bookmarkStart w:id="1" w:name="_Hlk164937631"/>
      <w:r w:rsidRPr="00860B2B">
        <w:rPr>
          <w:rFonts w:ascii="Times New Roman" w:eastAsia="Times New Roman" w:hAnsi="Times New Roman"/>
          <w:b/>
          <w:sz w:val="24"/>
          <w:szCs w:val="24"/>
          <w:lang w:eastAsia="ar-SA"/>
        </w:rPr>
        <w:t>Par sociālās rehabilitācijas pakalpojuma  - individuālo psihologa konsultāciju dzīvesvietā sniegšanu no vardarbības cietušām</w:t>
      </w:r>
    </w:p>
    <w:p w14:paraId="04FDD8E1" w14:textId="77777777" w:rsidR="002002DA" w:rsidRPr="00860B2B" w:rsidRDefault="002002DA" w:rsidP="002002DA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60B2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pilngadīgām personām Balvu novadā</w:t>
      </w:r>
      <w:r w:rsidRPr="00860B2B">
        <w:rPr>
          <w:rFonts w:ascii="Times New Roman" w:hAnsi="Times New Roman"/>
          <w:b/>
          <w:sz w:val="24"/>
          <w:szCs w:val="24"/>
        </w:rPr>
        <w:t>”</w:t>
      </w:r>
    </w:p>
    <w:p w14:paraId="1975D5CE" w14:textId="704AA433" w:rsidR="002002DA" w:rsidRPr="00244256" w:rsidRDefault="002002DA" w:rsidP="002002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0B2B">
        <w:rPr>
          <w:rFonts w:ascii="Times New Roman" w:hAnsi="Times New Roman"/>
          <w:b/>
          <w:sz w:val="24"/>
          <w:szCs w:val="24"/>
        </w:rPr>
        <w:t>ID Nr. SD/2024/1-27.2/</w:t>
      </w:r>
      <w:r w:rsidR="00860B2B">
        <w:rPr>
          <w:rFonts w:ascii="Times New Roman" w:hAnsi="Times New Roman"/>
          <w:b/>
          <w:sz w:val="24"/>
          <w:szCs w:val="24"/>
        </w:rPr>
        <w:t>12</w:t>
      </w:r>
      <w:r w:rsidRPr="00860B2B">
        <w:rPr>
          <w:rFonts w:ascii="Times New Roman" w:hAnsi="Times New Roman"/>
          <w:b/>
          <w:sz w:val="24"/>
          <w:szCs w:val="24"/>
        </w:rPr>
        <w:t>/TID</w:t>
      </w:r>
      <w:bookmarkEnd w:id="1"/>
    </w:p>
    <w:p w14:paraId="03FDB7A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76" w:type="pct"/>
        <w:tblLook w:val="04A0" w:firstRow="1" w:lastRow="0" w:firstColumn="1" w:lastColumn="0" w:noHBand="0" w:noVBand="1"/>
      </w:tblPr>
      <w:tblGrid>
        <w:gridCol w:w="3060"/>
        <w:gridCol w:w="5967"/>
      </w:tblGrid>
      <w:tr w:rsidR="002002DA" w14:paraId="6D53472D" w14:textId="77777777" w:rsidTr="009F7E04">
        <w:trPr>
          <w:cantSplit/>
          <w:trHeight w:val="537"/>
        </w:trPr>
        <w:tc>
          <w:tcPr>
            <w:tcW w:w="1695" w:type="pct"/>
            <w:hideMark/>
          </w:tcPr>
          <w:p w14:paraId="5F75024E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E654E3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649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Balvu novada Sociālā pārvalde</w:t>
            </w: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</w:t>
            </w: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eģ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istrācijas </w:t>
            </w: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Nr.40900023392, adrese Raiņa iela 52, Balvi, Balvu novads, LV-4501</w:t>
            </w:r>
          </w:p>
        </w:tc>
      </w:tr>
    </w:tbl>
    <w:p w14:paraId="2EDE8AD3" w14:textId="77777777" w:rsidR="002002DA" w:rsidRPr="00F32ED6" w:rsidRDefault="002002DA" w:rsidP="002002DA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61"/>
        <w:gridCol w:w="6010"/>
      </w:tblGrid>
      <w:tr w:rsidR="002002DA" w14:paraId="0E28A316" w14:textId="77777777" w:rsidTr="009F7E04">
        <w:tc>
          <w:tcPr>
            <w:tcW w:w="1687" w:type="pct"/>
            <w:hideMark/>
          </w:tcPr>
          <w:p w14:paraId="2A8095B3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Pretendents</w:t>
            </w:r>
          </w:p>
          <w:p w14:paraId="21FBADB9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466CD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002DA" w14:paraId="0BDACA9C" w14:textId="77777777" w:rsidTr="009F7E04">
        <w:tc>
          <w:tcPr>
            <w:tcW w:w="1687" w:type="pct"/>
            <w:hideMark/>
          </w:tcPr>
          <w:p w14:paraId="480549F3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persona</w:t>
            </w:r>
          </w:p>
          <w:p w14:paraId="0DF2C9A5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62E74AA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E80AA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002DA" w14:paraId="5558A954" w14:textId="77777777" w:rsidTr="009F7E04">
        <w:tc>
          <w:tcPr>
            <w:tcW w:w="1687" w:type="pct"/>
            <w:hideMark/>
          </w:tcPr>
          <w:p w14:paraId="639B75C5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E02021F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84D43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02DA" w14:paraId="30D837E9" w14:textId="77777777" w:rsidTr="009F7E04">
        <w:tc>
          <w:tcPr>
            <w:tcW w:w="1687" w:type="pct"/>
            <w:hideMark/>
          </w:tcPr>
          <w:p w14:paraId="4564D8E0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kontaktpersona</w:t>
            </w:r>
          </w:p>
          <w:p w14:paraId="48E0EFA7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6B12E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002DA" w14:paraId="34BF9234" w14:textId="77777777" w:rsidTr="009F7E04">
        <w:tc>
          <w:tcPr>
            <w:tcW w:w="1687" w:type="pct"/>
          </w:tcPr>
          <w:p w14:paraId="71E5A568" w14:textId="77777777" w:rsidR="002002DA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20776BA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27F6F" w14:textId="77777777" w:rsidR="002002DA" w:rsidRPr="00F32ED6" w:rsidRDefault="002002DA" w:rsidP="009F7E0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458964E" w14:textId="77777777" w:rsidR="002002DA" w:rsidRDefault="002002DA" w:rsidP="002002DA">
      <w:pPr>
        <w:tabs>
          <w:tab w:val="left" w:pos="31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451AEE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</w:p>
    <w:p w14:paraId="1592A5E1" w14:textId="395D9B27" w:rsidR="00576001" w:rsidRPr="00576001" w:rsidRDefault="00576001" w:rsidP="00576001">
      <w:pPr>
        <w:tabs>
          <w:tab w:val="left" w:pos="7513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bookmarkStart w:id="2" w:name="_Hlk511379243"/>
    </w:p>
    <w:tbl>
      <w:tblPr>
        <w:tblpPr w:leftFromText="180" w:rightFromText="180" w:vertAnchor="text" w:horzAnchor="margin" w:tblpXSpec="center" w:tblpY="110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4"/>
        <w:gridCol w:w="3279"/>
        <w:gridCol w:w="4536"/>
      </w:tblGrid>
      <w:tr w:rsidR="00576001" w:rsidRPr="00576001" w14:paraId="1B438D9E" w14:textId="77777777" w:rsidTr="005F0DED">
        <w:trPr>
          <w:trHeight w:val="988"/>
        </w:trPr>
        <w:tc>
          <w:tcPr>
            <w:tcW w:w="1394" w:type="dxa"/>
            <w:vMerge w:val="restart"/>
            <w:shd w:val="clear" w:color="auto" w:fill="D9D9D9"/>
            <w:vAlign w:val="center"/>
          </w:tcPr>
          <w:p w14:paraId="35F2552C" w14:textId="77777777" w:rsidR="00576001" w:rsidRPr="00576001" w:rsidRDefault="00576001" w:rsidP="002937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76001">
              <w:rPr>
                <w:rFonts w:ascii="Times New Roman" w:hAnsi="Times New Roman" w:cs="Times New Roman"/>
                <w:bCs/>
              </w:rPr>
              <w:t>Nr.p.k</w:t>
            </w:r>
            <w:proofErr w:type="spellEnd"/>
            <w:r w:rsidRPr="00576001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279" w:type="dxa"/>
            <w:vMerge w:val="restart"/>
            <w:shd w:val="clear" w:color="auto" w:fill="D9D9D9"/>
            <w:vAlign w:val="center"/>
          </w:tcPr>
          <w:p w14:paraId="2CBA47CF" w14:textId="77777777" w:rsidR="00576001" w:rsidRPr="00576001" w:rsidRDefault="00576001" w:rsidP="002937CF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76001">
              <w:rPr>
                <w:rFonts w:ascii="Times New Roman" w:hAnsi="Times New Roman" w:cs="Times New Roman"/>
                <w:bCs/>
              </w:rPr>
              <w:t>Nosaukums</w:t>
            </w:r>
          </w:p>
        </w:tc>
        <w:tc>
          <w:tcPr>
            <w:tcW w:w="4536" w:type="dxa"/>
            <w:vMerge w:val="restart"/>
            <w:shd w:val="clear" w:color="auto" w:fill="D9D9D9"/>
          </w:tcPr>
          <w:p w14:paraId="0161AD57" w14:textId="7EAD7AB0" w:rsidR="00576001" w:rsidRPr="00576001" w:rsidRDefault="00576001" w:rsidP="002937CF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6001">
              <w:rPr>
                <w:rFonts w:ascii="Times New Roman" w:hAnsi="Times New Roman" w:cs="Times New Roman"/>
                <w:b/>
                <w:bCs/>
                <w:sz w:val="24"/>
              </w:rPr>
              <w:t xml:space="preserve">1 individuālās </w:t>
            </w:r>
            <w:r w:rsidR="00CB501A" w:rsidRPr="00576001">
              <w:rPr>
                <w:rFonts w:ascii="Times New Roman" w:hAnsi="Times New Roman" w:cs="Times New Roman"/>
                <w:b/>
                <w:bCs/>
                <w:sz w:val="24"/>
              </w:rPr>
              <w:t xml:space="preserve"> psihologa </w:t>
            </w:r>
            <w:r w:rsidRPr="00576001">
              <w:rPr>
                <w:rFonts w:ascii="Times New Roman" w:hAnsi="Times New Roman" w:cs="Times New Roman"/>
                <w:b/>
                <w:bCs/>
                <w:sz w:val="24"/>
              </w:rPr>
              <w:t>konsultācijas izmaksas (EUR)</w:t>
            </w:r>
            <w:r w:rsidRPr="00576001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Pr="00576001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576001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ieskaitot </w:t>
            </w:r>
            <w:r w:rsidRPr="00576001">
              <w:rPr>
                <w:rFonts w:ascii="Times New Roman" w:hAnsi="Times New Roman" w:cs="Times New Roman"/>
                <w:sz w:val="24"/>
              </w:rPr>
              <w:t xml:space="preserve"> darba samaksu, visas valsts sociālās apdrošināšanas iemaksas un iedzīvotāju ienākuma nodokli</w:t>
            </w:r>
            <w:r w:rsidR="00CB501A">
              <w:rPr>
                <w:rFonts w:ascii="Times New Roman" w:hAnsi="Times New Roman" w:cs="Times New Roman"/>
                <w:sz w:val="24"/>
              </w:rPr>
              <w:t xml:space="preserve"> u</w:t>
            </w:r>
          </w:p>
        </w:tc>
      </w:tr>
      <w:tr w:rsidR="00576001" w:rsidRPr="00576001" w14:paraId="0B3DB667" w14:textId="77777777" w:rsidTr="005F0DED">
        <w:trPr>
          <w:trHeight w:val="446"/>
        </w:trPr>
        <w:tc>
          <w:tcPr>
            <w:tcW w:w="1394" w:type="dxa"/>
            <w:vMerge/>
            <w:shd w:val="clear" w:color="auto" w:fill="D9D9D9"/>
            <w:vAlign w:val="center"/>
          </w:tcPr>
          <w:p w14:paraId="099CA3EB" w14:textId="77777777" w:rsidR="00576001" w:rsidRPr="00576001" w:rsidRDefault="00576001" w:rsidP="002937C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9" w:type="dxa"/>
            <w:vMerge/>
            <w:shd w:val="clear" w:color="auto" w:fill="D9D9D9"/>
            <w:vAlign w:val="center"/>
          </w:tcPr>
          <w:p w14:paraId="59493238" w14:textId="77777777" w:rsidR="00576001" w:rsidRPr="00576001" w:rsidRDefault="00576001" w:rsidP="002937CF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vMerge/>
            <w:shd w:val="clear" w:color="auto" w:fill="D9D9D9"/>
          </w:tcPr>
          <w:p w14:paraId="6818673E" w14:textId="77777777" w:rsidR="00576001" w:rsidRPr="00576001" w:rsidRDefault="00576001" w:rsidP="002937CF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6001" w:rsidRPr="00576001" w14:paraId="61BB13DE" w14:textId="77777777" w:rsidTr="005F0DED">
        <w:tc>
          <w:tcPr>
            <w:tcW w:w="1394" w:type="dxa"/>
            <w:vAlign w:val="center"/>
          </w:tcPr>
          <w:p w14:paraId="598B5114" w14:textId="16F08C05" w:rsidR="00576001" w:rsidRPr="00576001" w:rsidRDefault="00576001" w:rsidP="002937CF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576001">
              <w:rPr>
                <w:rFonts w:ascii="Times New Roman" w:hAnsi="Times New Roman" w:cs="Times New Roman"/>
                <w:bCs/>
              </w:rPr>
              <w:t>1.</w:t>
            </w:r>
            <w:r w:rsidR="00CB501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279" w:type="dxa"/>
          </w:tcPr>
          <w:p w14:paraId="50B246EE" w14:textId="1BDF7908" w:rsidR="00576001" w:rsidRPr="00576001" w:rsidRDefault="00CB501A" w:rsidP="00CB501A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576001" w:rsidRPr="00576001">
              <w:rPr>
                <w:rFonts w:ascii="Times New Roman" w:hAnsi="Times New Roman" w:cs="Times New Roman"/>
                <w:b/>
              </w:rPr>
              <w:t>ndividuālā psihologa konsultācija dzīvesvietā no vardarbības cietušām pilngadīgām personām</w:t>
            </w:r>
          </w:p>
        </w:tc>
        <w:tc>
          <w:tcPr>
            <w:tcW w:w="4536" w:type="dxa"/>
          </w:tcPr>
          <w:p w14:paraId="6257EA0E" w14:textId="77777777" w:rsidR="00576001" w:rsidRPr="00576001" w:rsidRDefault="00576001" w:rsidP="002937CF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204FB84" w14:textId="6732EAAA" w:rsidR="002002DA" w:rsidRPr="00F32ED6" w:rsidRDefault="00254085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bookmarkEnd w:id="2"/>
      <w:r w:rsidR="002002DA"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.2. </w:t>
      </w:r>
      <w:r w:rsidR="002002DA"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="002002DA" w:rsidRPr="00F32ED6">
        <w:rPr>
          <w:rFonts w:ascii="Times New Roman" w:eastAsia="Times New Roman" w:hAnsi="Times New Roman"/>
          <w:lang w:eastAsia="ar-SA"/>
        </w:rPr>
        <w:t xml:space="preserve"> </w:t>
      </w:r>
      <w:r w:rsidR="002002DA"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="002002DA"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="002002DA" w:rsidRPr="00F32ED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em u.c. cenu izmaiņas</w:t>
      </w:r>
      <w:r w:rsidR="002002DA" w:rsidRPr="00F32ED6">
        <w:rPr>
          <w:rFonts w:ascii="Times New Roman" w:eastAsia="Times New Roman" w:hAnsi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7431DB21" w14:textId="77777777" w:rsidR="002002DA" w:rsidRPr="00F32ED6" w:rsidRDefault="002002DA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1.3. </w:t>
      </w:r>
      <w:r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37B07B92" w14:textId="77777777" w:rsidR="002002DA" w:rsidRDefault="002002DA" w:rsidP="002002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lv-LV"/>
        </w:rPr>
      </w:pPr>
      <w:r w:rsidRPr="00F32ED6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1.4. </w:t>
      </w:r>
      <w:r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hAnsi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881702D" w14:textId="77777777" w:rsidR="002002DA" w:rsidRPr="007D0DFB" w:rsidRDefault="002002DA" w:rsidP="002002D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lv-LV"/>
        </w:rPr>
      </w:pPr>
    </w:p>
    <w:p w14:paraId="68B9238B" w14:textId="77777777" w:rsidR="002002DA" w:rsidRPr="00F32ED6" w:rsidRDefault="002002DA" w:rsidP="002002DA">
      <w:pPr>
        <w:spacing w:after="0" w:line="240" w:lineRule="auto"/>
        <w:ind w:right="45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Tehniskais piedāvājums:</w:t>
      </w:r>
    </w:p>
    <w:p w14:paraId="21958A5A" w14:textId="77777777" w:rsidR="002002DA" w:rsidRPr="00F32ED6" w:rsidRDefault="002002DA" w:rsidP="002002DA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/>
          <w:sz w:val="24"/>
          <w:szCs w:val="24"/>
        </w:rPr>
        <w:t xml:space="preserve">2.1. </w:t>
      </w:r>
      <w:r w:rsidRPr="00F32ED6">
        <w:rPr>
          <w:rFonts w:ascii="Times New Roman" w:eastAsia="Times New Roman" w:hAnsi="Times New Roman"/>
          <w:iCs/>
          <w:sz w:val="24"/>
          <w:szCs w:val="24"/>
        </w:rPr>
        <w:t xml:space="preserve">Līguma izpildes / darbības termiņš: </w:t>
      </w:r>
      <w:r w:rsidRPr="00F32ED6">
        <w:rPr>
          <w:rFonts w:ascii="Times New Roman" w:eastAsia="Times New Roman" w:hAnsi="Times New Roman"/>
          <w:sz w:val="24"/>
          <w:szCs w:val="24"/>
        </w:rPr>
        <w:t>_____</w:t>
      </w:r>
    </w:p>
    <w:p w14:paraId="00E96608" w14:textId="77777777" w:rsidR="002002DA" w:rsidRPr="00F32ED6" w:rsidRDefault="002002DA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14FBF163" w14:textId="77777777" w:rsidR="002002DA" w:rsidRDefault="002002DA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hAnsi="Times New Roman"/>
          <w:bCs/>
          <w:sz w:val="24"/>
          <w:szCs w:val="24"/>
          <w:lang w:eastAsia="ar-SA"/>
        </w:rPr>
        <w:t xml:space="preserve">2.3. </w:t>
      </w:r>
      <w:r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hAnsi="Times New Roman"/>
          <w:bCs/>
          <w:sz w:val="24"/>
          <w:szCs w:val="24"/>
          <w:lang w:eastAsia="ar-SA"/>
        </w:rPr>
        <w:t xml:space="preserve">Pretendents apliecina, ka 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20682A73" w14:textId="77777777" w:rsidR="002002DA" w:rsidRPr="007D0DFB" w:rsidRDefault="002002DA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3147B1" w14:textId="77777777" w:rsidR="002002DA" w:rsidRPr="007D0DFB" w:rsidRDefault="002002DA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F32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 w:rsidRPr="00F32ED6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lv-LV"/>
        </w:rPr>
        <w:t>(ja nepieciešams)</w:t>
      </w:r>
      <w:r w:rsidRPr="00F32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:</w:t>
      </w:r>
      <w:r w:rsidRPr="00F32ED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</w:p>
    <w:p w14:paraId="1898458E" w14:textId="77777777" w:rsidR="002002DA" w:rsidRPr="00F32ED6" w:rsidRDefault="002002DA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Pielikumā: …</w:t>
      </w:r>
    </w:p>
    <w:p w14:paraId="24B11821" w14:textId="77777777" w:rsidR="002002DA" w:rsidRDefault="002002DA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8F75EAA" w14:textId="77777777" w:rsidR="002002DA" w:rsidRPr="00F32ED6" w:rsidRDefault="002002DA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F76DD6" w14:textId="77777777" w:rsidR="002002DA" w:rsidRPr="00F32ED6" w:rsidRDefault="002002DA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footnoteReference w:id="1"/>
      </w:r>
    </w:p>
    <w:p w14:paraId="233D688F" w14:textId="77777777" w:rsidR="002002DA" w:rsidRPr="00F32ED6" w:rsidRDefault="002002DA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E10A2C" w14:textId="77777777" w:rsidR="002002DA" w:rsidRDefault="002002DA" w:rsidP="002002D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Amats, vārds uzvārds, paraksts</w:t>
      </w:r>
      <w:r w:rsidRPr="00F32ED6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14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</w:p>
    <w:p w14:paraId="0FAFBAA3" w14:textId="254FF3C2" w:rsidR="00DD73E9" w:rsidRDefault="00DD73E9" w:rsidP="002002DA">
      <w:pPr>
        <w:suppressAutoHyphens/>
        <w:spacing w:after="0" w:line="240" w:lineRule="auto"/>
        <w:jc w:val="both"/>
      </w:pPr>
    </w:p>
    <w:sectPr w:rsidR="00DD73E9" w:rsidSect="00860B2B">
      <w:pgSz w:w="11906" w:h="16838"/>
      <w:pgMar w:top="851" w:right="113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69D7E" w14:textId="77777777" w:rsidR="0093506D" w:rsidRDefault="0093506D" w:rsidP="00254085">
      <w:pPr>
        <w:spacing w:after="0" w:line="240" w:lineRule="auto"/>
      </w:pPr>
      <w:r>
        <w:separator/>
      </w:r>
    </w:p>
  </w:endnote>
  <w:endnote w:type="continuationSeparator" w:id="0">
    <w:p w14:paraId="37FA0B28" w14:textId="77777777" w:rsidR="0093506D" w:rsidRDefault="0093506D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94F0" w14:textId="77777777" w:rsidR="0093506D" w:rsidRDefault="0093506D" w:rsidP="00254085">
      <w:pPr>
        <w:spacing w:after="0" w:line="240" w:lineRule="auto"/>
      </w:pPr>
      <w:r>
        <w:separator/>
      </w:r>
    </w:p>
  </w:footnote>
  <w:footnote w:type="continuationSeparator" w:id="0">
    <w:p w14:paraId="2CE53D59" w14:textId="77777777" w:rsidR="0093506D" w:rsidRDefault="0093506D" w:rsidP="00254085">
      <w:pPr>
        <w:spacing w:after="0" w:line="240" w:lineRule="auto"/>
      </w:pPr>
      <w:r>
        <w:continuationSeparator/>
      </w:r>
    </w:p>
  </w:footnote>
  <w:footnote w:id="1">
    <w:p w14:paraId="07470EAE" w14:textId="77777777" w:rsidR="002002DA" w:rsidRPr="00493CCD" w:rsidRDefault="002002DA" w:rsidP="002002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493CCD">
        <w:rPr>
          <w:rStyle w:val="Vresatsauce"/>
          <w:rFonts w:ascii="Times New Roman" w:hAnsi="Times New Roman"/>
          <w:sz w:val="20"/>
          <w:szCs w:val="20"/>
        </w:rPr>
        <w:footnoteRef/>
      </w:r>
      <w:r w:rsidRPr="00493CCD">
        <w:rPr>
          <w:rFonts w:ascii="Times New Roman" w:hAnsi="Times New Roman"/>
          <w:sz w:val="20"/>
          <w:szCs w:val="20"/>
        </w:rPr>
        <w:t xml:space="preserve"> </w:t>
      </w:r>
      <w:r w:rsidRPr="00493CCD">
        <w:rPr>
          <w:rFonts w:ascii="Times New Roman" w:hAnsi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4C0ADB56" w14:textId="77777777" w:rsidR="002002DA" w:rsidRPr="00493CCD" w:rsidRDefault="002002DA" w:rsidP="002002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</w:p>
    <w:p w14:paraId="578D5FF0" w14:textId="77777777" w:rsidR="002002DA" w:rsidRPr="00493CCD" w:rsidRDefault="002002DA" w:rsidP="002002D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1102AD"/>
    <w:rsid w:val="002002DA"/>
    <w:rsid w:val="00254085"/>
    <w:rsid w:val="00383590"/>
    <w:rsid w:val="003D6BAA"/>
    <w:rsid w:val="004574A7"/>
    <w:rsid w:val="004E15AD"/>
    <w:rsid w:val="00576001"/>
    <w:rsid w:val="005F0DED"/>
    <w:rsid w:val="00741182"/>
    <w:rsid w:val="00787313"/>
    <w:rsid w:val="0084272E"/>
    <w:rsid w:val="00852F18"/>
    <w:rsid w:val="00860B2B"/>
    <w:rsid w:val="0093506D"/>
    <w:rsid w:val="009A551F"/>
    <w:rsid w:val="009F6A89"/>
    <w:rsid w:val="00AE7352"/>
    <w:rsid w:val="00B85CB0"/>
    <w:rsid w:val="00BB038E"/>
    <w:rsid w:val="00CB501A"/>
    <w:rsid w:val="00DD73E9"/>
    <w:rsid w:val="00F11375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8F4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User</cp:lastModifiedBy>
  <cp:revision>9</cp:revision>
  <dcterms:created xsi:type="dcterms:W3CDTF">2022-08-09T12:18:00Z</dcterms:created>
  <dcterms:modified xsi:type="dcterms:W3CDTF">2024-12-10T12:19:00Z</dcterms:modified>
</cp:coreProperties>
</file>