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5401E1" w14:textId="657B3F5F" w:rsidR="00077195" w:rsidRPr="00435EE9" w:rsidRDefault="00077195" w:rsidP="00435EE9">
      <w:pPr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2.pielikums</w:t>
      </w:r>
    </w:p>
    <w:p w14:paraId="5CD8D912" w14:textId="77777777" w:rsidR="00077195" w:rsidRPr="00435EE9" w:rsidRDefault="00077195" w:rsidP="00435EE9">
      <w:pPr>
        <w:spacing w:after="0" w:line="240" w:lineRule="auto"/>
        <w:jc w:val="right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Tirgus izpētei</w:t>
      </w:r>
    </w:p>
    <w:p w14:paraId="27C66C75" w14:textId="368B2C79" w:rsidR="00077195" w:rsidRPr="00435EE9" w:rsidRDefault="00077195" w:rsidP="00435EE9">
      <w:pPr>
        <w:spacing w:after="0" w:line="240" w:lineRule="auto"/>
        <w:ind w:right="-2"/>
        <w:jc w:val="right"/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>“Balvu muižas kalpu mājas arhitektoniski mākslinieciskā inventarizācija”</w:t>
      </w:r>
    </w:p>
    <w:p w14:paraId="0D94674E" w14:textId="01C2C6C5" w:rsidR="001B6F7F" w:rsidRPr="00435EE9" w:rsidRDefault="00077195" w:rsidP="00435EE9">
      <w:pPr>
        <w:spacing w:after="0" w:line="240" w:lineRule="auto"/>
        <w:jc w:val="right"/>
        <w:rPr>
          <w:rFonts w:asciiTheme="majorBidi" w:eastAsia="Times New Roman" w:hAnsiTheme="majorBidi" w:cstheme="majorBidi"/>
          <w:color w:val="000000"/>
          <w:kern w:val="0"/>
          <w:sz w:val="20"/>
          <w:szCs w:val="20"/>
          <w:lang w:val="en-US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0"/>
          <w:szCs w:val="20"/>
          <w14:ligatures w14:val="none"/>
        </w:rPr>
        <w:t xml:space="preserve">(ID Nr. BNP TI </w:t>
      </w:r>
      <w:r w:rsidRPr="00435EE9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14:ligatures w14:val="none"/>
        </w:rPr>
        <w:t>2024/</w:t>
      </w:r>
      <w:r w:rsidR="001F24B5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14:ligatures w14:val="none"/>
        </w:rPr>
        <w:t>11</w:t>
      </w:r>
      <w:r w:rsidR="00FD18CE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14:ligatures w14:val="none"/>
        </w:rPr>
        <w:t>3</w:t>
      </w:r>
      <w:r w:rsidR="00226627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14:ligatures w14:val="none"/>
        </w:rPr>
        <w:t>/VKKF</w:t>
      </w:r>
      <w:r w:rsidRPr="00435EE9">
        <w:rPr>
          <w:rFonts w:asciiTheme="majorBidi" w:eastAsia="Times New Roman" w:hAnsiTheme="majorBidi" w:cstheme="majorBidi"/>
          <w:color w:val="000000"/>
          <w:kern w:val="0"/>
          <w:sz w:val="20"/>
          <w:szCs w:val="20"/>
          <w14:ligatures w14:val="none"/>
        </w:rPr>
        <w:t>)</w:t>
      </w:r>
    </w:p>
    <w:p w14:paraId="114BD782" w14:textId="77777777" w:rsidR="001B6F7F" w:rsidRPr="00435EE9" w:rsidRDefault="001B6F7F" w:rsidP="00435EE9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2597443C" w14:textId="77777777" w:rsidR="001B6F7F" w:rsidRPr="00435EE9" w:rsidRDefault="001B6F7F" w:rsidP="00435EE9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[uz uzņēmuma veidlapas]</w:t>
      </w:r>
    </w:p>
    <w:p w14:paraId="37217981" w14:textId="77777777" w:rsidR="001B6F7F" w:rsidRPr="00435EE9" w:rsidRDefault="001B6F7F" w:rsidP="00435EE9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A3F1D30" w14:textId="77777777" w:rsidR="001B6F7F" w:rsidRPr="00435EE9" w:rsidRDefault="001B6F7F" w:rsidP="00435EE9">
      <w:pPr>
        <w:spacing w:after="0" w:line="240" w:lineRule="auto"/>
        <w:contextualSpacing/>
        <w:jc w:val="center"/>
        <w:rPr>
          <w:rFonts w:asciiTheme="majorBidi" w:eastAsia="Times New Roman" w:hAnsiTheme="majorBidi" w:cstheme="majorBidi"/>
          <w:b/>
          <w:bCs/>
          <w:kern w:val="0"/>
          <w:sz w:val="28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bCs/>
          <w:kern w:val="0"/>
          <w:sz w:val="28"/>
          <w:szCs w:val="24"/>
          <w14:ligatures w14:val="none"/>
        </w:rPr>
        <w:t>FINANŠU/ TEHNISKAIS PIEDĀVĀJUMS</w:t>
      </w:r>
    </w:p>
    <w:p w14:paraId="024F6D51" w14:textId="6FEA53B0" w:rsidR="001B6F7F" w:rsidRPr="00435EE9" w:rsidRDefault="001B6F7F" w:rsidP="00435EE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14:ligatures w14:val="none"/>
        </w:rPr>
        <w:t>“Balvu muižas kalpu mājas arhitektoniski mākslinieciskā inventarizācija”</w:t>
      </w:r>
    </w:p>
    <w:p w14:paraId="3C217CB7" w14:textId="13792456" w:rsidR="001B6F7F" w:rsidRPr="00435EE9" w:rsidRDefault="001B6F7F" w:rsidP="00435EE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8"/>
          <w:szCs w:val="28"/>
          <w:lang w:val="en-US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kern w:val="0"/>
          <w:sz w:val="28"/>
          <w:szCs w:val="28"/>
          <w:lang w:val="en-US"/>
          <w14:ligatures w14:val="none"/>
        </w:rPr>
        <w:t xml:space="preserve">(ID Nr. BNP TI </w:t>
      </w:r>
      <w:r w:rsidRPr="00435EE9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val="en-US"/>
          <w14:ligatures w14:val="none"/>
        </w:rPr>
        <w:t>2024/</w:t>
      </w:r>
      <w:r w:rsidR="001F24B5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val="en-US"/>
          <w14:ligatures w14:val="none"/>
        </w:rPr>
        <w:t>11</w:t>
      </w:r>
      <w:r w:rsidR="00484FB4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val="en-US"/>
          <w14:ligatures w14:val="none"/>
        </w:rPr>
        <w:t>3</w:t>
      </w:r>
      <w:r w:rsidR="00226627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val="en-US"/>
          <w14:ligatures w14:val="none"/>
        </w:rPr>
        <w:t>/VKKF</w:t>
      </w:r>
      <w:r w:rsidRPr="00435EE9">
        <w:rPr>
          <w:rFonts w:asciiTheme="majorBidi" w:eastAsia="Times New Roman" w:hAnsiTheme="majorBidi" w:cstheme="majorBidi"/>
          <w:b/>
          <w:color w:val="000000"/>
          <w:kern w:val="0"/>
          <w:sz w:val="28"/>
          <w:szCs w:val="28"/>
          <w:lang w:val="en-US"/>
          <w14:ligatures w14:val="none"/>
        </w:rPr>
        <w:t>)</w:t>
      </w:r>
    </w:p>
    <w:p w14:paraId="54859DD8" w14:textId="77777777" w:rsidR="00082A2E" w:rsidRPr="00435EE9" w:rsidRDefault="00082A2E" w:rsidP="00435EE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val="en-US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22"/>
        <w:gridCol w:w="6083"/>
      </w:tblGrid>
      <w:tr w:rsidR="00082A2E" w:rsidRPr="00435EE9" w14:paraId="72B29ECF" w14:textId="77777777" w:rsidTr="001F49F4">
        <w:trPr>
          <w:cantSplit/>
          <w:trHeight w:val="537"/>
        </w:trPr>
        <w:tc>
          <w:tcPr>
            <w:tcW w:w="1766" w:type="pct"/>
          </w:tcPr>
          <w:p w14:paraId="33EDDBC1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</w:t>
            </w:r>
          </w:p>
        </w:tc>
        <w:tc>
          <w:tcPr>
            <w:tcW w:w="3234" w:type="pct"/>
          </w:tcPr>
          <w:p w14:paraId="4714594C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  <w:t>Balvu novada pašvaldība</w:t>
            </w: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,</w:t>
            </w:r>
            <w:r w:rsidRPr="00435EE9"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  <w:t xml:space="preserve"> Reģ.Nr.90009115622, adrese Bērzpils iela 1A, Balvi, Balvu nov., LV-4501</w:t>
            </w:r>
          </w:p>
        </w:tc>
      </w:tr>
      <w:tr w:rsidR="00082A2E" w:rsidRPr="00435EE9" w14:paraId="20DB5D5D" w14:textId="77777777" w:rsidTr="001F49F4">
        <w:trPr>
          <w:cantSplit/>
          <w:trHeight w:val="537"/>
        </w:trPr>
        <w:tc>
          <w:tcPr>
            <w:tcW w:w="1766" w:type="pct"/>
          </w:tcPr>
          <w:p w14:paraId="4983621C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Pasūtītājs, kura vajadzībām tiek veikta tirgus izpēte</w:t>
            </w:r>
          </w:p>
        </w:tc>
        <w:tc>
          <w:tcPr>
            <w:tcW w:w="3234" w:type="pct"/>
          </w:tcPr>
          <w:p w14:paraId="4F0F812C" w14:textId="51CF71FD" w:rsidR="00216037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Balvu novada muzejs</w:t>
            </w:r>
            <w:r w:rsidRPr="00435EE9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14:ligatures w14:val="none"/>
              </w:rPr>
              <w:t>,</w:t>
            </w:r>
            <w:r w:rsidR="00216037" w:rsidRPr="00435EE9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435EE9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14:ligatures w14:val="none"/>
              </w:rPr>
              <w:t>Reģ.Nr.40900023354, adrese Brīvības iela 46, Balvi, Balvu nov., LV-4501</w:t>
            </w:r>
          </w:p>
        </w:tc>
      </w:tr>
      <w:tr w:rsidR="00082A2E" w:rsidRPr="00435EE9" w14:paraId="41D9C38B" w14:textId="77777777" w:rsidTr="001F49F4">
        <w:tc>
          <w:tcPr>
            <w:tcW w:w="1766" w:type="pct"/>
          </w:tcPr>
          <w:p w14:paraId="1A996D3D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Pretendents</w:t>
            </w:r>
          </w:p>
          <w:p w14:paraId="0B007656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(nosaukums, adrese, Reģ.Nr.)</w:t>
            </w:r>
          </w:p>
        </w:tc>
        <w:tc>
          <w:tcPr>
            <w:tcW w:w="3234" w:type="pct"/>
            <w:tcBorders>
              <w:bottom w:val="single" w:sz="4" w:space="0" w:color="auto"/>
            </w:tcBorders>
          </w:tcPr>
          <w:p w14:paraId="2BC8650F" w14:textId="77777777" w:rsidR="00082A2E" w:rsidRPr="00435EE9" w:rsidRDefault="00082A2E" w:rsidP="00435EE9">
            <w:pPr>
              <w:spacing w:after="0" w:line="240" w:lineRule="auto"/>
              <w:contextualSpacing/>
              <w:jc w:val="both"/>
              <w:rPr>
                <w:rFonts w:asciiTheme="majorBidi" w:eastAsia="Times New Roman" w:hAnsiTheme="majorBidi" w:cstheme="majorBidi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82A2E" w:rsidRPr="00435EE9" w14:paraId="18E8CDAD" w14:textId="77777777" w:rsidTr="001F49F4">
        <w:tc>
          <w:tcPr>
            <w:tcW w:w="1766" w:type="pct"/>
          </w:tcPr>
          <w:p w14:paraId="5A2F9631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Paraksttiesīgā</w:t>
            </w:r>
            <w:proofErr w:type="spellEnd"/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 persona</w:t>
            </w:r>
          </w:p>
          <w:p w14:paraId="6EA1C8D0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(personas, kura slēgs līgumu, vārds, uzvārds, amats;</w:t>
            </w:r>
          </w:p>
          <w:p w14:paraId="4FA1CCCC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ja līgumu slēgs pilnvarota persona, tad papildus norāda pilnvaras izošanas laiku un numuru)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0D3A840E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082A2E" w:rsidRPr="00435EE9" w14:paraId="7DC6ADD5" w14:textId="77777777" w:rsidTr="001F49F4">
        <w:tc>
          <w:tcPr>
            <w:tcW w:w="1766" w:type="pct"/>
          </w:tcPr>
          <w:p w14:paraId="36272F5A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Informācija par norēķina kontu</w:t>
            </w:r>
          </w:p>
          <w:p w14:paraId="185070CE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(banka, kods, konta Nr.)</w:t>
            </w:r>
          </w:p>
        </w:tc>
        <w:tc>
          <w:tcPr>
            <w:tcW w:w="3234" w:type="pct"/>
            <w:tcBorders>
              <w:top w:val="single" w:sz="4" w:space="0" w:color="auto"/>
            </w:tcBorders>
          </w:tcPr>
          <w:p w14:paraId="610451E5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082A2E" w:rsidRPr="00435EE9" w14:paraId="72BCDF7F" w14:textId="77777777" w:rsidTr="001F49F4">
        <w:tc>
          <w:tcPr>
            <w:tcW w:w="1766" w:type="pct"/>
          </w:tcPr>
          <w:p w14:paraId="4A07B6F2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Pretendenta kontaktpersona</w:t>
            </w:r>
          </w:p>
          <w:p w14:paraId="2502316A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602E7EA1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  <w:tr w:rsidR="00082A2E" w:rsidRPr="00435EE9" w14:paraId="7439EC8E" w14:textId="77777777" w:rsidTr="001F49F4">
        <w:tc>
          <w:tcPr>
            <w:tcW w:w="1766" w:type="pct"/>
          </w:tcPr>
          <w:p w14:paraId="52D6F263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>Pretendenta par līguma izpildi atbildīgā persona</w:t>
            </w:r>
          </w:p>
          <w:p w14:paraId="1B1DA57F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435EE9">
              <w:rPr>
                <w:rFonts w:asciiTheme="majorBidi" w:eastAsia="Times New Roman" w:hAnsiTheme="majorBidi" w:cstheme="majorBidi"/>
                <w:kern w:val="0"/>
                <w:sz w:val="20"/>
                <w:szCs w:val="20"/>
                <w14:ligatures w14:val="none"/>
              </w:rPr>
              <w:t>(amats, vārds, uzvārds, tālr./ mob., e-pasta adrese)</w:t>
            </w:r>
          </w:p>
        </w:tc>
        <w:tc>
          <w:tcPr>
            <w:tcW w:w="3234" w:type="pct"/>
            <w:tcBorders>
              <w:top w:val="single" w:sz="4" w:space="0" w:color="auto"/>
              <w:bottom w:val="single" w:sz="4" w:space="0" w:color="auto"/>
            </w:tcBorders>
          </w:tcPr>
          <w:p w14:paraId="5B62B155" w14:textId="77777777" w:rsidR="00082A2E" w:rsidRPr="00435EE9" w:rsidRDefault="00082A2E" w:rsidP="00435EE9">
            <w:pPr>
              <w:spacing w:after="0" w:line="240" w:lineRule="auto"/>
              <w:contextualSpacing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58592655" w14:textId="77777777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color w:val="000000"/>
          <w:kern w:val="0"/>
          <w:sz w:val="24"/>
          <w:szCs w:val="24"/>
          <w:lang w:val="en-US"/>
          <w14:ligatures w14:val="none"/>
        </w:rPr>
      </w:pPr>
    </w:p>
    <w:p w14:paraId="09C75741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14:ligatures w14:val="none"/>
        </w:rPr>
        <w:t>1. Finanšu piedāvājums:</w:t>
      </w:r>
    </w:p>
    <w:p w14:paraId="3F6AFCCE" w14:textId="77777777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1.1. Finanšu piedāvājuma kopsavilkums:</w:t>
      </w:r>
    </w:p>
    <w:tbl>
      <w:tblPr>
        <w:tblStyle w:val="TableGrid2"/>
        <w:tblW w:w="9351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2410"/>
      </w:tblGrid>
      <w:tr w:rsidR="00082A2E" w:rsidRPr="00435EE9" w14:paraId="007577FC" w14:textId="77777777" w:rsidTr="009968C7">
        <w:tc>
          <w:tcPr>
            <w:tcW w:w="3256" w:type="dxa"/>
            <w:vAlign w:val="center"/>
          </w:tcPr>
          <w:p w14:paraId="06713A6A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b/>
                <w:sz w:val="24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40DAA43D" w14:textId="4800D420" w:rsidR="00082A2E" w:rsidRPr="00435EE9" w:rsidRDefault="00082A2E" w:rsidP="00435EE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</w:t>
            </w:r>
          </w:p>
          <w:p w14:paraId="1EDB86B0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66CACF33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2410" w:type="dxa"/>
            <w:vAlign w:val="center"/>
          </w:tcPr>
          <w:p w14:paraId="0D7BB963" w14:textId="77777777" w:rsidR="00082A2E" w:rsidRPr="00435EE9" w:rsidRDefault="00082A2E" w:rsidP="00435EE9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Izmaksas kopā</w:t>
            </w:r>
          </w:p>
          <w:p w14:paraId="5E83C6FB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435EE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(EUR ar PVN)</w:t>
            </w:r>
          </w:p>
        </w:tc>
      </w:tr>
      <w:tr w:rsidR="00082A2E" w:rsidRPr="00435EE9" w14:paraId="25744C2A" w14:textId="77777777" w:rsidTr="009968C7">
        <w:tc>
          <w:tcPr>
            <w:tcW w:w="3256" w:type="dxa"/>
          </w:tcPr>
          <w:p w14:paraId="3588A822" w14:textId="21EF388E" w:rsidR="00082A2E" w:rsidRPr="00435EE9" w:rsidRDefault="00082A2E" w:rsidP="00435EE9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226627">
              <w:rPr>
                <w:rFonts w:asciiTheme="majorBidi" w:hAnsiTheme="majorBidi" w:cstheme="majorBidi"/>
                <w:sz w:val="24"/>
                <w:szCs w:val="24"/>
                <w:lang w:eastAsia="ar-SA"/>
              </w:rPr>
              <w:t>Balvu muižas kalpu mājas arhitektoniski mākslinieciskā inventarizācija</w:t>
            </w:r>
          </w:p>
        </w:tc>
        <w:tc>
          <w:tcPr>
            <w:tcW w:w="1984" w:type="dxa"/>
          </w:tcPr>
          <w:p w14:paraId="56A6F2EC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2337B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E3DD729" w14:textId="77777777" w:rsidR="00082A2E" w:rsidRPr="00435EE9" w:rsidRDefault="00082A2E" w:rsidP="00435EE9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</w:tr>
    </w:tbl>
    <w:p w14:paraId="799A9BEE" w14:textId="77777777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B5CEDE6" w14:textId="62D69CF3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1.2</w:t>
      </w:r>
      <w:bookmarkStart w:id="0" w:name="_Hlk184111056"/>
      <w:r w:rsidR="006209D9" w:rsidRPr="00435EE9">
        <w:rPr>
          <w:rFonts w:asciiTheme="majorBidi" w:eastAsia="MS Gothic" w:hAnsiTheme="majorBidi" w:cstheme="majorBidi"/>
          <w:kern w:val="0"/>
          <w:sz w:val="28"/>
          <w:szCs w:val="28"/>
          <w14:ligatures w14:val="none"/>
        </w:rPr>
        <w:t xml:space="preserve"> </w:t>
      </w:r>
      <w:bookmarkStart w:id="1" w:name="_Hlk184111163"/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458069776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id w:val="-17800973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35EE9">
                <w:rPr>
                  <w:rFonts w:ascii="MS Gothic" w:eastAsia="MS Gothic" w:hAnsi="MS Gothic" w:cstheme="majorBidi" w:hint="eastAsia"/>
                  <w:kern w:val="0"/>
                  <w:sz w:val="24"/>
                  <w:szCs w:val="24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Pr="00435EE9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Pr="00435EE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</w:t>
      </w:r>
      <w:bookmarkEnd w:id="0"/>
      <w:r w:rsidRPr="00435EE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)</w:t>
      </w:r>
      <w:r w:rsidRPr="00435EE9">
        <w:rPr>
          <w:rFonts w:asciiTheme="majorBidi" w:eastAsia="Times New Roman" w:hAnsiTheme="majorBidi" w:cstheme="majorBidi"/>
          <w:kern w:val="0"/>
          <w:lang w:eastAsia="ar-SA"/>
          <w14:ligatures w14:val="none"/>
        </w:rPr>
        <w:t xml:space="preserve"> </w:t>
      </w:r>
      <w:bookmarkEnd w:id="1"/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Pretendents apliecina, ka 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>c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enā ir iekļauti visi ar iepirkuma līguma izpildi saistītie izdevumi, t.sk., nodokļi, nodevas, administratīvās izmaksas, transporta izdevumi, iespējamie sadārdzinājumi</w:t>
      </w:r>
      <w:r w:rsidRPr="00435EE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14:ligatures w14:val="none"/>
        </w:rPr>
        <w:t xml:space="preserve"> u.c. cenu izmaiņas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, kā arī tādas izmaksas, kas nav minētas, bet bez kurām nebūtu iespējama kvalitatīva un normatīvajiem aktiem atbilstoša līguma izpilde.</w:t>
      </w:r>
    </w:p>
    <w:p w14:paraId="771F74E1" w14:textId="77777777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1C3FF10" w14:textId="5E500180" w:rsidR="00435EE9" w:rsidRPr="00A41F61" w:rsidRDefault="00435EE9" w:rsidP="00435EE9">
      <w:pPr>
        <w:suppressAutoHyphens/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A41F61">
        <w:rPr>
          <w:rFonts w:asciiTheme="majorBidi" w:hAnsiTheme="majorBidi" w:cstheme="majorBidi"/>
          <w:sz w:val="24"/>
          <w:szCs w:val="24"/>
        </w:rPr>
        <w:t xml:space="preserve">1.3.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-144962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  <w:lang w:eastAsia="ar-SA"/>
            </w:rPr>
            <w:t>☐</w:t>
          </w:r>
        </w:sdtContent>
      </w:sdt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A41F61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41F61">
        <w:rPr>
          <w:rFonts w:asciiTheme="majorBidi" w:hAnsiTheme="majorBidi" w:cstheme="majorBidi"/>
          <w:sz w:val="24"/>
          <w:szCs w:val="24"/>
        </w:rPr>
        <w:t xml:space="preserve"> </w:t>
      </w:r>
      <w:r w:rsidRPr="00226627">
        <w:rPr>
          <w:rFonts w:asciiTheme="majorBidi" w:hAnsiTheme="majorBidi" w:cstheme="majorBidi"/>
          <w:sz w:val="24"/>
          <w:szCs w:val="24"/>
        </w:rPr>
        <w:t>Pretendents piekrīt pasūtītāja noteiktajiem apmaksas nosacījumiem.</w:t>
      </w:r>
    </w:p>
    <w:p w14:paraId="599E5094" w14:textId="77777777" w:rsidR="00435EE9" w:rsidRDefault="00435EE9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37E89005" w14:textId="5D9D5A95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1.4.</w:t>
      </w:r>
      <w:r w:rsidR="006209D9"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 </w:t>
      </w: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1167289191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id w:val="-15913117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35EE9">
                <w:rPr>
                  <w:rFonts w:ascii="MS Gothic" w:eastAsia="MS Gothic" w:hAnsi="MS Gothic" w:cstheme="majorBidi" w:hint="eastAsia"/>
                  <w:kern w:val="0"/>
                  <w:sz w:val="24"/>
                  <w:szCs w:val="24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6209D9" w:rsidRPr="00435EE9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6209D9" w:rsidRPr="00435EE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6209D9" w:rsidRPr="00435EE9">
        <w:rPr>
          <w:rFonts w:asciiTheme="majorBidi" w:eastAsia="Times New Roman" w:hAnsiTheme="majorBidi" w:cstheme="majorBidi"/>
          <w:kern w:val="0"/>
          <w:lang w:eastAsia="ar-SA"/>
          <w14:ligatures w14:val="none"/>
        </w:rPr>
        <w:t xml:space="preserve"> </w:t>
      </w: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Pretendents apliecina, ka nav tādu apstākļu, kas liegtu piedalīties tirgus izpētē un izpildīt norādītās prasības.</w:t>
      </w:r>
    </w:p>
    <w:p w14:paraId="6FE9D3B3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4BBED7E4" w14:textId="77777777" w:rsidR="00082A2E" w:rsidRPr="00435EE9" w:rsidRDefault="00082A2E" w:rsidP="00435EE9">
      <w:pPr>
        <w:spacing w:after="0" w:line="240" w:lineRule="auto"/>
        <w:ind w:right="450"/>
        <w:contextualSpacing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14:ligatures w14:val="none"/>
        </w:rPr>
        <w:t>2. Tehniskais piedāvājums:</w:t>
      </w:r>
    </w:p>
    <w:p w14:paraId="736D206A" w14:textId="4FFEF20F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2.1.</w:t>
      </w:r>
      <w:r w:rsidR="006209D9" w:rsidRPr="00435EE9">
        <w:rPr>
          <w:rFonts w:asciiTheme="majorBidi" w:eastAsia="MS Gothic" w:hAnsiTheme="majorBidi" w:cstheme="majorBidi"/>
          <w:bCs/>
          <w:kern w:val="0"/>
          <w:sz w:val="28"/>
          <w:szCs w:val="28"/>
          <w:lang w:eastAsia="ar-SA"/>
          <w14:ligatures w14:val="none"/>
        </w:rPr>
        <w:t xml:space="preserve"> </w:t>
      </w: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1078558591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id w:val="-20972446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435EE9" w:rsidRPr="00435EE9">
                <w:rPr>
                  <w:rFonts w:ascii="MS Gothic" w:eastAsia="MS Gothic" w:hAnsi="MS Gothic" w:cstheme="majorBidi" w:hint="eastAsia"/>
                  <w:kern w:val="0"/>
                  <w:sz w:val="24"/>
                  <w:szCs w:val="24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6209D9" w:rsidRPr="00435EE9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6209D9" w:rsidRPr="00435EE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6209D9" w:rsidRPr="00435EE9">
        <w:rPr>
          <w:rFonts w:asciiTheme="majorBidi" w:eastAsia="Times New Roman" w:hAnsiTheme="majorBidi" w:cstheme="majorBidi"/>
          <w:kern w:val="0"/>
          <w:lang w:eastAsia="ar-SA"/>
          <w14:ligatures w14:val="none"/>
        </w:rPr>
        <w:t xml:space="preserve"> </w:t>
      </w: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lv-LV"/>
          <w14:ligatures w14:val="none"/>
        </w:rPr>
        <w:t>Līguma izpildes termiņš: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  <w:t xml:space="preserve"> </w:t>
      </w:r>
      <w:r w:rsidR="00435EE9" w:rsidRPr="00226627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4 (četru) mēnešu laikā no līguma noslēgšanas</w:t>
      </w:r>
      <w:r w:rsidR="00435EE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>.</w:t>
      </w:r>
    </w:p>
    <w:p w14:paraId="3C817380" w14:textId="77777777" w:rsidR="00082A2E" w:rsidRPr="00435EE9" w:rsidRDefault="00082A2E" w:rsidP="00435EE9">
      <w:pPr>
        <w:spacing w:after="0" w:line="240" w:lineRule="auto"/>
        <w:jc w:val="both"/>
        <w:rPr>
          <w:rFonts w:asciiTheme="majorBidi" w:eastAsia="Times New Roman" w:hAnsiTheme="majorBidi" w:cstheme="majorBidi"/>
          <w:kern w:val="0"/>
          <w:sz w:val="24"/>
          <w:szCs w:val="24"/>
          <w:lang w:eastAsia="lv-LV"/>
          <w14:ligatures w14:val="none"/>
        </w:rPr>
      </w:pPr>
    </w:p>
    <w:p w14:paraId="4D38CC0B" w14:textId="7561234F" w:rsidR="00082A2E" w:rsidRDefault="00082A2E" w:rsidP="00435EE9">
      <w:pPr>
        <w:spacing w:after="0" w:line="240" w:lineRule="auto"/>
        <w:ind w:right="450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2.2. </w:t>
      </w:r>
      <w:r w:rsidR="00630021"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Informācija par p</w:t>
      </w:r>
      <w:r w:rsidR="00435EE9"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retendenta</w:t>
      </w:r>
      <w:r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speciālist</w:t>
      </w:r>
      <w:r w:rsidR="00630021"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u</w:t>
      </w:r>
      <w:r w:rsidRPr="006A4180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:</w:t>
      </w:r>
    </w:p>
    <w:p w14:paraId="6A9D0076" w14:textId="77777777" w:rsidR="0042277A" w:rsidRPr="00435EE9" w:rsidRDefault="0042277A" w:rsidP="00435EE9">
      <w:pPr>
        <w:spacing w:after="0" w:line="240" w:lineRule="auto"/>
        <w:ind w:right="450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tbl>
      <w:tblPr>
        <w:tblStyle w:val="TableGrid11"/>
        <w:tblW w:w="9493" w:type="dxa"/>
        <w:tblLook w:val="04A0" w:firstRow="1" w:lastRow="0" w:firstColumn="1" w:lastColumn="0" w:noHBand="0" w:noVBand="1"/>
      </w:tblPr>
      <w:tblGrid>
        <w:gridCol w:w="2962"/>
        <w:gridCol w:w="3270"/>
        <w:gridCol w:w="3261"/>
      </w:tblGrid>
      <w:tr w:rsidR="0042277A" w:rsidRPr="00435EE9" w14:paraId="21DC917E" w14:textId="77777777" w:rsidTr="009968C7">
        <w:tc>
          <w:tcPr>
            <w:tcW w:w="9493" w:type="dxa"/>
            <w:gridSpan w:val="3"/>
          </w:tcPr>
          <w:p w14:paraId="21DC7761" w14:textId="660AA819" w:rsidR="0042277A" w:rsidRPr="0042277A" w:rsidRDefault="0042277A" w:rsidP="00435EE9">
            <w:pPr>
              <w:ind w:right="31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Ja pretendenta speciālists ir sertificēts ar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  <w:r w:rsidRPr="004227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itekts:</w:t>
            </w:r>
          </w:p>
        </w:tc>
      </w:tr>
      <w:tr w:rsidR="0042277A" w:rsidRPr="00435EE9" w14:paraId="5BFE1309" w14:textId="77777777" w:rsidTr="009968C7">
        <w:tc>
          <w:tcPr>
            <w:tcW w:w="2962" w:type="dxa"/>
          </w:tcPr>
          <w:p w14:paraId="25C64CAB" w14:textId="75BAE990" w:rsidR="0042277A" w:rsidRPr="0042277A" w:rsidRDefault="0042277A" w:rsidP="0042277A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sz w:val="24"/>
                <w:szCs w:val="24"/>
              </w:rPr>
              <w:t>Speciālista vārds, uzvārds</w:t>
            </w:r>
          </w:p>
        </w:tc>
        <w:tc>
          <w:tcPr>
            <w:tcW w:w="3270" w:type="dxa"/>
          </w:tcPr>
          <w:p w14:paraId="4377F0F2" w14:textId="1E9F2776" w:rsidR="0042277A" w:rsidRPr="0042277A" w:rsidRDefault="0042277A" w:rsidP="004227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sz w:val="24"/>
                <w:szCs w:val="24"/>
              </w:rPr>
              <w:t>Joma, kādā iegūts sertifikāts</w:t>
            </w:r>
          </w:p>
        </w:tc>
        <w:tc>
          <w:tcPr>
            <w:tcW w:w="3261" w:type="dxa"/>
          </w:tcPr>
          <w:p w14:paraId="6B634FEC" w14:textId="5AB98DF1" w:rsidR="0042277A" w:rsidRPr="0042277A" w:rsidRDefault="0042277A" w:rsidP="0042277A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sz w:val="24"/>
                <w:szCs w:val="24"/>
              </w:rPr>
              <w:t>Sertifikāta numurs</w:t>
            </w:r>
          </w:p>
        </w:tc>
      </w:tr>
      <w:tr w:rsidR="0042277A" w:rsidRPr="00435EE9" w14:paraId="2775A51A" w14:textId="77777777" w:rsidTr="009968C7">
        <w:tc>
          <w:tcPr>
            <w:tcW w:w="2962" w:type="dxa"/>
          </w:tcPr>
          <w:p w14:paraId="6DF46603" w14:textId="77777777" w:rsidR="0042277A" w:rsidRPr="00435EE9" w:rsidRDefault="0042277A" w:rsidP="0042277A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53FA6BA3" w14:textId="77777777" w:rsidR="0042277A" w:rsidRPr="00435EE9" w:rsidRDefault="0042277A" w:rsidP="004227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9003171" w14:textId="77777777" w:rsidR="0042277A" w:rsidRPr="00435EE9" w:rsidRDefault="0042277A" w:rsidP="0042277A">
            <w:pPr>
              <w:ind w:right="3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2277A" w:rsidRPr="00435EE9" w14:paraId="5B47D471" w14:textId="77777777" w:rsidTr="009968C7">
        <w:tc>
          <w:tcPr>
            <w:tcW w:w="9493" w:type="dxa"/>
            <w:gridSpan w:val="3"/>
          </w:tcPr>
          <w:p w14:paraId="39004AF1" w14:textId="1A94CAF5" w:rsidR="0042277A" w:rsidRPr="0042277A" w:rsidRDefault="0042277A" w:rsidP="0042277A">
            <w:pPr>
              <w:ind w:right="31"/>
              <w:jc w:val="center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Ja pretendenta speciālists ir </w:t>
            </w:r>
            <w:r w:rsidRPr="0042277A"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lv-LV"/>
              </w:rPr>
              <w:t>mākslas zinātnieks, kas ir kompetents restaurācijā vai vēsturisku būvju izpētē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eastAsia="lv-LV"/>
              </w:rPr>
              <w:t>:</w:t>
            </w:r>
          </w:p>
        </w:tc>
      </w:tr>
      <w:tr w:rsidR="0042277A" w:rsidRPr="00435EE9" w14:paraId="6BAE6467" w14:textId="77777777" w:rsidTr="009968C7">
        <w:tc>
          <w:tcPr>
            <w:tcW w:w="2962" w:type="dxa"/>
          </w:tcPr>
          <w:p w14:paraId="51066BA3" w14:textId="18D2603A" w:rsidR="0042277A" w:rsidRPr="00435EE9" w:rsidRDefault="0042277A" w:rsidP="0042277A">
            <w:pPr>
              <w:ind w:right="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277A">
              <w:rPr>
                <w:rFonts w:asciiTheme="majorBidi" w:hAnsiTheme="majorBidi" w:cstheme="majorBidi"/>
                <w:sz w:val="24"/>
                <w:szCs w:val="24"/>
              </w:rPr>
              <w:t>Speciālista vārds, uzvārds</w:t>
            </w:r>
          </w:p>
        </w:tc>
        <w:tc>
          <w:tcPr>
            <w:tcW w:w="3270" w:type="dxa"/>
          </w:tcPr>
          <w:p w14:paraId="7E5C3363" w14:textId="72ED13C1" w:rsidR="0042277A" w:rsidRPr="00435EE9" w:rsidRDefault="0042277A" w:rsidP="0042277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Kompetences joma</w:t>
            </w:r>
            <w:r w:rsidR="00E86836">
              <w:rPr>
                <w:rFonts w:asciiTheme="majorBidi" w:hAnsiTheme="majorBidi" w:cstheme="majorBidi"/>
                <w:sz w:val="24"/>
                <w:szCs w:val="24"/>
              </w:rPr>
              <w:t>, iegūtā izglītības kvalifikācija</w:t>
            </w:r>
          </w:p>
        </w:tc>
        <w:tc>
          <w:tcPr>
            <w:tcW w:w="3261" w:type="dxa"/>
          </w:tcPr>
          <w:p w14:paraId="322C61BD" w14:textId="19287E02" w:rsidR="0042277A" w:rsidRPr="00435EE9" w:rsidRDefault="00E86836" w:rsidP="00E86836">
            <w:pPr>
              <w:ind w:right="31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Zinātniskais grāds</w:t>
            </w:r>
          </w:p>
        </w:tc>
      </w:tr>
      <w:tr w:rsidR="0042277A" w:rsidRPr="00435EE9" w14:paraId="4E475400" w14:textId="77777777" w:rsidTr="009968C7">
        <w:tc>
          <w:tcPr>
            <w:tcW w:w="2962" w:type="dxa"/>
          </w:tcPr>
          <w:p w14:paraId="00B7317D" w14:textId="77777777" w:rsidR="0042277A" w:rsidRPr="00435EE9" w:rsidRDefault="0042277A" w:rsidP="0042277A">
            <w:pPr>
              <w:ind w:right="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70" w:type="dxa"/>
          </w:tcPr>
          <w:p w14:paraId="0EF24328" w14:textId="77777777" w:rsidR="0042277A" w:rsidRPr="00435EE9" w:rsidRDefault="0042277A" w:rsidP="0042277A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071897" w14:textId="77777777" w:rsidR="0042277A" w:rsidRPr="00435EE9" w:rsidRDefault="0042277A" w:rsidP="0042277A">
            <w:pPr>
              <w:ind w:right="31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3D2D1550" w14:textId="77777777" w:rsidR="00082A2E" w:rsidRPr="00435EE9" w:rsidRDefault="00082A2E" w:rsidP="00435EE9">
      <w:pPr>
        <w:spacing w:after="0" w:line="240" w:lineRule="auto"/>
        <w:ind w:right="450"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2FAB65E" w14:textId="7E89AD1E" w:rsidR="002D068A" w:rsidRPr="00435EE9" w:rsidRDefault="002D068A" w:rsidP="00435EE9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435EE9">
        <w:rPr>
          <w:rFonts w:asciiTheme="majorBidi" w:hAnsiTheme="majorBidi" w:cstheme="majorBidi"/>
          <w:sz w:val="24"/>
          <w:szCs w:val="24"/>
        </w:rPr>
        <w:t>2.</w:t>
      </w:r>
      <w:r w:rsidR="00226627">
        <w:rPr>
          <w:rFonts w:asciiTheme="majorBidi" w:hAnsiTheme="majorBidi" w:cstheme="majorBidi"/>
          <w:sz w:val="24"/>
          <w:szCs w:val="24"/>
        </w:rPr>
        <w:t>3</w:t>
      </w:r>
      <w:r w:rsidRPr="00435EE9">
        <w:rPr>
          <w:rFonts w:asciiTheme="majorBidi" w:hAnsiTheme="majorBidi" w:cstheme="majorBidi"/>
          <w:sz w:val="24"/>
          <w:szCs w:val="24"/>
        </w:rPr>
        <w:t xml:space="preserve">. </w:t>
      </w:r>
      <w:sdt>
        <w:sdtPr>
          <w:rPr>
            <w:rFonts w:asciiTheme="majorBidi" w:eastAsia="Times New Roman" w:hAnsiTheme="majorBidi" w:cstheme="majorBidi"/>
            <w:sz w:val="24"/>
            <w:szCs w:val="24"/>
            <w:lang w:eastAsia="ar-SA"/>
          </w:rPr>
          <w:id w:val="-29591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35EE9">
            <w:rPr>
              <w:rFonts w:ascii="Segoe UI Symbol" w:eastAsia="MS Gothic" w:hAnsi="Segoe UI Symbol" w:cs="Segoe UI Symbol"/>
              <w:sz w:val="24"/>
              <w:szCs w:val="24"/>
              <w:lang w:eastAsia="ar-SA"/>
            </w:rPr>
            <w:t>☐</w:t>
          </w:r>
        </w:sdtContent>
      </w:sdt>
      <w:r w:rsidRPr="00435EE9">
        <w:rPr>
          <w:rFonts w:asciiTheme="majorBidi" w:hAnsiTheme="majorBidi" w:cstheme="majorBidi"/>
          <w:sz w:val="24"/>
          <w:szCs w:val="24"/>
        </w:rPr>
        <w:t xml:space="preserve"> </w:t>
      </w:r>
      <w:r w:rsidRPr="00435EE9">
        <w:rPr>
          <w:rFonts w:asciiTheme="majorBidi" w:hAnsiTheme="majorBidi" w:cstheme="majorBidi"/>
          <w:i/>
          <w:iCs/>
          <w:sz w:val="20"/>
          <w:szCs w:val="20"/>
        </w:rPr>
        <w:t>(atzīmē, ja piekrīt</w:t>
      </w:r>
      <w:r w:rsidRPr="00435EE9">
        <w:rPr>
          <w:rFonts w:asciiTheme="majorBidi" w:hAnsiTheme="majorBidi" w:cstheme="majorBidi"/>
          <w:i/>
          <w:iCs/>
          <w:sz w:val="24"/>
          <w:szCs w:val="24"/>
        </w:rPr>
        <w:t>)</w:t>
      </w:r>
      <w:r w:rsidRPr="00634971">
        <w:rPr>
          <w:rFonts w:asciiTheme="majorBidi" w:hAnsiTheme="majorBidi" w:cstheme="majorBidi"/>
          <w:sz w:val="24"/>
          <w:szCs w:val="24"/>
        </w:rPr>
        <w:t xml:space="preserve"> </w:t>
      </w:r>
      <w:r w:rsidRPr="00226627">
        <w:rPr>
          <w:rFonts w:asciiTheme="majorBidi" w:hAnsiTheme="majorBidi" w:cstheme="majorBidi"/>
          <w:sz w:val="24"/>
          <w:szCs w:val="24"/>
        </w:rPr>
        <w:t>Pretendents apliecina, ka apņemas izpildīt pasūtītāja Tehniskajā specifikācijā noteiktās prasības.</w:t>
      </w:r>
    </w:p>
    <w:p w14:paraId="6C58BFB7" w14:textId="77777777" w:rsidR="002D068A" w:rsidRPr="00435EE9" w:rsidRDefault="002D068A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5977E20" w14:textId="189F4BA6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2.</w:t>
      </w:r>
      <w:r w:rsidR="00226627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4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. Pretendenta piedāvājuma derīguma termiņš: ______ pēc piedāvājumu iesniegšanas beigu termiņa.</w:t>
      </w:r>
    </w:p>
    <w:p w14:paraId="26D332AC" w14:textId="77777777" w:rsidR="00634971" w:rsidRDefault="00634971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</w:pPr>
    </w:p>
    <w:p w14:paraId="1FCE3FDC" w14:textId="6EF1D864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2.</w:t>
      </w:r>
      <w:r w:rsidR="00226627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5</w:t>
      </w: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>.</w:t>
      </w:r>
      <w:r w:rsidR="006209D9" w:rsidRPr="00634971">
        <w:rPr>
          <w:rFonts w:asciiTheme="majorBidi" w:eastAsia="MS Gothic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</w:t>
      </w:r>
      <w:sdt>
        <w:sdtPr>
          <w:rPr>
            <w:rFonts w:asciiTheme="majorBidi" w:eastAsia="MS Gothic" w:hAnsiTheme="majorBidi" w:cstheme="majorBidi"/>
            <w:bCs/>
            <w:kern w:val="0"/>
            <w:sz w:val="28"/>
            <w:szCs w:val="28"/>
            <w:lang w:eastAsia="ar-SA"/>
            <w14:ligatures w14:val="none"/>
          </w:rPr>
          <w:id w:val="-1146268797"/>
        </w:sdtPr>
        <w:sdtContent>
          <w:sdt>
            <w:sdtPr>
              <w:rPr>
                <w:rFonts w:asciiTheme="majorBidi" w:eastAsia="MS Gothic" w:hAnsiTheme="majorBidi" w:cstheme="majorBidi"/>
                <w:kern w:val="0"/>
                <w:sz w:val="24"/>
                <w:szCs w:val="24"/>
                <w:lang w:eastAsia="ar-SA"/>
                <w14:ligatures w14:val="none"/>
              </w:rPr>
              <w:id w:val="315076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634971">
                <w:rPr>
                  <w:rFonts w:ascii="MS Gothic" w:eastAsia="MS Gothic" w:hAnsi="MS Gothic" w:cstheme="majorBidi" w:hint="eastAsia"/>
                  <w:kern w:val="0"/>
                  <w:sz w:val="24"/>
                  <w:szCs w:val="24"/>
                  <w:lang w:eastAsia="ar-SA"/>
                  <w14:ligatures w14:val="none"/>
                </w:rPr>
                <w:t>☐</w:t>
              </w:r>
            </w:sdtContent>
          </w:sdt>
        </w:sdtContent>
      </w:sdt>
      <w:r w:rsidR="006209D9" w:rsidRPr="00435EE9">
        <w:rPr>
          <w:rFonts w:asciiTheme="majorBidi" w:eastAsia="Times New Roman" w:hAnsiTheme="majorBidi" w:cstheme="majorBidi"/>
          <w:kern w:val="0"/>
          <w:sz w:val="20"/>
          <w:szCs w:val="20"/>
          <w:lang w:eastAsia="ar-SA"/>
          <w14:ligatures w14:val="none"/>
        </w:rPr>
        <w:t xml:space="preserve"> </w:t>
      </w:r>
      <w:r w:rsidR="006209D9" w:rsidRPr="00435EE9">
        <w:rPr>
          <w:rFonts w:asciiTheme="majorBidi" w:eastAsia="Times New Roman" w:hAnsiTheme="majorBidi" w:cstheme="majorBidi"/>
          <w:i/>
          <w:iCs/>
          <w:kern w:val="0"/>
          <w:sz w:val="20"/>
          <w:szCs w:val="20"/>
          <w:lang w:eastAsia="ar-SA"/>
          <w14:ligatures w14:val="none"/>
        </w:rPr>
        <w:t>(atzīmē, ja piekrīt)</w:t>
      </w:r>
      <w:r w:rsidR="006209D9" w:rsidRPr="00634971">
        <w:rPr>
          <w:rFonts w:asciiTheme="majorBidi" w:eastAsia="Times New Roman" w:hAnsiTheme="majorBidi" w:cstheme="majorBidi"/>
          <w:kern w:val="0"/>
          <w:sz w:val="24"/>
          <w:szCs w:val="24"/>
          <w:lang w:eastAsia="ar-SA"/>
          <w14:ligatures w14:val="none"/>
        </w:rPr>
        <w:t xml:space="preserve"> </w:t>
      </w:r>
      <w:r w:rsidRPr="00435EE9">
        <w:rPr>
          <w:rFonts w:asciiTheme="majorBidi" w:eastAsia="Times New Roman" w:hAnsiTheme="majorBidi" w:cstheme="majorBidi"/>
          <w:bCs/>
          <w:kern w:val="0"/>
          <w:sz w:val="24"/>
          <w:szCs w:val="24"/>
          <w14:ligatures w14:val="none"/>
        </w:rPr>
        <w:t xml:space="preserve">Pretendents apliecina, ka 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ir informēts par būtiskākajiem līguma izpildei izvirzītajiem nosacījumiem.</w:t>
      </w:r>
    </w:p>
    <w:p w14:paraId="4674912B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00F20BF2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</w:pPr>
      <w:r w:rsidRPr="00435EE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 xml:space="preserve">3. Cita papildus informācija </w:t>
      </w:r>
      <w:r w:rsidRPr="00435EE9">
        <w:rPr>
          <w:rFonts w:asciiTheme="majorBidi" w:eastAsia="Times New Roman" w:hAnsiTheme="majorBidi" w:cstheme="majorBidi"/>
          <w:i/>
          <w:iCs/>
          <w:color w:val="000000"/>
          <w:kern w:val="0"/>
          <w:sz w:val="20"/>
          <w:szCs w:val="20"/>
          <w:lang w:eastAsia="lv-LV"/>
          <w14:ligatures w14:val="none"/>
        </w:rPr>
        <w:t>(ja attiecināms)</w:t>
      </w:r>
      <w:r w:rsidRPr="00435EE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lang w:eastAsia="lv-LV"/>
          <w14:ligatures w14:val="none"/>
        </w:rPr>
        <w:t>:</w:t>
      </w:r>
      <w:r w:rsidRPr="00435EE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lang w:eastAsia="lv-LV"/>
          <w14:ligatures w14:val="none"/>
        </w:rPr>
        <w:t xml:space="preserve"> </w:t>
      </w:r>
    </w:p>
    <w:p w14:paraId="60C0F6EA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5CD4B18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Pielikumā: …</w:t>
      </w:r>
    </w:p>
    <w:p w14:paraId="0FC6C617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7AA292F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>20__.gada __._________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:vertAlign w:val="superscript"/>
          <w14:ligatures w14:val="none"/>
        </w:rPr>
        <w:footnoteReference w:id="1"/>
      </w:r>
    </w:p>
    <w:p w14:paraId="35FADF32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745142F3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6C82508C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5E58F6D4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p w14:paraId="1602197B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  <w:r w:rsidRPr="00435EE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14:ligatures w14:val="none"/>
        </w:rPr>
        <w:t>[Amats, vārds uzvārds, paraksts]</w:t>
      </w:r>
      <w:r w:rsidRPr="00435EE9">
        <w:rPr>
          <w:rFonts w:asciiTheme="majorBidi" w:eastAsia="Times New Roman" w:hAnsiTheme="majorBidi" w:cstheme="majorBidi"/>
          <w:i/>
          <w:iCs/>
          <w:kern w:val="0"/>
          <w:sz w:val="24"/>
          <w:szCs w:val="24"/>
          <w:vertAlign w:val="superscript"/>
          <w14:ligatures w14:val="none"/>
        </w:rPr>
        <w:t>1</w:t>
      </w:r>
      <w:r w:rsidRPr="00435EE9"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  <w:t xml:space="preserve"> ________________</w:t>
      </w:r>
    </w:p>
    <w:p w14:paraId="69983DD3" w14:textId="77777777" w:rsidR="00082A2E" w:rsidRPr="00435EE9" w:rsidRDefault="00082A2E" w:rsidP="00435EE9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kern w:val="0"/>
          <w:sz w:val="24"/>
          <w:szCs w:val="24"/>
          <w14:ligatures w14:val="none"/>
        </w:rPr>
      </w:pPr>
    </w:p>
    <w:sectPr w:rsidR="00082A2E" w:rsidRPr="00435EE9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79AE4" w14:textId="77777777" w:rsidR="00C14823" w:rsidRDefault="00C14823" w:rsidP="00082A2E">
      <w:pPr>
        <w:spacing w:after="0" w:line="240" w:lineRule="auto"/>
      </w:pPr>
      <w:r>
        <w:separator/>
      </w:r>
    </w:p>
  </w:endnote>
  <w:endnote w:type="continuationSeparator" w:id="0">
    <w:p w14:paraId="6601D717" w14:textId="77777777" w:rsidR="00C14823" w:rsidRDefault="00C14823" w:rsidP="0008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E8601" w14:textId="77777777" w:rsidR="00C14823" w:rsidRDefault="00C14823" w:rsidP="00082A2E">
      <w:pPr>
        <w:spacing w:after="0" w:line="240" w:lineRule="auto"/>
      </w:pPr>
      <w:r>
        <w:separator/>
      </w:r>
    </w:p>
  </w:footnote>
  <w:footnote w:type="continuationSeparator" w:id="0">
    <w:p w14:paraId="496281B1" w14:textId="77777777" w:rsidR="00C14823" w:rsidRDefault="00C14823" w:rsidP="00082A2E">
      <w:pPr>
        <w:spacing w:after="0" w:line="240" w:lineRule="auto"/>
      </w:pPr>
      <w:r>
        <w:continuationSeparator/>
      </w:r>
    </w:p>
  </w:footnote>
  <w:footnote w:id="1">
    <w:p w14:paraId="1088C60F" w14:textId="77777777" w:rsidR="00082A2E" w:rsidRPr="00082A2E" w:rsidRDefault="00082A2E" w:rsidP="00082A2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82A2E">
        <w:rPr>
          <w:rStyle w:val="Vresatsauce"/>
          <w:rFonts w:ascii="Times New Roman" w:hAnsi="Times New Roman"/>
          <w:sz w:val="20"/>
          <w:szCs w:val="20"/>
        </w:rPr>
        <w:footnoteRef/>
      </w:r>
      <w:r w:rsidRPr="00082A2E">
        <w:rPr>
          <w:rFonts w:ascii="Times New Roman" w:hAnsi="Times New Roman" w:cs="Times New Roman"/>
          <w:sz w:val="20"/>
          <w:szCs w:val="20"/>
        </w:rPr>
        <w:t xml:space="preserve"> </w:t>
      </w:r>
      <w:r w:rsidRPr="00082A2E">
        <w:rPr>
          <w:rFonts w:ascii="Times New Roman" w:hAnsi="Times New Roman" w:cs="Times New Roman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C4C"/>
    <w:rsid w:val="000206BD"/>
    <w:rsid w:val="00077195"/>
    <w:rsid w:val="00082A2E"/>
    <w:rsid w:val="00112D69"/>
    <w:rsid w:val="001279C0"/>
    <w:rsid w:val="001470EB"/>
    <w:rsid w:val="001919FB"/>
    <w:rsid w:val="001B6F7F"/>
    <w:rsid w:val="001F24B5"/>
    <w:rsid w:val="00216037"/>
    <w:rsid w:val="00226627"/>
    <w:rsid w:val="00256FAC"/>
    <w:rsid w:val="00294CE8"/>
    <w:rsid w:val="002D068A"/>
    <w:rsid w:val="002E4636"/>
    <w:rsid w:val="002F2555"/>
    <w:rsid w:val="003B0C38"/>
    <w:rsid w:val="004047FA"/>
    <w:rsid w:val="00421B0D"/>
    <w:rsid w:val="0042277A"/>
    <w:rsid w:val="00435EE9"/>
    <w:rsid w:val="00484FB4"/>
    <w:rsid w:val="0052109E"/>
    <w:rsid w:val="005E5D1D"/>
    <w:rsid w:val="0060239E"/>
    <w:rsid w:val="006209D9"/>
    <w:rsid w:val="00630021"/>
    <w:rsid w:val="00634971"/>
    <w:rsid w:val="006A4180"/>
    <w:rsid w:val="007055F5"/>
    <w:rsid w:val="007C37AE"/>
    <w:rsid w:val="008D120E"/>
    <w:rsid w:val="009968C7"/>
    <w:rsid w:val="009A0725"/>
    <w:rsid w:val="00B27C4C"/>
    <w:rsid w:val="00C14823"/>
    <w:rsid w:val="00E209E4"/>
    <w:rsid w:val="00E86836"/>
    <w:rsid w:val="00EA33A2"/>
    <w:rsid w:val="00F26522"/>
    <w:rsid w:val="00FC54E6"/>
    <w:rsid w:val="00FD18CE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B2EA0"/>
  <w15:chartTrackingRefBased/>
  <w15:docId w15:val="{D5A03B82-FFA2-47C9-92F1-F243873C3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resatsauce">
    <w:name w:val="footnote reference"/>
    <w:basedOn w:val="Noklusjumarindkopasfonts"/>
    <w:uiPriority w:val="99"/>
    <w:rsid w:val="00082A2E"/>
    <w:rPr>
      <w:rFonts w:cs="Times New Roman"/>
      <w:vertAlign w:val="superscript"/>
    </w:rPr>
  </w:style>
  <w:style w:type="table" w:customStyle="1" w:styleId="TableGrid2">
    <w:name w:val="Table Grid2"/>
    <w:basedOn w:val="Parastatabula"/>
    <w:next w:val="Reatabula"/>
    <w:uiPriority w:val="39"/>
    <w:rsid w:val="00082A2E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082A2E"/>
    <w:pPr>
      <w:spacing w:after="0" w:line="240" w:lineRule="auto"/>
    </w:pPr>
    <w:rPr>
      <w:rFonts w:eastAsia="Times New Roman" w:cs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082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1831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</cp:revision>
  <dcterms:created xsi:type="dcterms:W3CDTF">2024-12-19T10:06:00Z</dcterms:created>
  <dcterms:modified xsi:type="dcterms:W3CDTF">2024-12-19T10:46:00Z</dcterms:modified>
</cp:coreProperties>
</file>