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035CF" w14:textId="77777777" w:rsidR="00E56B97" w:rsidRDefault="00E56B97">
      <w:pPr>
        <w:spacing w:after="18" w:line="265" w:lineRule="auto"/>
        <w:ind w:right="85"/>
        <w:jc w:val="right"/>
      </w:pPr>
      <w:r>
        <w:t>1.pielikums</w:t>
      </w:r>
    </w:p>
    <w:p w14:paraId="68720655" w14:textId="50C03864" w:rsidR="008A4676" w:rsidRDefault="00000000">
      <w:pPr>
        <w:spacing w:after="18" w:line="265" w:lineRule="auto"/>
        <w:ind w:right="85"/>
        <w:jc w:val="right"/>
      </w:pPr>
      <w:r>
        <w:t>Balvu novada domes</w:t>
      </w:r>
    </w:p>
    <w:p w14:paraId="50F65CE2" w14:textId="77777777" w:rsidR="002A5688" w:rsidRDefault="00000000" w:rsidP="002A5688">
      <w:pPr>
        <w:spacing w:after="18" w:line="265" w:lineRule="auto"/>
        <w:ind w:right="85"/>
        <w:jc w:val="right"/>
      </w:pPr>
      <w:r>
        <w:t xml:space="preserve"> </w:t>
      </w:r>
      <w:r w:rsidR="002A5688" w:rsidRPr="002A5688">
        <w:t xml:space="preserve">2023. gada 26. oktobra saistošajiem noteikumiem Nr. 15/2023 </w:t>
      </w:r>
    </w:p>
    <w:p w14:paraId="6FA5D3B6" w14:textId="7CFEAB16" w:rsidR="008A4676" w:rsidRDefault="002A5688" w:rsidP="002A5688">
      <w:pPr>
        <w:spacing w:after="18" w:line="265" w:lineRule="auto"/>
        <w:ind w:right="85"/>
        <w:jc w:val="right"/>
      </w:pPr>
      <w:r w:rsidRPr="002A5688">
        <w:t>"Par interešu izglītības programmu licencēšanu Balvu novadā"</w:t>
      </w:r>
    </w:p>
    <w:p w14:paraId="0237A005" w14:textId="77777777" w:rsidR="002A5688" w:rsidRDefault="002A5688">
      <w:pPr>
        <w:spacing w:after="13" w:line="265" w:lineRule="auto"/>
        <w:ind w:right="86"/>
        <w:jc w:val="right"/>
        <w:rPr>
          <w:b/>
        </w:rPr>
      </w:pPr>
    </w:p>
    <w:p w14:paraId="47B7E753" w14:textId="1656278A" w:rsidR="008A4676" w:rsidRDefault="00000000">
      <w:pPr>
        <w:spacing w:after="13" w:line="265" w:lineRule="auto"/>
        <w:ind w:right="86"/>
        <w:jc w:val="right"/>
      </w:pPr>
      <w:r>
        <w:rPr>
          <w:b/>
        </w:rPr>
        <w:t xml:space="preserve">Balvu novada  </w:t>
      </w:r>
    </w:p>
    <w:p w14:paraId="75323EE1" w14:textId="77777777" w:rsidR="008A4676" w:rsidRDefault="00000000">
      <w:pPr>
        <w:spacing w:after="375" w:line="265" w:lineRule="auto"/>
        <w:ind w:right="86"/>
        <w:jc w:val="right"/>
      </w:pPr>
      <w:r>
        <w:rPr>
          <w:b/>
        </w:rPr>
        <w:t xml:space="preserve">Licencēšanas komisijai </w:t>
      </w:r>
    </w:p>
    <w:p w14:paraId="23A334E0" w14:textId="77777777" w:rsidR="008A4676" w:rsidRDefault="00000000">
      <w:pPr>
        <w:pStyle w:val="Virsraksts2"/>
        <w:ind w:left="562" w:right="654"/>
      </w:pPr>
      <w:r>
        <w:t xml:space="preserve">IESNIEGUMS </w:t>
      </w:r>
    </w:p>
    <w:p w14:paraId="47304805" w14:textId="77777777" w:rsidR="008A4676" w:rsidRDefault="00000000">
      <w:pPr>
        <w:spacing w:after="197" w:line="269" w:lineRule="auto"/>
        <w:ind w:left="-5" w:right="82"/>
      </w:pPr>
      <w:r>
        <w:t xml:space="preserve">Lūdzu </w:t>
      </w:r>
      <w:r>
        <w:rPr>
          <w:i/>
        </w:rPr>
        <w:t>(atzīmēt atbilstošo kvadrātu)</w:t>
      </w:r>
      <w:r>
        <w:t xml:space="preserve">: </w:t>
      </w:r>
    </w:p>
    <w:p w14:paraId="2247CF12" w14:textId="77777777" w:rsidR="008A4676" w:rsidRDefault="00000000">
      <w:pPr>
        <w:spacing w:after="104"/>
        <w:ind w:left="-5" w:right="34"/>
      </w:pPr>
      <w:r>
        <w:rPr>
          <w:rFonts w:ascii="Arial" w:eastAsia="Arial" w:hAnsi="Arial" w:cs="Arial"/>
          <w:sz w:val="28"/>
        </w:rPr>
        <w:t>□</w:t>
      </w:r>
      <w:r>
        <w:t xml:space="preserve"> izsniegt licenci interešu izglītības programmai (programmām) </w:t>
      </w:r>
    </w:p>
    <w:p w14:paraId="37DFA48E" w14:textId="77777777" w:rsidR="008A4676" w:rsidRDefault="00000000">
      <w:pPr>
        <w:spacing w:after="51"/>
        <w:ind w:left="-5" w:right="34"/>
      </w:pPr>
      <w:r>
        <w:rPr>
          <w:rFonts w:ascii="Arial" w:eastAsia="Arial" w:hAnsi="Arial" w:cs="Arial"/>
          <w:sz w:val="28"/>
        </w:rPr>
        <w:t>□</w:t>
      </w:r>
      <w:r>
        <w:t xml:space="preserve"> pagarināt licences termiņu interešu izglītības programmai (programmām) </w:t>
      </w:r>
    </w:p>
    <w:p w14:paraId="19B8AC36" w14:textId="77777777" w:rsidR="008A4676" w:rsidRDefault="00000000">
      <w:pPr>
        <w:spacing w:after="147" w:line="259" w:lineRule="auto"/>
        <w:ind w:left="0" w:right="0" w:firstLine="0"/>
        <w:jc w:val="left"/>
      </w:pPr>
      <w:r>
        <w:t xml:space="preserve"> </w:t>
      </w:r>
    </w:p>
    <w:p w14:paraId="5CB3582D" w14:textId="77777777" w:rsidR="008A4676" w:rsidRDefault="00000000">
      <w:pPr>
        <w:spacing w:after="196" w:line="269" w:lineRule="auto"/>
        <w:ind w:left="-5" w:right="82"/>
      </w:pPr>
      <w:r>
        <w:t xml:space="preserve">Licenci vēlos saņemt </w:t>
      </w:r>
      <w:r>
        <w:rPr>
          <w:i/>
        </w:rPr>
        <w:t>(atzīmēt atbilstošo kvadrātu)</w:t>
      </w:r>
      <w:r>
        <w:t xml:space="preserve">: </w:t>
      </w:r>
    </w:p>
    <w:p w14:paraId="674A97E7" w14:textId="77777777" w:rsidR="008A4676" w:rsidRDefault="00000000">
      <w:pPr>
        <w:spacing w:after="103"/>
        <w:ind w:left="-5" w:right="34"/>
      </w:pPr>
      <w:r>
        <w:rPr>
          <w:rFonts w:ascii="Arial" w:eastAsia="Arial" w:hAnsi="Arial" w:cs="Arial"/>
          <w:sz w:val="28"/>
        </w:rPr>
        <w:t>□</w:t>
      </w:r>
      <w:r>
        <w:t xml:space="preserve"> elektroniski parakstītu e-pastā ________________ </w:t>
      </w:r>
    </w:p>
    <w:p w14:paraId="33B265CA" w14:textId="77777777" w:rsidR="008A4676" w:rsidRDefault="00000000">
      <w:pPr>
        <w:spacing w:after="51"/>
        <w:ind w:left="-5" w:right="34"/>
      </w:pPr>
      <w:r>
        <w:rPr>
          <w:rFonts w:ascii="Arial" w:eastAsia="Arial" w:hAnsi="Arial" w:cs="Arial"/>
          <w:sz w:val="28"/>
        </w:rPr>
        <w:t>□</w:t>
      </w:r>
      <w:r>
        <w:t xml:space="preserve"> klātienē, Bērzpils ielā 1A, Balvos, Balvu novadā, LV-4501 </w:t>
      </w:r>
    </w:p>
    <w:p w14:paraId="5DF7CD4C" w14:textId="77777777" w:rsidR="008A4676" w:rsidRDefault="00000000">
      <w:pPr>
        <w:spacing w:after="10" w:line="259" w:lineRule="auto"/>
        <w:ind w:left="0" w:right="0" w:firstLine="0"/>
        <w:jc w:val="left"/>
      </w:pPr>
      <w:r>
        <w:t xml:space="preserve"> </w:t>
      </w:r>
    </w:p>
    <w:p w14:paraId="068BD16D" w14:textId="77777777" w:rsidR="008A4676" w:rsidRDefault="00000000">
      <w:pPr>
        <w:spacing w:after="0" w:line="259" w:lineRule="auto"/>
        <w:ind w:left="0" w:right="0" w:firstLine="0"/>
        <w:jc w:val="left"/>
      </w:pPr>
      <w:r>
        <w:t xml:space="preserve">  </w:t>
      </w:r>
    </w:p>
    <w:p w14:paraId="3CEDFCE4" w14:textId="77777777" w:rsidR="008A4676" w:rsidRDefault="00000000">
      <w:pPr>
        <w:spacing w:after="52" w:line="259" w:lineRule="auto"/>
        <w:ind w:left="-24" w:right="0" w:firstLine="0"/>
        <w:jc w:val="left"/>
      </w:pPr>
      <w:r>
        <w:rPr>
          <w:rFonts w:ascii="Calibri" w:eastAsia="Calibri" w:hAnsi="Calibri" w:cs="Calibri"/>
          <w:noProof/>
          <w:sz w:val="22"/>
        </w:rPr>
        <mc:AlternateContent>
          <mc:Choice Requires="wpg">
            <w:drawing>
              <wp:inline distT="0" distB="0" distL="0" distR="0" wp14:anchorId="337E0043" wp14:editId="03DCDEDD">
                <wp:extent cx="6080760" cy="9144"/>
                <wp:effectExtent l="0" t="0" r="0" b="0"/>
                <wp:docPr id="12487" name="Group 12487"/>
                <wp:cNvGraphicFramePr/>
                <a:graphic xmlns:a="http://schemas.openxmlformats.org/drawingml/2006/main">
                  <a:graphicData uri="http://schemas.microsoft.com/office/word/2010/wordprocessingGroup">
                    <wpg:wgp>
                      <wpg:cNvGrpSpPr/>
                      <wpg:grpSpPr>
                        <a:xfrm>
                          <a:off x="0" y="0"/>
                          <a:ext cx="6080760" cy="9144"/>
                          <a:chOff x="0" y="0"/>
                          <a:chExt cx="6080760" cy="9144"/>
                        </a:xfrm>
                      </wpg:grpSpPr>
                      <wps:wsp>
                        <wps:cNvPr id="16364" name="Shape 16364"/>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12487" style="width:478.8pt;height:0.720001pt;mso-position-horizontal-relative:char;mso-position-vertical-relative:line" coordsize="60807,91">
                <v:shape id="Shape 16365" style="position:absolute;width:60807;height:91;left:0;top:0;" coordsize="6080760,9144" path="m0,0l6080760,0l6080760,9144l0,9144l0,0">
                  <v:stroke weight="0pt" endcap="flat" joinstyle="miter" miterlimit="10" on="false" color="#000000" opacity="0"/>
                  <v:fill on="true" color="#414142"/>
                </v:shape>
              </v:group>
            </w:pict>
          </mc:Fallback>
        </mc:AlternateContent>
      </w:r>
    </w:p>
    <w:p w14:paraId="110B9CCF" w14:textId="77777777" w:rsidR="008A4676" w:rsidRDefault="00000000">
      <w:pPr>
        <w:spacing w:after="47" w:line="259" w:lineRule="auto"/>
        <w:ind w:right="97"/>
        <w:jc w:val="center"/>
      </w:pPr>
      <w:r>
        <w:rPr>
          <w:i/>
          <w:sz w:val="17"/>
        </w:rPr>
        <w:t xml:space="preserve">(nosaukums) </w:t>
      </w:r>
    </w:p>
    <w:p w14:paraId="058B6CD9" w14:textId="77777777" w:rsidR="008A4676" w:rsidRDefault="00000000">
      <w:pPr>
        <w:spacing w:after="0" w:line="259" w:lineRule="auto"/>
        <w:ind w:left="0" w:right="55" w:firstLine="0"/>
        <w:jc w:val="center"/>
      </w:pPr>
      <w:r>
        <w:t xml:space="preserve">  </w:t>
      </w:r>
    </w:p>
    <w:p w14:paraId="50DB646C" w14:textId="77777777" w:rsidR="008A4676" w:rsidRDefault="00000000">
      <w:pPr>
        <w:spacing w:after="52" w:line="259" w:lineRule="auto"/>
        <w:ind w:left="-24" w:right="0" w:firstLine="0"/>
        <w:jc w:val="left"/>
      </w:pPr>
      <w:r>
        <w:rPr>
          <w:rFonts w:ascii="Calibri" w:eastAsia="Calibri" w:hAnsi="Calibri" w:cs="Calibri"/>
          <w:noProof/>
          <w:sz w:val="22"/>
        </w:rPr>
        <mc:AlternateContent>
          <mc:Choice Requires="wpg">
            <w:drawing>
              <wp:inline distT="0" distB="0" distL="0" distR="0" wp14:anchorId="4B5E7391" wp14:editId="01844CC2">
                <wp:extent cx="6080760" cy="9144"/>
                <wp:effectExtent l="0" t="0" r="0" b="0"/>
                <wp:docPr id="12488" name="Group 12488"/>
                <wp:cNvGraphicFramePr/>
                <a:graphic xmlns:a="http://schemas.openxmlformats.org/drawingml/2006/main">
                  <a:graphicData uri="http://schemas.microsoft.com/office/word/2010/wordprocessingGroup">
                    <wpg:wgp>
                      <wpg:cNvGrpSpPr/>
                      <wpg:grpSpPr>
                        <a:xfrm>
                          <a:off x="0" y="0"/>
                          <a:ext cx="6080760" cy="9144"/>
                          <a:chOff x="0" y="0"/>
                          <a:chExt cx="6080760" cy="9144"/>
                        </a:xfrm>
                      </wpg:grpSpPr>
                      <wps:wsp>
                        <wps:cNvPr id="16366" name="Shape 16366"/>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12488" style="width:478.8pt;height:0.720001pt;mso-position-horizontal-relative:char;mso-position-vertical-relative:line" coordsize="60807,91">
                <v:shape id="Shape 16367" style="position:absolute;width:60807;height:91;left:0;top:0;" coordsize="6080760,9144" path="m0,0l6080760,0l6080760,9144l0,9144l0,0">
                  <v:stroke weight="0pt" endcap="flat" joinstyle="miter" miterlimit="10" on="false" color="#000000" opacity="0"/>
                  <v:fill on="true" color="#414142"/>
                </v:shape>
              </v:group>
            </w:pict>
          </mc:Fallback>
        </mc:AlternateContent>
      </w:r>
    </w:p>
    <w:p w14:paraId="0BA867CB" w14:textId="77777777" w:rsidR="008A4676" w:rsidRDefault="00000000">
      <w:pPr>
        <w:spacing w:after="47" w:line="259" w:lineRule="auto"/>
        <w:ind w:right="97"/>
        <w:jc w:val="center"/>
      </w:pPr>
      <w:r>
        <w:rPr>
          <w:i/>
          <w:sz w:val="17"/>
        </w:rPr>
        <w:t xml:space="preserve">(nosaukums) </w:t>
      </w:r>
    </w:p>
    <w:p w14:paraId="56A28114" w14:textId="77777777" w:rsidR="008A4676" w:rsidRDefault="00000000">
      <w:pPr>
        <w:spacing w:after="0" w:line="259" w:lineRule="auto"/>
        <w:ind w:left="0" w:right="55" w:firstLine="0"/>
        <w:jc w:val="center"/>
      </w:pPr>
      <w:r>
        <w:t xml:space="preserve">  </w:t>
      </w:r>
    </w:p>
    <w:p w14:paraId="333ECE28" w14:textId="77777777" w:rsidR="008A4676" w:rsidRDefault="00000000">
      <w:pPr>
        <w:spacing w:after="52" w:line="259" w:lineRule="auto"/>
        <w:ind w:left="-24" w:right="0" w:firstLine="0"/>
        <w:jc w:val="left"/>
      </w:pPr>
      <w:r>
        <w:rPr>
          <w:rFonts w:ascii="Calibri" w:eastAsia="Calibri" w:hAnsi="Calibri" w:cs="Calibri"/>
          <w:noProof/>
          <w:sz w:val="22"/>
        </w:rPr>
        <mc:AlternateContent>
          <mc:Choice Requires="wpg">
            <w:drawing>
              <wp:inline distT="0" distB="0" distL="0" distR="0" wp14:anchorId="4B81621A" wp14:editId="3D9D5F0E">
                <wp:extent cx="6080760" cy="9144"/>
                <wp:effectExtent l="0" t="0" r="0" b="0"/>
                <wp:docPr id="12489" name="Group 12489"/>
                <wp:cNvGraphicFramePr/>
                <a:graphic xmlns:a="http://schemas.openxmlformats.org/drawingml/2006/main">
                  <a:graphicData uri="http://schemas.microsoft.com/office/word/2010/wordprocessingGroup">
                    <wpg:wgp>
                      <wpg:cNvGrpSpPr/>
                      <wpg:grpSpPr>
                        <a:xfrm>
                          <a:off x="0" y="0"/>
                          <a:ext cx="6080760" cy="9144"/>
                          <a:chOff x="0" y="0"/>
                          <a:chExt cx="6080760" cy="9144"/>
                        </a:xfrm>
                      </wpg:grpSpPr>
                      <wps:wsp>
                        <wps:cNvPr id="16368" name="Shape 16368"/>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12489" style="width:478.8pt;height:0.720001pt;mso-position-horizontal-relative:char;mso-position-vertical-relative:line" coordsize="60807,91">
                <v:shape id="Shape 16369" style="position:absolute;width:60807;height:91;left:0;top:0;" coordsize="6080760,9144" path="m0,0l6080760,0l6080760,9144l0,9144l0,0">
                  <v:stroke weight="0pt" endcap="flat" joinstyle="miter" miterlimit="10" on="false" color="#000000" opacity="0"/>
                  <v:fill on="true" color="#414142"/>
                </v:shape>
              </v:group>
            </w:pict>
          </mc:Fallback>
        </mc:AlternateContent>
      </w:r>
    </w:p>
    <w:p w14:paraId="0B77B1F8" w14:textId="77777777" w:rsidR="008A4676" w:rsidRDefault="00000000">
      <w:pPr>
        <w:spacing w:after="1" w:line="259" w:lineRule="auto"/>
        <w:ind w:right="97"/>
        <w:jc w:val="center"/>
      </w:pPr>
      <w:r>
        <w:rPr>
          <w:i/>
          <w:sz w:val="17"/>
        </w:rPr>
        <w:t xml:space="preserve">(nosaukums) </w:t>
      </w:r>
    </w:p>
    <w:tbl>
      <w:tblPr>
        <w:tblStyle w:val="TableGrid"/>
        <w:tblW w:w="6976" w:type="dxa"/>
        <w:tblInd w:w="0" w:type="dxa"/>
        <w:tblCellMar>
          <w:top w:w="0" w:type="dxa"/>
          <w:left w:w="0" w:type="dxa"/>
          <w:bottom w:w="0" w:type="dxa"/>
          <w:right w:w="0" w:type="dxa"/>
        </w:tblCellMar>
        <w:tblLook w:val="04A0" w:firstRow="1" w:lastRow="0" w:firstColumn="1" w:lastColumn="0" w:noHBand="0" w:noVBand="1"/>
      </w:tblPr>
      <w:tblGrid>
        <w:gridCol w:w="3442"/>
        <w:gridCol w:w="3534"/>
      </w:tblGrid>
      <w:tr w:rsidR="008A4676" w14:paraId="5A59E530" w14:textId="77777777">
        <w:trPr>
          <w:trHeight w:val="221"/>
        </w:trPr>
        <w:tc>
          <w:tcPr>
            <w:tcW w:w="3442" w:type="dxa"/>
            <w:tcBorders>
              <w:top w:val="nil"/>
              <w:left w:val="nil"/>
              <w:bottom w:val="nil"/>
              <w:right w:val="nil"/>
            </w:tcBorders>
          </w:tcPr>
          <w:p w14:paraId="09F33DFB" w14:textId="77777777" w:rsidR="008A4676" w:rsidRDefault="00000000">
            <w:pPr>
              <w:spacing w:after="0" w:line="259" w:lineRule="auto"/>
              <w:ind w:left="0" w:right="0" w:firstLine="0"/>
              <w:jc w:val="left"/>
            </w:pPr>
            <w:r>
              <w:t xml:space="preserve"> </w:t>
            </w:r>
          </w:p>
        </w:tc>
        <w:tc>
          <w:tcPr>
            <w:tcW w:w="3534" w:type="dxa"/>
            <w:tcBorders>
              <w:top w:val="nil"/>
              <w:left w:val="nil"/>
              <w:bottom w:val="nil"/>
              <w:right w:val="nil"/>
            </w:tcBorders>
          </w:tcPr>
          <w:p w14:paraId="539D7337" w14:textId="77777777" w:rsidR="008A4676" w:rsidRDefault="008A4676">
            <w:pPr>
              <w:spacing w:after="160" w:line="259" w:lineRule="auto"/>
              <w:ind w:left="0" w:right="0" w:firstLine="0"/>
              <w:jc w:val="left"/>
            </w:pPr>
          </w:p>
        </w:tc>
      </w:tr>
      <w:tr w:rsidR="008A4676" w14:paraId="676F46EF" w14:textId="77777777">
        <w:trPr>
          <w:trHeight w:val="262"/>
        </w:trPr>
        <w:tc>
          <w:tcPr>
            <w:tcW w:w="3442" w:type="dxa"/>
            <w:tcBorders>
              <w:top w:val="nil"/>
              <w:left w:val="nil"/>
              <w:bottom w:val="nil"/>
              <w:right w:val="nil"/>
            </w:tcBorders>
          </w:tcPr>
          <w:p w14:paraId="45BA44F8" w14:textId="77777777" w:rsidR="008A4676" w:rsidRDefault="00000000">
            <w:pPr>
              <w:spacing w:after="0" w:line="259" w:lineRule="auto"/>
              <w:ind w:left="0" w:right="0" w:firstLine="0"/>
              <w:jc w:val="left"/>
            </w:pPr>
            <w:r>
              <w:t xml:space="preserve">Nosaukums vai vārds, uzvārds: </w:t>
            </w:r>
          </w:p>
        </w:tc>
        <w:tc>
          <w:tcPr>
            <w:tcW w:w="3534" w:type="dxa"/>
            <w:tcBorders>
              <w:top w:val="nil"/>
              <w:left w:val="nil"/>
              <w:bottom w:val="nil"/>
              <w:right w:val="nil"/>
            </w:tcBorders>
          </w:tcPr>
          <w:p w14:paraId="15F4B277" w14:textId="77777777" w:rsidR="008A4676" w:rsidRDefault="00000000">
            <w:pPr>
              <w:spacing w:after="0" w:line="259" w:lineRule="auto"/>
              <w:ind w:left="0" w:right="0" w:firstLine="0"/>
            </w:pPr>
            <w:r>
              <w:t xml:space="preserve"> _________________________________________________ </w:t>
            </w:r>
          </w:p>
        </w:tc>
      </w:tr>
      <w:tr w:rsidR="008A4676" w14:paraId="7CA237E1" w14:textId="77777777">
        <w:trPr>
          <w:trHeight w:val="271"/>
        </w:trPr>
        <w:tc>
          <w:tcPr>
            <w:tcW w:w="3442" w:type="dxa"/>
            <w:tcBorders>
              <w:top w:val="nil"/>
              <w:left w:val="nil"/>
              <w:bottom w:val="nil"/>
              <w:right w:val="nil"/>
            </w:tcBorders>
          </w:tcPr>
          <w:p w14:paraId="33013882" w14:textId="77777777" w:rsidR="008A4676" w:rsidRDefault="00000000">
            <w:pPr>
              <w:spacing w:after="0" w:line="259" w:lineRule="auto"/>
              <w:ind w:left="0" w:right="0" w:firstLine="0"/>
              <w:jc w:val="left"/>
            </w:pPr>
            <w:r>
              <w:t xml:space="preserve">Reģistrācijas numurs vai personas kods: </w:t>
            </w:r>
          </w:p>
        </w:tc>
        <w:tc>
          <w:tcPr>
            <w:tcW w:w="3534" w:type="dxa"/>
            <w:tcBorders>
              <w:top w:val="nil"/>
              <w:left w:val="nil"/>
              <w:bottom w:val="nil"/>
              <w:right w:val="nil"/>
            </w:tcBorders>
          </w:tcPr>
          <w:p w14:paraId="50E1AC77" w14:textId="77777777" w:rsidR="008A4676" w:rsidRDefault="00000000">
            <w:pPr>
              <w:spacing w:after="0" w:line="259" w:lineRule="auto"/>
              <w:ind w:left="0" w:right="0" w:firstLine="0"/>
            </w:pPr>
            <w:r>
              <w:t xml:space="preserve"> _________________________________________________ </w:t>
            </w:r>
          </w:p>
        </w:tc>
      </w:tr>
      <w:tr w:rsidR="008A4676" w14:paraId="02D09593" w14:textId="77777777">
        <w:trPr>
          <w:trHeight w:val="270"/>
        </w:trPr>
        <w:tc>
          <w:tcPr>
            <w:tcW w:w="3442" w:type="dxa"/>
            <w:tcBorders>
              <w:top w:val="nil"/>
              <w:left w:val="nil"/>
              <w:bottom w:val="nil"/>
              <w:right w:val="nil"/>
            </w:tcBorders>
          </w:tcPr>
          <w:p w14:paraId="7646AD18" w14:textId="77777777" w:rsidR="008A4676" w:rsidRDefault="00000000">
            <w:pPr>
              <w:spacing w:after="0" w:line="259" w:lineRule="auto"/>
              <w:ind w:left="0" w:right="0" w:firstLine="0"/>
              <w:jc w:val="left"/>
            </w:pPr>
            <w:r>
              <w:t xml:space="preserve">Juridiskā adrese vai deklarētā adrese: </w:t>
            </w:r>
          </w:p>
        </w:tc>
        <w:tc>
          <w:tcPr>
            <w:tcW w:w="3534" w:type="dxa"/>
            <w:tcBorders>
              <w:top w:val="nil"/>
              <w:left w:val="nil"/>
              <w:bottom w:val="nil"/>
              <w:right w:val="nil"/>
            </w:tcBorders>
          </w:tcPr>
          <w:p w14:paraId="106B6363" w14:textId="77777777" w:rsidR="008A4676" w:rsidRDefault="00000000">
            <w:pPr>
              <w:spacing w:after="0" w:line="259" w:lineRule="auto"/>
              <w:ind w:left="0" w:right="0" w:firstLine="0"/>
            </w:pPr>
            <w:r>
              <w:t xml:space="preserve"> _________________________________________________ </w:t>
            </w:r>
          </w:p>
        </w:tc>
      </w:tr>
      <w:tr w:rsidR="008A4676" w14:paraId="13CB75FE" w14:textId="77777777">
        <w:trPr>
          <w:trHeight w:val="270"/>
        </w:trPr>
        <w:tc>
          <w:tcPr>
            <w:tcW w:w="3442" w:type="dxa"/>
            <w:tcBorders>
              <w:top w:val="nil"/>
              <w:left w:val="nil"/>
              <w:bottom w:val="nil"/>
              <w:right w:val="nil"/>
            </w:tcBorders>
          </w:tcPr>
          <w:p w14:paraId="1706DC41" w14:textId="77777777" w:rsidR="008A4676" w:rsidRDefault="00000000">
            <w:pPr>
              <w:spacing w:after="0" w:line="259" w:lineRule="auto"/>
              <w:ind w:left="0" w:right="0" w:firstLine="0"/>
              <w:jc w:val="left"/>
            </w:pPr>
            <w:r>
              <w:t xml:space="preserve">Programmas īstenošanas vietas adrese: </w:t>
            </w:r>
          </w:p>
        </w:tc>
        <w:tc>
          <w:tcPr>
            <w:tcW w:w="3534" w:type="dxa"/>
            <w:tcBorders>
              <w:top w:val="nil"/>
              <w:left w:val="nil"/>
              <w:bottom w:val="nil"/>
              <w:right w:val="nil"/>
            </w:tcBorders>
          </w:tcPr>
          <w:p w14:paraId="7D3C77C3" w14:textId="77777777" w:rsidR="008A4676" w:rsidRDefault="00000000">
            <w:pPr>
              <w:spacing w:after="0" w:line="259" w:lineRule="auto"/>
              <w:ind w:left="0" w:right="0" w:firstLine="0"/>
            </w:pPr>
            <w:r>
              <w:t xml:space="preserve"> _________________________________________________ </w:t>
            </w:r>
          </w:p>
        </w:tc>
      </w:tr>
      <w:tr w:rsidR="008A4676" w14:paraId="18E6A6FB" w14:textId="77777777">
        <w:trPr>
          <w:trHeight w:val="271"/>
        </w:trPr>
        <w:tc>
          <w:tcPr>
            <w:tcW w:w="3442" w:type="dxa"/>
            <w:tcBorders>
              <w:top w:val="nil"/>
              <w:left w:val="nil"/>
              <w:bottom w:val="nil"/>
              <w:right w:val="nil"/>
            </w:tcBorders>
          </w:tcPr>
          <w:p w14:paraId="7F7A5860" w14:textId="77777777" w:rsidR="008A4676" w:rsidRDefault="00000000">
            <w:pPr>
              <w:spacing w:after="0" w:line="259" w:lineRule="auto"/>
              <w:ind w:left="0" w:right="0" w:firstLine="0"/>
              <w:jc w:val="left"/>
            </w:pPr>
            <w:r>
              <w:t xml:space="preserve">Kontaktpersona (pilnvarotā persona): </w:t>
            </w:r>
          </w:p>
        </w:tc>
        <w:tc>
          <w:tcPr>
            <w:tcW w:w="3534" w:type="dxa"/>
            <w:tcBorders>
              <w:top w:val="nil"/>
              <w:left w:val="nil"/>
              <w:bottom w:val="nil"/>
              <w:right w:val="nil"/>
            </w:tcBorders>
          </w:tcPr>
          <w:p w14:paraId="139D698B" w14:textId="77777777" w:rsidR="008A4676" w:rsidRDefault="00000000">
            <w:pPr>
              <w:spacing w:after="0" w:line="259" w:lineRule="auto"/>
              <w:ind w:left="0" w:right="0" w:firstLine="0"/>
            </w:pPr>
            <w:r>
              <w:t xml:space="preserve"> _________________________________________________ </w:t>
            </w:r>
          </w:p>
        </w:tc>
      </w:tr>
      <w:tr w:rsidR="008A4676" w14:paraId="3F33143E" w14:textId="77777777">
        <w:trPr>
          <w:trHeight w:val="271"/>
        </w:trPr>
        <w:tc>
          <w:tcPr>
            <w:tcW w:w="3442" w:type="dxa"/>
            <w:tcBorders>
              <w:top w:val="nil"/>
              <w:left w:val="nil"/>
              <w:bottom w:val="nil"/>
              <w:right w:val="nil"/>
            </w:tcBorders>
          </w:tcPr>
          <w:p w14:paraId="63A0A879" w14:textId="77777777" w:rsidR="008A4676" w:rsidRDefault="00000000">
            <w:pPr>
              <w:spacing w:after="0" w:line="259" w:lineRule="auto"/>
              <w:ind w:left="0" w:right="0" w:firstLine="0"/>
              <w:jc w:val="left"/>
            </w:pPr>
            <w:r>
              <w:t xml:space="preserve">Tālruņa numurs: </w:t>
            </w:r>
          </w:p>
        </w:tc>
        <w:tc>
          <w:tcPr>
            <w:tcW w:w="3534" w:type="dxa"/>
            <w:tcBorders>
              <w:top w:val="nil"/>
              <w:left w:val="nil"/>
              <w:bottom w:val="nil"/>
              <w:right w:val="nil"/>
            </w:tcBorders>
          </w:tcPr>
          <w:p w14:paraId="256C1A20" w14:textId="77777777" w:rsidR="008A4676" w:rsidRDefault="00000000">
            <w:pPr>
              <w:spacing w:after="0" w:line="259" w:lineRule="auto"/>
              <w:ind w:left="0" w:right="0" w:firstLine="0"/>
            </w:pPr>
            <w:r>
              <w:t xml:space="preserve"> _________________________________________________ </w:t>
            </w:r>
          </w:p>
        </w:tc>
      </w:tr>
      <w:tr w:rsidR="008A4676" w14:paraId="59C53034" w14:textId="77777777">
        <w:trPr>
          <w:trHeight w:val="231"/>
        </w:trPr>
        <w:tc>
          <w:tcPr>
            <w:tcW w:w="3442" w:type="dxa"/>
            <w:tcBorders>
              <w:top w:val="nil"/>
              <w:left w:val="nil"/>
              <w:bottom w:val="nil"/>
              <w:right w:val="nil"/>
            </w:tcBorders>
          </w:tcPr>
          <w:p w14:paraId="259C6777" w14:textId="77777777" w:rsidR="008A4676" w:rsidRDefault="00000000">
            <w:pPr>
              <w:spacing w:after="0" w:line="259" w:lineRule="auto"/>
              <w:ind w:left="0" w:right="0" w:firstLine="0"/>
              <w:jc w:val="left"/>
            </w:pPr>
            <w:r>
              <w:t xml:space="preserve">E-pasta adrese: </w:t>
            </w:r>
          </w:p>
        </w:tc>
        <w:tc>
          <w:tcPr>
            <w:tcW w:w="3534" w:type="dxa"/>
            <w:tcBorders>
              <w:top w:val="nil"/>
              <w:left w:val="nil"/>
              <w:bottom w:val="nil"/>
              <w:right w:val="nil"/>
            </w:tcBorders>
          </w:tcPr>
          <w:p w14:paraId="7C3A0B01" w14:textId="77777777" w:rsidR="008A4676" w:rsidRDefault="00000000">
            <w:pPr>
              <w:spacing w:after="0" w:line="259" w:lineRule="auto"/>
              <w:ind w:left="0" w:right="0" w:firstLine="0"/>
            </w:pPr>
            <w:r>
              <w:t xml:space="preserve"> _________________________________________________ </w:t>
            </w:r>
          </w:p>
        </w:tc>
      </w:tr>
    </w:tbl>
    <w:p w14:paraId="7CD72B0E" w14:textId="77777777" w:rsidR="008A4676" w:rsidRDefault="00000000">
      <w:pPr>
        <w:spacing w:after="147" w:line="259" w:lineRule="auto"/>
        <w:ind w:left="0" w:right="0" w:firstLine="0"/>
        <w:jc w:val="left"/>
      </w:pPr>
      <w:r>
        <w:t xml:space="preserve"> </w:t>
      </w:r>
    </w:p>
    <w:p w14:paraId="659BB510" w14:textId="77777777" w:rsidR="008A4676" w:rsidRDefault="00000000">
      <w:pPr>
        <w:spacing w:after="193"/>
        <w:ind w:left="-5" w:right="34"/>
      </w:pPr>
      <w:r>
        <w:t xml:space="preserve">Pielikumā: </w:t>
      </w:r>
    </w:p>
    <w:p w14:paraId="217E261E" w14:textId="77777777" w:rsidR="008A4676" w:rsidRDefault="00000000">
      <w:pPr>
        <w:spacing w:after="104"/>
        <w:ind w:left="-5" w:right="34"/>
      </w:pPr>
      <w:r>
        <w:rPr>
          <w:rFonts w:ascii="Arial" w:eastAsia="Arial" w:hAnsi="Arial" w:cs="Arial"/>
          <w:sz w:val="28"/>
        </w:rPr>
        <w:t>□</w:t>
      </w:r>
      <w:r>
        <w:t xml:space="preserve"> programmas apraksts; </w:t>
      </w:r>
    </w:p>
    <w:p w14:paraId="7F8917AC" w14:textId="77777777" w:rsidR="008A4676" w:rsidRDefault="00000000">
      <w:pPr>
        <w:spacing w:after="189"/>
        <w:ind w:left="-5" w:right="34"/>
      </w:pPr>
      <w:r>
        <w:rPr>
          <w:rFonts w:ascii="Arial" w:eastAsia="Arial" w:hAnsi="Arial" w:cs="Arial"/>
          <w:sz w:val="28"/>
        </w:rPr>
        <w:t>□</w:t>
      </w:r>
      <w:r>
        <w:t xml:space="preserve"> programmas īstenošanā iesaistītā personāla saraksts, kam pievienots personas parakstīts CV, izglītības un kvalifikācijas dokumentu kopijas, personas apliecinājums pieteiktās izglītības programmas īstenošanā; </w:t>
      </w:r>
    </w:p>
    <w:p w14:paraId="495E2C54" w14:textId="77777777" w:rsidR="008A4676" w:rsidRDefault="00000000">
      <w:pPr>
        <w:spacing w:after="107"/>
        <w:ind w:left="-5" w:right="34"/>
      </w:pPr>
      <w:r>
        <w:rPr>
          <w:rFonts w:ascii="Arial" w:eastAsia="Arial" w:hAnsi="Arial" w:cs="Arial"/>
          <w:sz w:val="28"/>
        </w:rPr>
        <w:t>□</w:t>
      </w:r>
      <w:r>
        <w:t xml:space="preserve"> dokumentu, kas apliecina programmas īstenošanai nepieciešamo telpu nodrošinājumu; </w:t>
      </w:r>
    </w:p>
    <w:p w14:paraId="3CD75C52" w14:textId="77777777" w:rsidR="008A4676" w:rsidRDefault="00000000">
      <w:pPr>
        <w:spacing w:after="181"/>
        <w:ind w:left="-5" w:right="34"/>
      </w:pPr>
      <w:r>
        <w:rPr>
          <w:rFonts w:ascii="Arial" w:eastAsia="Arial" w:hAnsi="Arial" w:cs="Arial"/>
          <w:sz w:val="28"/>
        </w:rPr>
        <w:t>□</w:t>
      </w:r>
      <w:r>
        <w:t xml:space="preserve"> Veselības inspekcijas atzinuma (veidlapa 208/u) kopija par telpu atbilstību sanitārajām prasībām licencējamajam darbības veidam, izņemot, ja programmu paredzēts īstenot akreditētas izglītības iestādes telpās; </w:t>
      </w:r>
    </w:p>
    <w:p w14:paraId="2CFD8C68" w14:textId="77777777" w:rsidR="008A4676" w:rsidRDefault="00000000">
      <w:pPr>
        <w:spacing w:after="0"/>
        <w:ind w:left="-5" w:right="34"/>
      </w:pPr>
      <w:r>
        <w:rPr>
          <w:rFonts w:ascii="Arial" w:eastAsia="Arial" w:hAnsi="Arial" w:cs="Arial"/>
          <w:sz w:val="28"/>
        </w:rPr>
        <w:t>□</w:t>
      </w:r>
      <w:r>
        <w:t xml:space="preserve"> pilnvara. </w:t>
      </w:r>
    </w:p>
    <w:p w14:paraId="16004AB9" w14:textId="77777777" w:rsidR="008A4676" w:rsidRDefault="00000000">
      <w:pPr>
        <w:spacing w:after="0" w:line="259" w:lineRule="auto"/>
        <w:ind w:left="0" w:right="0" w:firstLine="0"/>
        <w:jc w:val="left"/>
      </w:pPr>
      <w:r>
        <w:lastRenderedPageBreak/>
        <w:t xml:space="preserve"> </w:t>
      </w:r>
      <w:r>
        <w:tab/>
        <w:t xml:space="preserve"> </w:t>
      </w:r>
    </w:p>
    <w:p w14:paraId="243F65FD" w14:textId="77777777" w:rsidR="008A4676" w:rsidRDefault="00000000">
      <w:pPr>
        <w:spacing w:after="11"/>
        <w:ind w:left="-5" w:right="34"/>
      </w:pPr>
      <w:r>
        <w:t xml:space="preserve">Apliecinu sniegto ziņu pareizību: </w:t>
      </w:r>
    </w:p>
    <w:p w14:paraId="2F385907" w14:textId="77777777" w:rsidR="008A4676" w:rsidRDefault="00000000">
      <w:pPr>
        <w:spacing w:after="0" w:line="259" w:lineRule="auto"/>
        <w:ind w:left="0" w:right="0" w:firstLine="0"/>
        <w:jc w:val="left"/>
      </w:pPr>
      <w:r>
        <w:t xml:space="preserve">  </w:t>
      </w:r>
      <w:r>
        <w:tab/>
        <w:t xml:space="preserve">  </w:t>
      </w:r>
      <w:r>
        <w:tab/>
        <w:t xml:space="preserve">  </w:t>
      </w:r>
      <w:r>
        <w:tab/>
        <w:t xml:space="preserve">  </w:t>
      </w:r>
      <w:r>
        <w:tab/>
        <w:t xml:space="preserve">  </w:t>
      </w:r>
    </w:p>
    <w:p w14:paraId="1FBC2B46" w14:textId="77777777" w:rsidR="008A4676" w:rsidRDefault="00000000">
      <w:pPr>
        <w:spacing w:after="52" w:line="259" w:lineRule="auto"/>
        <w:ind w:left="-24" w:right="0" w:firstLine="0"/>
        <w:jc w:val="left"/>
      </w:pPr>
      <w:r>
        <w:rPr>
          <w:rFonts w:ascii="Calibri" w:eastAsia="Calibri" w:hAnsi="Calibri" w:cs="Calibri"/>
          <w:noProof/>
          <w:sz w:val="22"/>
        </w:rPr>
        <mc:AlternateContent>
          <mc:Choice Requires="wpg">
            <w:drawing>
              <wp:inline distT="0" distB="0" distL="0" distR="0" wp14:anchorId="595478B2" wp14:editId="18A731FD">
                <wp:extent cx="6080760" cy="9144"/>
                <wp:effectExtent l="0" t="0" r="0" b="0"/>
                <wp:docPr id="15778" name="Group 15778"/>
                <wp:cNvGraphicFramePr/>
                <a:graphic xmlns:a="http://schemas.openxmlformats.org/drawingml/2006/main">
                  <a:graphicData uri="http://schemas.microsoft.com/office/word/2010/wordprocessingGroup">
                    <wpg:wgp>
                      <wpg:cNvGrpSpPr/>
                      <wpg:grpSpPr>
                        <a:xfrm>
                          <a:off x="0" y="0"/>
                          <a:ext cx="6080760" cy="9144"/>
                          <a:chOff x="0" y="0"/>
                          <a:chExt cx="6080760" cy="9144"/>
                        </a:xfrm>
                      </wpg:grpSpPr>
                      <wps:wsp>
                        <wps:cNvPr id="16370" name="Shape 16370"/>
                        <wps:cNvSpPr/>
                        <wps:spPr>
                          <a:xfrm>
                            <a:off x="0" y="0"/>
                            <a:ext cx="1824863" cy="9144"/>
                          </a:xfrm>
                          <a:custGeom>
                            <a:avLst/>
                            <a:gdLst/>
                            <a:ahLst/>
                            <a:cxnLst/>
                            <a:rect l="0" t="0" r="0" b="0"/>
                            <a:pathLst>
                              <a:path w="1824863" h="9144">
                                <a:moveTo>
                                  <a:pt x="0" y="0"/>
                                </a:moveTo>
                                <a:lnTo>
                                  <a:pt x="1824863" y="0"/>
                                </a:lnTo>
                                <a:lnTo>
                                  <a:pt x="1824863"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s:wsp>
                        <wps:cNvPr id="16371" name="Shape 16371"/>
                        <wps:cNvSpPr/>
                        <wps:spPr>
                          <a:xfrm>
                            <a:off x="2067179" y="0"/>
                            <a:ext cx="1885442" cy="9144"/>
                          </a:xfrm>
                          <a:custGeom>
                            <a:avLst/>
                            <a:gdLst/>
                            <a:ahLst/>
                            <a:cxnLst/>
                            <a:rect l="0" t="0" r="0" b="0"/>
                            <a:pathLst>
                              <a:path w="1885442" h="9144">
                                <a:moveTo>
                                  <a:pt x="0" y="0"/>
                                </a:moveTo>
                                <a:lnTo>
                                  <a:pt x="1885442" y="0"/>
                                </a:lnTo>
                                <a:lnTo>
                                  <a:pt x="1885442"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s:wsp>
                        <wps:cNvPr id="16372" name="Shape 16372"/>
                        <wps:cNvSpPr/>
                        <wps:spPr>
                          <a:xfrm>
                            <a:off x="4316857" y="0"/>
                            <a:ext cx="1763903" cy="9144"/>
                          </a:xfrm>
                          <a:custGeom>
                            <a:avLst/>
                            <a:gdLst/>
                            <a:ahLst/>
                            <a:cxnLst/>
                            <a:rect l="0" t="0" r="0" b="0"/>
                            <a:pathLst>
                              <a:path w="1763903" h="9144">
                                <a:moveTo>
                                  <a:pt x="0" y="0"/>
                                </a:moveTo>
                                <a:lnTo>
                                  <a:pt x="1763903" y="0"/>
                                </a:lnTo>
                                <a:lnTo>
                                  <a:pt x="1763903" y="9144"/>
                                </a:lnTo>
                                <a:lnTo>
                                  <a:pt x="0" y="9144"/>
                                </a:lnTo>
                                <a:lnTo>
                                  <a:pt x="0" y="0"/>
                                </a:lnTo>
                              </a:path>
                            </a:pathLst>
                          </a:custGeom>
                          <a:ln w="0" cap="flat">
                            <a:miter lim="127000"/>
                          </a:ln>
                        </wps:spPr>
                        <wps:style>
                          <a:lnRef idx="0">
                            <a:srgbClr val="000000">
                              <a:alpha val="0"/>
                            </a:srgbClr>
                          </a:lnRef>
                          <a:fillRef idx="1">
                            <a:srgbClr val="414142"/>
                          </a:fillRef>
                          <a:effectRef idx="0">
                            <a:scrgbClr r="0" g="0" b="0"/>
                          </a:effectRef>
                          <a:fontRef idx="none"/>
                        </wps:style>
                        <wps:bodyPr/>
                      </wps:wsp>
                    </wpg:wgp>
                  </a:graphicData>
                </a:graphic>
              </wp:inline>
            </w:drawing>
          </mc:Choice>
          <mc:Fallback xmlns:a="http://schemas.openxmlformats.org/drawingml/2006/main">
            <w:pict>
              <v:group id="Group 15778" style="width:478.8pt;height:0.719971pt;mso-position-horizontal-relative:char;mso-position-vertical-relative:line" coordsize="60807,91">
                <v:shape id="Shape 16373" style="position:absolute;width:18248;height:91;left:0;top:0;" coordsize="1824863,9144" path="m0,0l1824863,0l1824863,9144l0,9144l0,0">
                  <v:stroke weight="0pt" endcap="flat" joinstyle="miter" miterlimit="10" on="false" color="#000000" opacity="0"/>
                  <v:fill on="true" color="#414142"/>
                </v:shape>
                <v:shape id="Shape 16374" style="position:absolute;width:18854;height:91;left:20671;top:0;" coordsize="1885442,9144" path="m0,0l1885442,0l1885442,9144l0,9144l0,0">
                  <v:stroke weight="0pt" endcap="flat" joinstyle="miter" miterlimit="10" on="false" color="#000000" opacity="0"/>
                  <v:fill on="true" color="#414142"/>
                </v:shape>
                <v:shape id="Shape 16375" style="position:absolute;width:17639;height:91;left:43168;top:0;" coordsize="1763903,9144" path="m0,0l1763903,0l1763903,9144l0,9144l0,0">
                  <v:stroke weight="0pt" endcap="flat" joinstyle="miter" miterlimit="10" on="false" color="#000000" opacity="0"/>
                  <v:fill on="true" color="#414142"/>
                </v:shape>
              </v:group>
            </w:pict>
          </mc:Fallback>
        </mc:AlternateContent>
      </w:r>
    </w:p>
    <w:p w14:paraId="10D4EC15" w14:textId="77777777" w:rsidR="008A4676" w:rsidRDefault="00000000">
      <w:pPr>
        <w:tabs>
          <w:tab w:val="center" w:pos="1412"/>
          <w:tab w:val="center" w:pos="3022"/>
          <w:tab w:val="center" w:pos="4718"/>
          <w:tab w:val="center" w:pos="6467"/>
          <w:tab w:val="center" w:pos="8164"/>
        </w:tabs>
        <w:spacing w:after="187" w:line="259" w:lineRule="auto"/>
        <w:ind w:left="0" w:right="0" w:firstLine="0"/>
        <w:jc w:val="left"/>
      </w:pPr>
      <w:r>
        <w:rPr>
          <w:rFonts w:ascii="Calibri" w:eastAsia="Calibri" w:hAnsi="Calibri" w:cs="Calibri"/>
          <w:sz w:val="22"/>
        </w:rPr>
        <w:tab/>
      </w:r>
      <w:r>
        <w:rPr>
          <w:sz w:val="17"/>
        </w:rPr>
        <w:t xml:space="preserve">(datums) </w:t>
      </w:r>
      <w:r>
        <w:rPr>
          <w:sz w:val="17"/>
        </w:rPr>
        <w:tab/>
        <w:t xml:space="preserve">  </w:t>
      </w:r>
      <w:r>
        <w:rPr>
          <w:sz w:val="17"/>
        </w:rPr>
        <w:tab/>
        <w:t xml:space="preserve">(paraksts) </w:t>
      </w:r>
      <w:r>
        <w:rPr>
          <w:sz w:val="17"/>
        </w:rPr>
        <w:tab/>
        <w:t xml:space="preserve">  </w:t>
      </w:r>
      <w:r>
        <w:rPr>
          <w:sz w:val="17"/>
        </w:rPr>
        <w:tab/>
        <w:t xml:space="preserve">(paraksta atšifrējums) </w:t>
      </w:r>
    </w:p>
    <w:p w14:paraId="53719853" w14:textId="77777777" w:rsidR="008A4676" w:rsidRDefault="00000000">
      <w:pPr>
        <w:spacing w:after="149" w:line="259" w:lineRule="auto"/>
        <w:ind w:left="0" w:right="0" w:firstLine="0"/>
        <w:jc w:val="left"/>
      </w:pPr>
      <w:r>
        <w:rPr>
          <w:i/>
        </w:rPr>
        <w:t xml:space="preserve"> </w:t>
      </w:r>
    </w:p>
    <w:p w14:paraId="47ED98EB" w14:textId="77777777" w:rsidR="008A4676" w:rsidRDefault="00000000">
      <w:pPr>
        <w:spacing w:after="138" w:line="269" w:lineRule="auto"/>
        <w:ind w:left="-5" w:right="82"/>
      </w:pPr>
      <w:r>
        <w:rPr>
          <w:i/>
        </w:rPr>
        <w:t xml:space="preserve">Pieteikumā iekļauto personas datu apstrādes pārzinis ir Balvu novada pašvaldība, reģistrācijas Nr. 90009115622, juridiskā adrese: Bērzpils iela 1a, Balvi, Balvu novads, LV-4501, kas veic datu apstrādi pieteikumā norādītajam mērķim. </w:t>
      </w:r>
    </w:p>
    <w:p w14:paraId="01105760" w14:textId="77777777" w:rsidR="008A4676" w:rsidRDefault="00000000">
      <w:pPr>
        <w:spacing w:after="138" w:line="269" w:lineRule="auto"/>
        <w:ind w:left="-5" w:right="82"/>
      </w:pPr>
      <w:r>
        <w:rPr>
          <w:i/>
        </w:rPr>
        <w:t xml:space="preserve">Jebkurus fizisko personu datus Balvu novada pašvaldība apstrādā atbilstoši 2022. gada 21. februāra Balvu novada pašvaldības noteikumiem Nr. 4/2022 "Balvu novada pašvaldības personas datu apstrādes noteikumi" un Eiropas Parlamenta un Padomes regulai Nr. 2016/679 par fizisku personu aizsardzību attiecībā uz personas datu apstrādi un šādu datu brīvu apriti un ar ko atceļ Direktīvu 95/46/EK (turpmāk tekstā Vispārīgā datu aizsardzības regula) 6. panta pirmās daļas c) punkta pamatu, kas nosaka, ka datu apstrāde ir likumīga ja, apstrāde ir vajadzīga, lai izpildītu uz pārzini attiecināmu juridisku pienākumu.  </w:t>
      </w:r>
    </w:p>
    <w:p w14:paraId="6AF4B5D8" w14:textId="77777777" w:rsidR="008A4676" w:rsidRDefault="00000000">
      <w:pPr>
        <w:spacing w:after="147" w:line="259" w:lineRule="auto"/>
        <w:ind w:left="0" w:right="0" w:firstLine="0"/>
        <w:jc w:val="left"/>
      </w:pPr>
      <w:r>
        <w:t xml:space="preserve"> </w:t>
      </w:r>
    </w:p>
    <w:p w14:paraId="48FCE6CE" w14:textId="22134113" w:rsidR="008A4676" w:rsidRDefault="00000000" w:rsidP="00B32024">
      <w:pPr>
        <w:spacing w:after="0" w:line="259" w:lineRule="auto"/>
        <w:ind w:left="0" w:right="0" w:firstLine="0"/>
        <w:jc w:val="left"/>
      </w:pPr>
      <w:r>
        <w:tab/>
        <w:t xml:space="preserve"> </w:t>
      </w:r>
    </w:p>
    <w:sectPr w:rsidR="008A4676" w:rsidSect="00CD7139">
      <w:headerReference w:type="even" r:id="rId7"/>
      <w:headerReference w:type="default" r:id="rId8"/>
      <w:headerReference w:type="first" r:id="rId9"/>
      <w:footerReference w:type="first" r:id="rId10"/>
      <w:pgSz w:w="11906" w:h="16838"/>
      <w:pgMar w:top="1440" w:right="1146" w:bottom="851" w:left="1191" w:header="805" w:footer="6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12D8F" w14:textId="77777777" w:rsidR="00AC5A42" w:rsidRDefault="00AC5A42">
      <w:pPr>
        <w:spacing w:after="0" w:line="240" w:lineRule="auto"/>
      </w:pPr>
      <w:r>
        <w:separator/>
      </w:r>
    </w:p>
  </w:endnote>
  <w:endnote w:type="continuationSeparator" w:id="0">
    <w:p w14:paraId="4F7B5108" w14:textId="77777777" w:rsidR="00AC5A42" w:rsidRDefault="00AC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45F32" w14:textId="77777777" w:rsidR="008A4676" w:rsidRDefault="00000000">
    <w:pPr>
      <w:tabs>
        <w:tab w:val="right" w:pos="9569"/>
      </w:tabs>
      <w:spacing w:after="0" w:line="259" w:lineRule="auto"/>
      <w:ind w:left="-1" w:right="0" w:firstLine="0"/>
      <w:jc w:val="left"/>
    </w:pPr>
    <w:r>
      <w:rPr>
        <w:rFonts w:ascii="Arial" w:eastAsia="Arial" w:hAnsi="Arial" w:cs="Arial"/>
        <w:sz w:val="14"/>
      </w:rPr>
      <w:t>www.vestnesis.lv</w:t>
    </w:r>
    <w:r>
      <w:rPr>
        <w:rFonts w:ascii="Arial" w:eastAsia="Arial" w:hAnsi="Arial" w:cs="Arial"/>
        <w:sz w:val="14"/>
      </w:rPr>
      <w:tab/>
    </w: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0DE91" w14:textId="77777777" w:rsidR="00AC5A42" w:rsidRDefault="00AC5A42">
      <w:pPr>
        <w:spacing w:after="0" w:line="240" w:lineRule="auto"/>
      </w:pPr>
      <w:r>
        <w:separator/>
      </w:r>
    </w:p>
  </w:footnote>
  <w:footnote w:type="continuationSeparator" w:id="0">
    <w:p w14:paraId="4B7A6317" w14:textId="77777777" w:rsidR="00AC5A42" w:rsidRDefault="00AC5A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EA599C" w14:textId="1ADD0DAA" w:rsidR="008A4676" w:rsidRDefault="008A4676">
    <w:pPr>
      <w:spacing w:after="0" w:line="259" w:lineRule="auto"/>
      <w:ind w:left="-1191" w:right="36"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08D94" w14:textId="01AB08BE" w:rsidR="008A4676" w:rsidRDefault="008A4676">
    <w:pPr>
      <w:spacing w:after="0" w:line="259" w:lineRule="auto"/>
      <w:ind w:left="-1191" w:right="36"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40786" w14:textId="77777777" w:rsidR="008A4676" w:rsidRDefault="00000000">
    <w:pPr>
      <w:spacing w:after="0" w:line="259" w:lineRule="auto"/>
      <w:ind w:left="-1191" w:right="36"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6688292" wp14:editId="226624FC">
              <wp:simplePos x="0" y="0"/>
              <wp:positionH relativeFrom="page">
                <wp:posOffset>761200</wp:posOffset>
              </wp:positionH>
              <wp:positionV relativeFrom="page">
                <wp:posOffset>511296</wp:posOffset>
              </wp:positionV>
              <wp:extent cx="6048388" cy="272104"/>
              <wp:effectExtent l="0" t="0" r="0" b="0"/>
              <wp:wrapSquare wrapText="bothSides"/>
              <wp:docPr id="15705" name="Group 15705"/>
              <wp:cNvGraphicFramePr/>
              <a:graphic xmlns:a="http://schemas.openxmlformats.org/drawingml/2006/main">
                <a:graphicData uri="http://schemas.microsoft.com/office/word/2010/wordprocessingGroup">
                  <wpg:wgp>
                    <wpg:cNvGrpSpPr/>
                    <wpg:grpSpPr>
                      <a:xfrm>
                        <a:off x="0" y="0"/>
                        <a:ext cx="6048388" cy="272104"/>
                        <a:chOff x="0" y="0"/>
                        <a:chExt cx="6048388" cy="272104"/>
                      </a:xfrm>
                    </wpg:grpSpPr>
                    <wps:wsp>
                      <wps:cNvPr id="16408" name="Shape 16408"/>
                      <wps:cNvSpPr/>
                      <wps:spPr>
                        <a:xfrm>
                          <a:off x="0" y="262465"/>
                          <a:ext cx="6048375" cy="9639"/>
                        </a:xfrm>
                        <a:custGeom>
                          <a:avLst/>
                          <a:gdLst/>
                          <a:ahLst/>
                          <a:cxnLst/>
                          <a:rect l="0" t="0" r="0" b="0"/>
                          <a:pathLst>
                            <a:path w="6048375" h="9639">
                              <a:moveTo>
                                <a:pt x="0" y="0"/>
                              </a:moveTo>
                              <a:lnTo>
                                <a:pt x="6048375" y="0"/>
                              </a:lnTo>
                              <a:lnTo>
                                <a:pt x="6048375" y="9639"/>
                              </a:lnTo>
                              <a:lnTo>
                                <a:pt x="0" y="9639"/>
                              </a:lnTo>
                              <a:lnTo>
                                <a:pt x="0" y="0"/>
                              </a:lnTo>
                            </a:path>
                          </a:pathLst>
                        </a:custGeom>
                        <a:ln w="0" cap="flat">
                          <a:miter lim="127000"/>
                        </a:ln>
                      </wps:spPr>
                      <wps:style>
                        <a:lnRef idx="0">
                          <a:srgbClr val="000000">
                            <a:alpha val="0"/>
                          </a:srgbClr>
                        </a:lnRef>
                        <a:fillRef idx="1">
                          <a:srgbClr val="353535"/>
                        </a:fillRef>
                        <a:effectRef idx="0">
                          <a:scrgbClr r="0" g="0" b="0"/>
                        </a:effectRef>
                        <a:fontRef idx="none"/>
                      </wps:style>
                      <wps:bodyPr/>
                    </wps:wsp>
                    <wps:wsp>
                      <wps:cNvPr id="15707" name="Shape 15707"/>
                      <wps:cNvSpPr/>
                      <wps:spPr>
                        <a:xfrm>
                          <a:off x="13" y="262465"/>
                          <a:ext cx="6048375" cy="9639"/>
                        </a:xfrm>
                        <a:custGeom>
                          <a:avLst/>
                          <a:gdLst/>
                          <a:ahLst/>
                          <a:cxnLst/>
                          <a:rect l="0" t="0" r="0" b="0"/>
                          <a:pathLst>
                            <a:path w="6048375" h="9639">
                              <a:moveTo>
                                <a:pt x="0" y="9639"/>
                              </a:moveTo>
                              <a:lnTo>
                                <a:pt x="6048375" y="9639"/>
                              </a:lnTo>
                              <a:lnTo>
                                <a:pt x="6048375" y="0"/>
                              </a:lnTo>
                              <a:lnTo>
                                <a:pt x="0" y="0"/>
                              </a:lnTo>
                              <a:close/>
                            </a:path>
                          </a:pathLst>
                        </a:custGeom>
                        <a:ln w="6350" cap="flat">
                          <a:miter lim="100000"/>
                        </a:ln>
                      </wps:spPr>
                      <wps:style>
                        <a:lnRef idx="1">
                          <a:srgbClr val="231F20"/>
                        </a:lnRef>
                        <a:fillRef idx="0">
                          <a:srgbClr val="000000">
                            <a:alpha val="0"/>
                          </a:srgbClr>
                        </a:fillRef>
                        <a:effectRef idx="0">
                          <a:scrgbClr r="0" g="0" b="0"/>
                        </a:effectRef>
                        <a:fontRef idx="none"/>
                      </wps:style>
                      <wps:bodyPr/>
                    </wps:wsp>
                    <wps:wsp>
                      <wps:cNvPr id="15708" name="Shape 15708"/>
                      <wps:cNvSpPr/>
                      <wps:spPr>
                        <a:xfrm>
                          <a:off x="1991" y="238576"/>
                          <a:ext cx="6350" cy="0"/>
                        </a:xfrm>
                        <a:custGeom>
                          <a:avLst/>
                          <a:gdLst/>
                          <a:ahLst/>
                          <a:cxnLst/>
                          <a:rect l="0" t="0" r="0" b="0"/>
                          <a:pathLst>
                            <a:path w="6350">
                              <a:moveTo>
                                <a:pt x="0" y="0"/>
                              </a:moveTo>
                              <a:lnTo>
                                <a:pt x="6350" y="0"/>
                              </a:lnTo>
                            </a:path>
                          </a:pathLst>
                        </a:custGeom>
                        <a:ln w="3175" cap="flat">
                          <a:miter lim="100000"/>
                        </a:ln>
                      </wps:spPr>
                      <wps:style>
                        <a:lnRef idx="1">
                          <a:srgbClr val="231F20"/>
                        </a:lnRef>
                        <a:fillRef idx="0">
                          <a:srgbClr val="000000">
                            <a:alpha val="0"/>
                          </a:srgbClr>
                        </a:fillRef>
                        <a:effectRef idx="0">
                          <a:scrgbClr r="0" g="0" b="0"/>
                        </a:effectRef>
                        <a:fontRef idx="none"/>
                      </wps:style>
                      <wps:bodyPr/>
                    </wps:wsp>
                    <wps:wsp>
                      <wps:cNvPr id="15709" name="Shape 15709"/>
                      <wps:cNvSpPr/>
                      <wps:spPr>
                        <a:xfrm>
                          <a:off x="21041" y="238576"/>
                          <a:ext cx="6013450" cy="0"/>
                        </a:xfrm>
                        <a:custGeom>
                          <a:avLst/>
                          <a:gdLst/>
                          <a:ahLst/>
                          <a:cxnLst/>
                          <a:rect l="0" t="0" r="0" b="0"/>
                          <a:pathLst>
                            <a:path w="6013450">
                              <a:moveTo>
                                <a:pt x="0" y="0"/>
                              </a:moveTo>
                              <a:lnTo>
                                <a:pt x="6013450" y="0"/>
                              </a:lnTo>
                            </a:path>
                          </a:pathLst>
                        </a:custGeom>
                        <a:ln w="3175" cap="flat">
                          <a:custDash>
                            <a:ds d="100000" sp="100000"/>
                          </a:custDash>
                          <a:miter lim="100000"/>
                        </a:ln>
                      </wps:spPr>
                      <wps:style>
                        <a:lnRef idx="1">
                          <a:srgbClr val="231F20"/>
                        </a:lnRef>
                        <a:fillRef idx="0">
                          <a:srgbClr val="000000">
                            <a:alpha val="0"/>
                          </a:srgbClr>
                        </a:fillRef>
                        <a:effectRef idx="0">
                          <a:scrgbClr r="0" g="0" b="0"/>
                        </a:effectRef>
                        <a:fontRef idx="none"/>
                      </wps:style>
                      <wps:bodyPr/>
                    </wps:wsp>
                    <wps:wsp>
                      <wps:cNvPr id="15710" name="Shape 15710"/>
                      <wps:cNvSpPr/>
                      <wps:spPr>
                        <a:xfrm>
                          <a:off x="6040844" y="238576"/>
                          <a:ext cx="6350" cy="0"/>
                        </a:xfrm>
                        <a:custGeom>
                          <a:avLst/>
                          <a:gdLst/>
                          <a:ahLst/>
                          <a:cxnLst/>
                          <a:rect l="0" t="0" r="0" b="0"/>
                          <a:pathLst>
                            <a:path w="6350">
                              <a:moveTo>
                                <a:pt x="0" y="0"/>
                              </a:moveTo>
                              <a:lnTo>
                                <a:pt x="6350" y="0"/>
                              </a:lnTo>
                            </a:path>
                          </a:pathLst>
                        </a:custGeom>
                        <a:ln w="3175" cap="flat">
                          <a:miter lim="100000"/>
                        </a:ln>
                      </wps:spPr>
                      <wps:style>
                        <a:lnRef idx="1">
                          <a:srgbClr val="231F20"/>
                        </a:lnRef>
                        <a:fillRef idx="0">
                          <a:srgbClr val="000000">
                            <a:alpha val="0"/>
                          </a:srgbClr>
                        </a:fillRef>
                        <a:effectRef idx="0">
                          <a:scrgbClr r="0" g="0" b="0"/>
                        </a:effectRef>
                        <a:fontRef idx="none"/>
                      </wps:style>
                      <wps:bodyPr/>
                    </wps:wsp>
                    <pic:pic xmlns:pic="http://schemas.openxmlformats.org/drawingml/2006/picture">
                      <pic:nvPicPr>
                        <pic:cNvPr id="15711" name="Picture 15711"/>
                        <pic:cNvPicPr/>
                      </pic:nvPicPr>
                      <pic:blipFill>
                        <a:blip r:embed="rId1"/>
                        <a:stretch>
                          <a:fillRect/>
                        </a:stretch>
                      </pic:blipFill>
                      <pic:spPr>
                        <a:xfrm>
                          <a:off x="2386317" y="0"/>
                          <a:ext cx="1282903" cy="178238"/>
                        </a:xfrm>
                        <a:prstGeom prst="rect">
                          <a:avLst/>
                        </a:prstGeom>
                      </pic:spPr>
                    </pic:pic>
                    <wps:wsp>
                      <wps:cNvPr id="15712" name="Rectangle 15712"/>
                      <wps:cNvSpPr/>
                      <wps:spPr>
                        <a:xfrm>
                          <a:off x="800" y="49575"/>
                          <a:ext cx="262959" cy="132093"/>
                        </a:xfrm>
                        <a:prstGeom prst="rect">
                          <a:avLst/>
                        </a:prstGeom>
                        <a:ln>
                          <a:noFill/>
                        </a:ln>
                      </wps:spPr>
                      <wps:txbx>
                        <w:txbxContent>
                          <w:p w14:paraId="2A593AA0" w14:textId="77777777" w:rsidR="008A4676" w:rsidRDefault="00000000">
                            <w:pPr>
                              <w:spacing w:after="160" w:line="259" w:lineRule="auto"/>
                              <w:ind w:left="0" w:right="0" w:firstLine="0"/>
                              <w:jc w:val="left"/>
                            </w:pPr>
                            <w:r>
                              <w:rPr>
                                <w:rFonts w:ascii="Arial" w:eastAsia="Arial" w:hAnsi="Arial" w:cs="Arial"/>
                                <w:sz w:val="14"/>
                              </w:rPr>
                              <w:t>2023</w:t>
                            </w:r>
                          </w:p>
                        </w:txbxContent>
                      </wps:txbx>
                      <wps:bodyPr horzOverflow="overflow" vert="horz" lIns="0" tIns="0" rIns="0" bIns="0" rtlCol="0">
                        <a:noAutofit/>
                      </wps:bodyPr>
                    </wps:wsp>
                    <wps:wsp>
                      <wps:cNvPr id="15713" name="Rectangle 15713"/>
                      <wps:cNvSpPr/>
                      <wps:spPr>
                        <a:xfrm>
                          <a:off x="198514" y="49575"/>
                          <a:ext cx="1293513" cy="132093"/>
                        </a:xfrm>
                        <a:prstGeom prst="rect">
                          <a:avLst/>
                        </a:prstGeom>
                        <a:ln>
                          <a:noFill/>
                        </a:ln>
                      </wps:spPr>
                      <wps:txbx>
                        <w:txbxContent>
                          <w:p w14:paraId="53D0B165" w14:textId="77777777" w:rsidR="008A4676" w:rsidRDefault="00000000">
                            <w:pPr>
                              <w:spacing w:after="160" w:line="259" w:lineRule="auto"/>
                              <w:ind w:left="0" w:right="0" w:firstLine="0"/>
                              <w:jc w:val="left"/>
                            </w:pPr>
                            <w:r>
                              <w:rPr>
                                <w:rFonts w:ascii="Arial" w:eastAsia="Arial" w:hAnsi="Arial" w:cs="Arial"/>
                                <w:sz w:val="14"/>
                              </w:rPr>
                              <w:t xml:space="preserve">. gada 3. novembris, Nr. </w:t>
                            </w:r>
                          </w:p>
                        </w:txbxContent>
                      </wps:txbx>
                      <wps:bodyPr horzOverflow="overflow" vert="horz" lIns="0" tIns="0" rIns="0" bIns="0" rtlCol="0">
                        <a:noAutofit/>
                      </wps:bodyPr>
                    </wps:wsp>
                    <wps:wsp>
                      <wps:cNvPr id="15714" name="Rectangle 15714"/>
                      <wps:cNvSpPr/>
                      <wps:spPr>
                        <a:xfrm>
                          <a:off x="1171080" y="49575"/>
                          <a:ext cx="197219" cy="132093"/>
                        </a:xfrm>
                        <a:prstGeom prst="rect">
                          <a:avLst/>
                        </a:prstGeom>
                        <a:ln>
                          <a:noFill/>
                        </a:ln>
                      </wps:spPr>
                      <wps:txbx>
                        <w:txbxContent>
                          <w:p w14:paraId="0CEB1031" w14:textId="77777777" w:rsidR="008A4676" w:rsidRDefault="00000000">
                            <w:pPr>
                              <w:spacing w:after="160" w:line="259" w:lineRule="auto"/>
                              <w:ind w:left="0" w:right="0" w:firstLine="0"/>
                              <w:jc w:val="left"/>
                            </w:pPr>
                            <w:r>
                              <w:rPr>
                                <w:rFonts w:ascii="Arial" w:eastAsia="Arial" w:hAnsi="Arial" w:cs="Arial"/>
                                <w:sz w:val="14"/>
                              </w:rPr>
                              <w:t>214</w:t>
                            </w:r>
                          </w:p>
                        </w:txbxContent>
                      </wps:txbx>
                      <wps:bodyPr horzOverflow="overflow" vert="horz" lIns="0" tIns="0" rIns="0" bIns="0" rtlCol="0">
                        <a:noAutofit/>
                      </wps:bodyPr>
                    </wps:wsp>
                    <wps:wsp>
                      <wps:cNvPr id="15715" name="Rectangle 15715"/>
                      <wps:cNvSpPr/>
                      <wps:spPr>
                        <a:xfrm>
                          <a:off x="5314099" y="43225"/>
                          <a:ext cx="970320" cy="132093"/>
                        </a:xfrm>
                        <a:prstGeom prst="rect">
                          <a:avLst/>
                        </a:prstGeom>
                        <a:ln>
                          <a:noFill/>
                        </a:ln>
                      </wps:spPr>
                      <wps:txbx>
                        <w:txbxContent>
                          <w:p w14:paraId="0CE207A1" w14:textId="77777777" w:rsidR="008A4676" w:rsidRDefault="00000000">
                            <w:pPr>
                              <w:spacing w:after="160" w:line="259" w:lineRule="auto"/>
                              <w:ind w:left="0" w:right="0" w:firstLine="0"/>
                              <w:jc w:val="left"/>
                            </w:pPr>
                            <w:r>
                              <w:rPr>
                                <w:rFonts w:ascii="Arial" w:eastAsia="Arial" w:hAnsi="Arial" w:cs="Arial"/>
                                <w:b/>
                                <w:sz w:val="14"/>
                              </w:rPr>
                              <w:t>OP 2023/214.36</w:t>
                            </w:r>
                          </w:p>
                        </w:txbxContent>
                      </wps:txbx>
                      <wps:bodyPr horzOverflow="overflow" vert="horz" lIns="0" tIns="0" rIns="0" bIns="0" rtlCol="0">
                        <a:noAutofit/>
                      </wps:bodyPr>
                    </wps:wsp>
                  </wpg:wgp>
                </a:graphicData>
              </a:graphic>
            </wp:anchor>
          </w:drawing>
        </mc:Choice>
        <mc:Fallback xmlns:a="http://schemas.openxmlformats.org/drawingml/2006/main">
          <w:pict>
            <v:group id="Group 15705" style="width:476.251pt;height:21.4255pt;position:absolute;mso-position-horizontal-relative:page;mso-position-horizontal:absolute;margin-left:59.937pt;mso-position-vertical-relative:page;margin-top:40.2595pt;" coordsize="60483,2721">
              <v:shape id="Shape 16409" style="position:absolute;width:60483;height:96;left:0;top:2624;" coordsize="6048375,9639" path="m0,0l6048375,0l6048375,9639l0,9639l0,0">
                <v:stroke weight="0pt" endcap="flat" joinstyle="miter" miterlimit="10" on="false" color="#000000" opacity="0"/>
                <v:fill on="true" color="#353535"/>
              </v:shape>
              <v:shape id="Shape 15707" style="position:absolute;width:60483;height:96;left:0;top:2624;" coordsize="6048375,9639" path="m0,9639l6048375,9639l6048375,0l0,0x">
                <v:stroke weight="0.5pt" endcap="flat" joinstyle="miter" miterlimit="4" on="true" color="#231f20"/>
                <v:fill on="false" color="#000000" opacity="0"/>
              </v:shape>
              <v:shape id="Shape 15708" style="position:absolute;width:63;height:0;left:19;top:2385;" coordsize="6350,0" path="m0,0l6350,0">
                <v:stroke weight="0.25pt" endcap="flat" joinstyle="miter" miterlimit="4" on="true" color="#231f20"/>
                <v:fill on="false" color="#000000" opacity="0"/>
              </v:shape>
              <v:shape id="Shape 15709" style="position:absolute;width:60134;height:0;left:210;top:2385;" coordsize="6013450,0" path="m0,0l6013450,0">
                <v:stroke weight="0.25pt" endcap="flat" dashstyle="4 4" joinstyle="miter" miterlimit="4" on="true" color="#231f20"/>
                <v:fill on="false" color="#000000" opacity="0"/>
              </v:shape>
              <v:shape id="Shape 15710" style="position:absolute;width:63;height:0;left:60408;top:2385;" coordsize="6350,0" path="m0,0l6350,0">
                <v:stroke weight="0.25pt" endcap="flat" joinstyle="miter" miterlimit="4" on="true" color="#231f20"/>
                <v:fill on="false" color="#000000" opacity="0"/>
              </v:shape>
              <v:shape id="Picture 15711" style="position:absolute;width:12829;height:1782;left:23863;top:0;" filled="f">
                <v:imagedata r:id="rId21"/>
              </v:shape>
              <v:rect id="Rectangle 15712" style="position:absolute;width:2629;height:1320;left:8;top:495;" filled="f" stroked="f">
                <v:textbox inset="0,0,0,0">
                  <w:txbxContent>
                    <w:p>
                      <w:pPr>
                        <w:spacing w:before="0" w:after="160" w:line="259" w:lineRule="auto"/>
                        <w:ind w:left="0" w:right="0" w:firstLine="0"/>
                        <w:jc w:val="left"/>
                      </w:pPr>
                      <w:r>
                        <w:rPr>
                          <w:rFonts w:cs="Arial" w:hAnsi="Arial" w:eastAsia="Arial" w:ascii="Arial"/>
                          <w:sz w:val="14"/>
                        </w:rPr>
                        <w:t xml:space="preserve">2023</w:t>
                      </w:r>
                    </w:p>
                  </w:txbxContent>
                </v:textbox>
              </v:rect>
              <v:rect id="Rectangle 15713" style="position:absolute;width:12935;height:1320;left:1985;top:495;" filled="f" stroked="f">
                <v:textbox inset="0,0,0,0">
                  <w:txbxContent>
                    <w:p>
                      <w:pPr>
                        <w:spacing w:before="0" w:after="160" w:line="259" w:lineRule="auto"/>
                        <w:ind w:left="0" w:right="0" w:firstLine="0"/>
                        <w:jc w:val="left"/>
                      </w:pPr>
                      <w:r>
                        <w:rPr>
                          <w:rFonts w:cs="Arial" w:hAnsi="Arial" w:eastAsia="Arial" w:ascii="Arial"/>
                          <w:sz w:val="14"/>
                        </w:rPr>
                        <w:t xml:space="preserve">. gada 3. novembris, Nr. </w:t>
                      </w:r>
                    </w:p>
                  </w:txbxContent>
                </v:textbox>
              </v:rect>
              <v:rect id="Rectangle 15714" style="position:absolute;width:1972;height:1320;left:11710;top:495;" filled="f" stroked="f">
                <v:textbox inset="0,0,0,0">
                  <w:txbxContent>
                    <w:p>
                      <w:pPr>
                        <w:spacing w:before="0" w:after="160" w:line="259" w:lineRule="auto"/>
                        <w:ind w:left="0" w:right="0" w:firstLine="0"/>
                        <w:jc w:val="left"/>
                      </w:pPr>
                      <w:r>
                        <w:rPr>
                          <w:rFonts w:cs="Arial" w:hAnsi="Arial" w:eastAsia="Arial" w:ascii="Arial"/>
                          <w:sz w:val="14"/>
                        </w:rPr>
                        <w:t xml:space="preserve">214</w:t>
                      </w:r>
                    </w:p>
                  </w:txbxContent>
                </v:textbox>
              </v:rect>
              <v:rect id="Rectangle 15715" style="position:absolute;width:9703;height:1320;left:53140;top:432;" filled="f" stroked="f">
                <v:textbox inset="0,0,0,0">
                  <w:txbxContent>
                    <w:p>
                      <w:pPr>
                        <w:spacing w:before="0" w:after="160" w:line="259" w:lineRule="auto"/>
                        <w:ind w:left="0" w:right="0" w:firstLine="0"/>
                        <w:jc w:val="left"/>
                      </w:pPr>
                      <w:r>
                        <w:rPr>
                          <w:rFonts w:cs="Arial" w:hAnsi="Arial" w:eastAsia="Arial" w:ascii="Arial"/>
                          <w:b w:val="1"/>
                          <w:sz w:val="14"/>
                        </w:rPr>
                        <w:t xml:space="preserve">OP 2023/214.36</w:t>
                      </w:r>
                    </w:p>
                  </w:txbxContent>
                </v:textbox>
              </v:rect>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5341"/>
    <w:multiLevelType w:val="multilevel"/>
    <w:tmpl w:val="55483838"/>
    <w:lvl w:ilvl="0">
      <w:start w:val="6"/>
      <w:numFmt w:val="decimal"/>
      <w:lvlText w:val="%1."/>
      <w:lvlJc w:val="left"/>
      <w:pPr>
        <w:ind w:left="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5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1013"/>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6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3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0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78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50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2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31C8115F"/>
    <w:multiLevelType w:val="hybridMultilevel"/>
    <w:tmpl w:val="3A3EE3CE"/>
    <w:lvl w:ilvl="0" w:tplc="DEB6A35C">
      <w:start w:val="1"/>
      <w:numFmt w:val="decimal"/>
      <w:lvlText w:val="%1)"/>
      <w:lvlJc w:val="left"/>
      <w:pPr>
        <w:ind w:left="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8FB0F4CC">
      <w:start w:val="1"/>
      <w:numFmt w:val="lowerLetter"/>
      <w:lvlText w:val="%2"/>
      <w:lvlJc w:val="left"/>
      <w:pPr>
        <w:ind w:left="111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D7EE54A6">
      <w:start w:val="1"/>
      <w:numFmt w:val="lowerRoman"/>
      <w:lvlText w:val="%3"/>
      <w:lvlJc w:val="left"/>
      <w:pPr>
        <w:ind w:left="183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B428D2E0">
      <w:start w:val="1"/>
      <w:numFmt w:val="decimal"/>
      <w:lvlText w:val="%4"/>
      <w:lvlJc w:val="left"/>
      <w:pPr>
        <w:ind w:left="255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6B6444D6">
      <w:start w:val="1"/>
      <w:numFmt w:val="lowerLetter"/>
      <w:lvlText w:val="%5"/>
      <w:lvlJc w:val="left"/>
      <w:pPr>
        <w:ind w:left="327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2062C830">
      <w:start w:val="1"/>
      <w:numFmt w:val="lowerRoman"/>
      <w:lvlText w:val="%6"/>
      <w:lvlJc w:val="left"/>
      <w:pPr>
        <w:ind w:left="399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53985CD6">
      <w:start w:val="1"/>
      <w:numFmt w:val="decimal"/>
      <w:lvlText w:val="%7"/>
      <w:lvlJc w:val="left"/>
      <w:pPr>
        <w:ind w:left="471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0F9E6F4C">
      <w:start w:val="1"/>
      <w:numFmt w:val="lowerLetter"/>
      <w:lvlText w:val="%8"/>
      <w:lvlJc w:val="left"/>
      <w:pPr>
        <w:ind w:left="543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15FCD432">
      <w:start w:val="1"/>
      <w:numFmt w:val="lowerRoman"/>
      <w:lvlText w:val="%9"/>
      <w:lvlJc w:val="left"/>
      <w:pPr>
        <w:ind w:left="615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52780D9E"/>
    <w:multiLevelType w:val="hybridMultilevel"/>
    <w:tmpl w:val="3D24143C"/>
    <w:lvl w:ilvl="0" w:tplc="B2BA03FC">
      <w:start w:val="26"/>
      <w:numFmt w:val="decimal"/>
      <w:lvlText w:val="%1."/>
      <w:lvlJc w:val="left"/>
      <w:pPr>
        <w:ind w:left="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2A1255D2">
      <w:start w:val="1"/>
      <w:numFmt w:val="lowerLetter"/>
      <w:lvlText w:val="%2"/>
      <w:lvlJc w:val="left"/>
      <w:pPr>
        <w:ind w:left="16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DC4E5A52">
      <w:start w:val="1"/>
      <w:numFmt w:val="lowerRoman"/>
      <w:lvlText w:val="%3"/>
      <w:lvlJc w:val="left"/>
      <w:pPr>
        <w:ind w:left="23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92544666">
      <w:start w:val="1"/>
      <w:numFmt w:val="decimal"/>
      <w:lvlText w:val="%4"/>
      <w:lvlJc w:val="left"/>
      <w:pPr>
        <w:ind w:left="30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464E764C">
      <w:start w:val="1"/>
      <w:numFmt w:val="lowerLetter"/>
      <w:lvlText w:val="%5"/>
      <w:lvlJc w:val="left"/>
      <w:pPr>
        <w:ind w:left="378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C5D899E6">
      <w:start w:val="1"/>
      <w:numFmt w:val="lowerRoman"/>
      <w:lvlText w:val="%6"/>
      <w:lvlJc w:val="left"/>
      <w:pPr>
        <w:ind w:left="450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BAD8AA0C">
      <w:start w:val="1"/>
      <w:numFmt w:val="decimal"/>
      <w:lvlText w:val="%7"/>
      <w:lvlJc w:val="left"/>
      <w:pPr>
        <w:ind w:left="52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0CD24A70">
      <w:start w:val="1"/>
      <w:numFmt w:val="lowerLetter"/>
      <w:lvlText w:val="%8"/>
      <w:lvlJc w:val="left"/>
      <w:pPr>
        <w:ind w:left="59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1A966DA0">
      <w:start w:val="1"/>
      <w:numFmt w:val="lowerRoman"/>
      <w:lvlText w:val="%9"/>
      <w:lvlJc w:val="left"/>
      <w:pPr>
        <w:ind w:left="66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587666D1"/>
    <w:multiLevelType w:val="hybridMultilevel"/>
    <w:tmpl w:val="6D749E64"/>
    <w:lvl w:ilvl="0" w:tplc="F51A9AF0">
      <w:start w:val="1"/>
      <w:numFmt w:val="decimal"/>
      <w:lvlText w:val="%1."/>
      <w:lvlJc w:val="left"/>
      <w:pPr>
        <w:ind w:left="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503EE5BE">
      <w:start w:val="1"/>
      <w:numFmt w:val="lowerLetter"/>
      <w:lvlText w:val="%2"/>
      <w:lvlJc w:val="left"/>
      <w:pPr>
        <w:ind w:left="16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6EECB488">
      <w:start w:val="1"/>
      <w:numFmt w:val="lowerRoman"/>
      <w:lvlText w:val="%3"/>
      <w:lvlJc w:val="left"/>
      <w:pPr>
        <w:ind w:left="23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41560158">
      <w:start w:val="1"/>
      <w:numFmt w:val="decimal"/>
      <w:lvlText w:val="%4"/>
      <w:lvlJc w:val="left"/>
      <w:pPr>
        <w:ind w:left="30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CB169796">
      <w:start w:val="1"/>
      <w:numFmt w:val="lowerLetter"/>
      <w:lvlText w:val="%5"/>
      <w:lvlJc w:val="left"/>
      <w:pPr>
        <w:ind w:left="378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BF104C10">
      <w:start w:val="1"/>
      <w:numFmt w:val="lowerRoman"/>
      <w:lvlText w:val="%6"/>
      <w:lvlJc w:val="left"/>
      <w:pPr>
        <w:ind w:left="450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5FD26234">
      <w:start w:val="1"/>
      <w:numFmt w:val="decimal"/>
      <w:lvlText w:val="%7"/>
      <w:lvlJc w:val="left"/>
      <w:pPr>
        <w:ind w:left="52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04EAC1BA">
      <w:start w:val="1"/>
      <w:numFmt w:val="lowerLetter"/>
      <w:lvlText w:val="%8"/>
      <w:lvlJc w:val="left"/>
      <w:pPr>
        <w:ind w:left="59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9F90D02C">
      <w:start w:val="1"/>
      <w:numFmt w:val="lowerRoman"/>
      <w:lvlText w:val="%9"/>
      <w:lvlJc w:val="left"/>
      <w:pPr>
        <w:ind w:left="66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69A10E8B"/>
    <w:multiLevelType w:val="hybridMultilevel"/>
    <w:tmpl w:val="54326230"/>
    <w:lvl w:ilvl="0" w:tplc="63DA2B90">
      <w:start w:val="1"/>
      <w:numFmt w:val="decimal"/>
      <w:lvlText w:val="%1)"/>
      <w:lvlJc w:val="left"/>
      <w:pPr>
        <w:ind w:left="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818E83DC">
      <w:start w:val="1"/>
      <w:numFmt w:val="lowerLetter"/>
      <w:lvlText w:val="%2"/>
      <w:lvlJc w:val="left"/>
      <w:pPr>
        <w:ind w:left="111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F3E662F8">
      <w:start w:val="1"/>
      <w:numFmt w:val="lowerRoman"/>
      <w:lvlText w:val="%3"/>
      <w:lvlJc w:val="left"/>
      <w:pPr>
        <w:ind w:left="183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5322D044">
      <w:start w:val="1"/>
      <w:numFmt w:val="decimal"/>
      <w:lvlText w:val="%4"/>
      <w:lvlJc w:val="left"/>
      <w:pPr>
        <w:ind w:left="255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5D8C1D06">
      <w:start w:val="1"/>
      <w:numFmt w:val="lowerLetter"/>
      <w:lvlText w:val="%5"/>
      <w:lvlJc w:val="left"/>
      <w:pPr>
        <w:ind w:left="327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CC601BE2">
      <w:start w:val="1"/>
      <w:numFmt w:val="lowerRoman"/>
      <w:lvlText w:val="%6"/>
      <w:lvlJc w:val="left"/>
      <w:pPr>
        <w:ind w:left="399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0338E7B4">
      <w:start w:val="1"/>
      <w:numFmt w:val="decimal"/>
      <w:lvlText w:val="%7"/>
      <w:lvlJc w:val="left"/>
      <w:pPr>
        <w:ind w:left="471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683C5812">
      <w:start w:val="1"/>
      <w:numFmt w:val="lowerLetter"/>
      <w:lvlText w:val="%8"/>
      <w:lvlJc w:val="left"/>
      <w:pPr>
        <w:ind w:left="543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16C03B48">
      <w:start w:val="1"/>
      <w:numFmt w:val="lowerRoman"/>
      <w:lvlText w:val="%9"/>
      <w:lvlJc w:val="left"/>
      <w:pPr>
        <w:ind w:left="6151"/>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75D94ACE"/>
    <w:multiLevelType w:val="hybridMultilevel"/>
    <w:tmpl w:val="F92CC080"/>
    <w:lvl w:ilvl="0" w:tplc="9680444A">
      <w:start w:val="24"/>
      <w:numFmt w:val="decimal"/>
      <w:lvlText w:val="%1."/>
      <w:lvlJc w:val="left"/>
      <w:pPr>
        <w:ind w:left="97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tplc="31480B16">
      <w:start w:val="1"/>
      <w:numFmt w:val="lowerLetter"/>
      <w:lvlText w:val="%2"/>
      <w:lvlJc w:val="left"/>
      <w:pPr>
        <w:ind w:left="16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9D64A106">
      <w:start w:val="1"/>
      <w:numFmt w:val="lowerRoman"/>
      <w:lvlText w:val="%3"/>
      <w:lvlJc w:val="left"/>
      <w:pPr>
        <w:ind w:left="23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D488ECF6">
      <w:start w:val="1"/>
      <w:numFmt w:val="decimal"/>
      <w:lvlText w:val="%4"/>
      <w:lvlJc w:val="left"/>
      <w:pPr>
        <w:ind w:left="30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48D4722E">
      <w:start w:val="1"/>
      <w:numFmt w:val="lowerLetter"/>
      <w:lvlText w:val="%5"/>
      <w:lvlJc w:val="left"/>
      <w:pPr>
        <w:ind w:left="378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BC4C48D4">
      <w:start w:val="1"/>
      <w:numFmt w:val="lowerRoman"/>
      <w:lvlText w:val="%6"/>
      <w:lvlJc w:val="left"/>
      <w:pPr>
        <w:ind w:left="450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6F046BA6">
      <w:start w:val="1"/>
      <w:numFmt w:val="decimal"/>
      <w:lvlText w:val="%7"/>
      <w:lvlJc w:val="left"/>
      <w:pPr>
        <w:ind w:left="52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5910141E">
      <w:start w:val="1"/>
      <w:numFmt w:val="lowerLetter"/>
      <w:lvlText w:val="%8"/>
      <w:lvlJc w:val="left"/>
      <w:pPr>
        <w:ind w:left="59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047C53D4">
      <w:start w:val="1"/>
      <w:numFmt w:val="lowerRoman"/>
      <w:lvlText w:val="%9"/>
      <w:lvlJc w:val="left"/>
      <w:pPr>
        <w:ind w:left="66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6" w15:restartNumberingAfterBreak="0">
    <w:nsid w:val="7EB81E60"/>
    <w:multiLevelType w:val="multilevel"/>
    <w:tmpl w:val="01D486E6"/>
    <w:lvl w:ilvl="0">
      <w:start w:val="4"/>
      <w:numFmt w:val="decimal"/>
      <w:lvlText w:val="%1."/>
      <w:lvlJc w:val="left"/>
      <w:pPr>
        <w:ind w:left="725"/>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12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start w:val="1"/>
      <w:numFmt w:val="decimal"/>
      <w:lvlText w:val="%1.%2.%3."/>
      <w:lvlJc w:val="left"/>
      <w:pPr>
        <w:ind w:left="2453"/>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1.%2.%3.%4."/>
      <w:lvlJc w:val="left"/>
      <w:pPr>
        <w:ind w:left="3317"/>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162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234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06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378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4500"/>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num w:numId="1" w16cid:durableId="116802070">
    <w:abstractNumId w:val="3"/>
  </w:num>
  <w:num w:numId="2" w16cid:durableId="438532562">
    <w:abstractNumId w:val="6"/>
  </w:num>
  <w:num w:numId="3" w16cid:durableId="1066225505">
    <w:abstractNumId w:val="0"/>
  </w:num>
  <w:num w:numId="4" w16cid:durableId="1945651382">
    <w:abstractNumId w:val="5"/>
  </w:num>
  <w:num w:numId="5" w16cid:durableId="433788156">
    <w:abstractNumId w:val="2"/>
  </w:num>
  <w:num w:numId="6" w16cid:durableId="339432209">
    <w:abstractNumId w:val="4"/>
  </w:num>
  <w:num w:numId="7" w16cid:durableId="701244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676"/>
    <w:rsid w:val="002A5688"/>
    <w:rsid w:val="0037157C"/>
    <w:rsid w:val="008A4676"/>
    <w:rsid w:val="00AC5A42"/>
    <w:rsid w:val="00B32024"/>
    <w:rsid w:val="00CD7139"/>
    <w:rsid w:val="00D53737"/>
    <w:rsid w:val="00E56B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D61DE"/>
  <w15:docId w15:val="{A5A016DD-6945-4466-9B22-DB68FDBD3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lv-LV" w:eastAsia="lv-LV"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140" w:line="270" w:lineRule="auto"/>
      <w:ind w:left="10" w:right="46" w:hanging="10"/>
      <w:jc w:val="both"/>
    </w:pPr>
    <w:rPr>
      <w:rFonts w:ascii="Cambria" w:eastAsia="Cambria" w:hAnsi="Cambria" w:cs="Cambria"/>
      <w:color w:val="000000"/>
      <w:sz w:val="19"/>
    </w:rPr>
  </w:style>
  <w:style w:type="paragraph" w:styleId="Virsraksts1">
    <w:name w:val="heading 1"/>
    <w:next w:val="Parasts"/>
    <w:link w:val="Virsraksts1Rakstz"/>
    <w:uiPriority w:val="9"/>
    <w:qFormat/>
    <w:pPr>
      <w:keepNext/>
      <w:keepLines/>
      <w:spacing w:after="146"/>
      <w:ind w:right="46"/>
      <w:jc w:val="center"/>
      <w:outlineLvl w:val="0"/>
    </w:pPr>
    <w:rPr>
      <w:rFonts w:ascii="Cambria" w:eastAsia="Cambria" w:hAnsi="Cambria" w:cs="Cambria"/>
      <w:b/>
      <w:color w:val="000000"/>
      <w:sz w:val="28"/>
    </w:rPr>
  </w:style>
  <w:style w:type="paragraph" w:styleId="Virsraksts2">
    <w:name w:val="heading 2"/>
    <w:next w:val="Parasts"/>
    <w:link w:val="Virsraksts2Rakstz"/>
    <w:uiPriority w:val="9"/>
    <w:unhideWhenUsed/>
    <w:qFormat/>
    <w:pPr>
      <w:keepNext/>
      <w:keepLines/>
      <w:spacing w:after="116" w:line="249" w:lineRule="auto"/>
      <w:ind w:left="10" w:right="44" w:hanging="10"/>
      <w:jc w:val="center"/>
      <w:outlineLvl w:val="1"/>
    </w:pPr>
    <w:rPr>
      <w:rFonts w:ascii="Cambria" w:eastAsia="Cambria" w:hAnsi="Cambria" w:cs="Cambria"/>
      <w:b/>
      <w:color w:val="000000"/>
    </w:rPr>
  </w:style>
  <w:style w:type="paragraph" w:styleId="Virsraksts3">
    <w:name w:val="heading 3"/>
    <w:next w:val="Parasts"/>
    <w:link w:val="Virsraksts3Rakstz"/>
    <w:uiPriority w:val="9"/>
    <w:unhideWhenUsed/>
    <w:qFormat/>
    <w:pPr>
      <w:keepNext/>
      <w:keepLines/>
      <w:spacing w:after="1" w:line="269" w:lineRule="auto"/>
      <w:ind w:left="10" w:right="46" w:hanging="10"/>
      <w:jc w:val="center"/>
      <w:outlineLvl w:val="2"/>
    </w:pPr>
    <w:rPr>
      <w:rFonts w:ascii="Cambria" w:eastAsia="Cambria" w:hAnsi="Cambria" w:cs="Cambria"/>
      <w:b/>
      <w:color w:val="000000"/>
      <w:sz w:val="19"/>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link w:val="Virsraksts3"/>
    <w:rPr>
      <w:rFonts w:ascii="Cambria" w:eastAsia="Cambria" w:hAnsi="Cambria" w:cs="Cambria"/>
      <w:b/>
      <w:color w:val="000000"/>
      <w:sz w:val="19"/>
    </w:rPr>
  </w:style>
  <w:style w:type="character" w:customStyle="1" w:styleId="Virsraksts2Rakstz">
    <w:name w:val="Virsraksts 2 Rakstz."/>
    <w:link w:val="Virsraksts2"/>
    <w:rPr>
      <w:rFonts w:ascii="Cambria" w:eastAsia="Cambria" w:hAnsi="Cambria" w:cs="Cambria"/>
      <w:b/>
      <w:color w:val="000000"/>
      <w:sz w:val="22"/>
    </w:rPr>
  </w:style>
  <w:style w:type="character" w:customStyle="1" w:styleId="Virsraksts1Rakstz">
    <w:name w:val="Virsraksts 1 Rakstz."/>
    <w:link w:val="Virsraksts1"/>
    <w:rPr>
      <w:rFonts w:ascii="Cambria" w:eastAsia="Cambria" w:hAnsi="Cambria" w:cs="Cambria"/>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Galvene">
    <w:name w:val="header"/>
    <w:basedOn w:val="Parasts"/>
    <w:link w:val="GalveneRakstz"/>
    <w:uiPriority w:val="99"/>
    <w:unhideWhenUsed/>
    <w:rsid w:val="00D5373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53737"/>
    <w:rPr>
      <w:rFonts w:ascii="Cambria" w:eastAsia="Cambria" w:hAnsi="Cambria" w:cs="Cambria"/>
      <w:color w:val="000000"/>
      <w:sz w:val="19"/>
    </w:rPr>
  </w:style>
  <w:style w:type="paragraph" w:styleId="Kjene">
    <w:name w:val="footer"/>
    <w:basedOn w:val="Parasts"/>
    <w:link w:val="KjeneRakstz"/>
    <w:uiPriority w:val="99"/>
    <w:unhideWhenUsed/>
    <w:rsid w:val="00B320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32024"/>
    <w:rPr>
      <w:rFonts w:ascii="Cambria" w:eastAsia="Cambria" w:hAnsi="Cambria" w:cs="Cambria"/>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21"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1733</Words>
  <Characters>989</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Novads</dc:creator>
  <cp:keywords/>
  <cp:lastModifiedBy>Balvu Novads</cp:lastModifiedBy>
  <cp:revision>4</cp:revision>
  <cp:lastPrinted>2025-01-03T11:32:00Z</cp:lastPrinted>
  <dcterms:created xsi:type="dcterms:W3CDTF">2025-01-03T11:31:00Z</dcterms:created>
  <dcterms:modified xsi:type="dcterms:W3CDTF">2025-01-03T11:33:00Z</dcterms:modified>
</cp:coreProperties>
</file>