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FE9D" w14:textId="77777777" w:rsidR="00221A3D" w:rsidRPr="00221A3D" w:rsidRDefault="00221A3D" w:rsidP="00221A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77BBA333" w14:textId="77777777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Tirgus izpētei</w:t>
      </w:r>
    </w:p>
    <w:p w14:paraId="7470D762" w14:textId="5799BF54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“Vingrošanas nodarbību organizēšana ESF+ projekta</w:t>
      </w:r>
    </w:p>
    <w:p w14:paraId="2803AE2F" w14:textId="30A8AB54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Nr.4.1.2.2/1/24/I/036 </w:t>
      </w:r>
      <w:r w:rsidR="00EA38BB" w:rsidRPr="00EA38BB">
        <w:rPr>
          <w:rFonts w:ascii="Times New Roman" w:eastAsia="Times New Roman" w:hAnsi="Times New Roman" w:cs="Times New Roman"/>
          <w:kern w:val="0"/>
          <w:sz w:val="20"/>
          <w:szCs w:val="20"/>
          <w:lang w:val="pl-PL" w:eastAsia="ar-SA"/>
          <w14:ligatures w14:val="none"/>
        </w:rPr>
        <w:t>“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Esi vesels Balvu novadā</w:t>
      </w:r>
      <w:r w:rsidR="00A33C4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!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” ietvaros”</w:t>
      </w:r>
    </w:p>
    <w:p w14:paraId="4E3DB7DA" w14:textId="7D41BDD6" w:rsidR="00421876" w:rsidRPr="00570EDE" w:rsidRDefault="00221A3D" w:rsidP="00221A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(ID Nr. BNP TI 2025/</w:t>
      </w:r>
      <w:r w:rsidR="001C015E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12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/ESF</w:t>
      </w:r>
      <w:r w:rsidR="00A33C4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+</w:t>
      </w:r>
      <w:r w:rsidR="006E3AC9"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30C2F40C" w14:textId="77777777" w:rsidR="00421876" w:rsidRPr="00EA38BB" w:rsidRDefault="00421876" w:rsidP="00EA38B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2193FA2" w14:textId="77777777" w:rsidR="00421876" w:rsidRPr="00EA38BB" w:rsidRDefault="00421876" w:rsidP="00EA38B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bookmarkStart w:id="0" w:name="_Hlk181357428"/>
      <w:r w:rsidRPr="00EA38B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  <w:bookmarkEnd w:id="0"/>
    </w:p>
    <w:p w14:paraId="05BC2356" w14:textId="77777777" w:rsidR="00421876" w:rsidRPr="00EA38BB" w:rsidRDefault="00421876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14D5763A" w14:textId="77777777" w:rsidR="00221A3D" w:rsidRPr="00EA38BB" w:rsidRDefault="00221A3D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FINANŠU PIEDĀVĀJUMS</w:t>
      </w:r>
    </w:p>
    <w:p w14:paraId="5C254159" w14:textId="250F5C92" w:rsidR="00221A3D" w:rsidRPr="00EA38BB" w:rsidRDefault="00221A3D" w:rsidP="00EA38B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 xml:space="preserve">“Vingrošanas nodarbību organizēšana ESF+ projekta </w:t>
      </w:r>
    </w:p>
    <w:p w14:paraId="1C48C89A" w14:textId="0ECAD9AB" w:rsidR="00221A3D" w:rsidRPr="00EA38BB" w:rsidRDefault="00221A3D" w:rsidP="00EA38B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 xml:space="preserve">Nr.4.1.2.2/1/24/I/036 </w:t>
      </w:r>
      <w:r w:rsidR="009A77FF"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“</w:t>
      </w: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Esi vesels Balvu novadā</w:t>
      </w:r>
      <w:r w:rsidR="00A33C49"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!</w:t>
      </w: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” ietvaros”</w:t>
      </w:r>
    </w:p>
    <w:p w14:paraId="5D01EB96" w14:textId="19350EEC" w:rsidR="006E3AC9" w:rsidRPr="00EA38BB" w:rsidRDefault="00221A3D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(ID Nr. BNP TI 2025/</w:t>
      </w:r>
      <w:r w:rsidR="001C015E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12</w:t>
      </w:r>
      <w:r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/ESF</w:t>
      </w:r>
      <w:r w:rsidR="00A33C49"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+</w:t>
      </w:r>
      <w:r w:rsidR="006E3AC9"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)</w:t>
      </w:r>
    </w:p>
    <w:p w14:paraId="0589A07A" w14:textId="77777777" w:rsidR="00FC54E6" w:rsidRPr="00EA38BB" w:rsidRDefault="00FC54E6" w:rsidP="00EA38B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EA38BB" w14:paraId="62CE6D4D" w14:textId="77777777" w:rsidTr="000E3A69">
        <w:trPr>
          <w:trHeight w:val="283"/>
        </w:trPr>
        <w:tc>
          <w:tcPr>
            <w:tcW w:w="1658" w:type="pct"/>
          </w:tcPr>
          <w:p w14:paraId="509D1B4C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362D203B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7C3A474E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 adrese Bērzpils iela 1A, Balvi, Balvu nov., LV-4501</w:t>
            </w:r>
          </w:p>
        </w:tc>
      </w:tr>
    </w:tbl>
    <w:p w14:paraId="143979A7" w14:textId="77777777" w:rsidR="006E3AC9" w:rsidRPr="00EA38BB" w:rsidRDefault="006E3AC9" w:rsidP="00EA38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EA38BB" w14:paraId="6DC37351" w14:textId="77777777" w:rsidTr="000E3A69">
        <w:tc>
          <w:tcPr>
            <w:tcW w:w="1658" w:type="pct"/>
          </w:tcPr>
          <w:p w14:paraId="006DDC3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55EA95AE" w14:textId="77777777" w:rsidR="00B00600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/ vārds, uzvārds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</w:p>
          <w:p w14:paraId="4C1456B0" w14:textId="09FD4FC9" w:rsidR="00874602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adrese,</w:t>
            </w:r>
          </w:p>
          <w:p w14:paraId="11A67BB5" w14:textId="12168BD6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/ </w:t>
            </w:r>
            <w:proofErr w:type="spellStart"/>
            <w:r w:rsidR="007B478A" w:rsidRPr="00E467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</w:t>
            </w:r>
            <w:proofErr w:type="spellEnd"/>
            <w:r w:rsidR="007B478A" w:rsidRPr="00E467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. kods/</w:t>
            </w:r>
            <w:r w:rsidR="007B478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p.k.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AE4920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0F9FE443" w14:textId="77777777" w:rsidTr="000E3A69">
        <w:tc>
          <w:tcPr>
            <w:tcW w:w="1658" w:type="pct"/>
          </w:tcPr>
          <w:p w14:paraId="7E2BDF4F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7422E7AF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A1F2CDE" w14:textId="2C397B4D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</w:t>
            </w:r>
            <w:r w:rsidR="006D641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papildus</w:t>
            </w:r>
            <w:r w:rsidR="006D641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9092A13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51EA7AA3" w14:textId="77777777" w:rsidTr="000E3A69">
        <w:tc>
          <w:tcPr>
            <w:tcW w:w="1658" w:type="pct"/>
          </w:tcPr>
          <w:p w14:paraId="04048B27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3D5AFC1C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68686B3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605C8464" w14:textId="77777777" w:rsidTr="000E3A69">
        <w:tc>
          <w:tcPr>
            <w:tcW w:w="1658" w:type="pct"/>
          </w:tcPr>
          <w:p w14:paraId="2B6F917D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722D2CD1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A1D47E9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0223D453" w14:textId="77777777" w:rsidTr="000E3A69">
        <w:tc>
          <w:tcPr>
            <w:tcW w:w="1658" w:type="pct"/>
          </w:tcPr>
          <w:p w14:paraId="584FECDC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D3E896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32A8B04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13881F4" w14:textId="77777777" w:rsidR="006E3AC9" w:rsidRPr="00EA38BB" w:rsidRDefault="006E3AC9" w:rsidP="00EA38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1E3A67" w14:textId="77777777" w:rsidR="00421876" w:rsidRPr="00EA38BB" w:rsidRDefault="00421876" w:rsidP="00EA38BB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3A8E9B30" w14:textId="6B261FFE" w:rsidR="00421876" w:rsidRPr="00EA38BB" w:rsidRDefault="00421876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</w:t>
      </w:r>
      <w:r w:rsidR="00633CC9"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1" w:name="_Hlk186219824"/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1"/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)</w:t>
      </w:r>
      <w:r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:</w:t>
      </w:r>
    </w:p>
    <w:tbl>
      <w:tblPr>
        <w:tblStyle w:val="Reatabula"/>
        <w:tblW w:w="9395" w:type="dxa"/>
        <w:tblLook w:val="04A0" w:firstRow="1" w:lastRow="0" w:firstColumn="1" w:lastColumn="0" w:noHBand="0" w:noVBand="1"/>
      </w:tblPr>
      <w:tblGrid>
        <w:gridCol w:w="882"/>
        <w:gridCol w:w="1440"/>
        <w:gridCol w:w="1359"/>
        <w:gridCol w:w="1701"/>
        <w:gridCol w:w="1559"/>
        <w:gridCol w:w="851"/>
        <w:gridCol w:w="1603"/>
      </w:tblGrid>
      <w:tr w:rsidR="008B0D07" w:rsidRPr="00EA38BB" w14:paraId="5F640CB6" w14:textId="4FCB462D" w:rsidTr="00970BA3">
        <w:trPr>
          <w:trHeight w:val="283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9DE8C86" w14:textId="25B06F4C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Tirgus izpētes daļa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C1DC20" w14:textId="5AAEB7AA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Izmaksu veids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BDD97B8" w14:textId="2F6D90B8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Cena par 1 nodarbību</w:t>
            </w:r>
            <w:r w:rsid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A38BB" w:rsidRPr="00E4670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jeb 1h</w:t>
            </w:r>
          </w:p>
          <w:p w14:paraId="0F1245E3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0FD959" w14:textId="7BCC8E94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Plānotais nodarbību skaits (laikā no 2025.–2027.gadam)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121AE7" w14:textId="65BE2BC5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Visu plānoto nodarbību izmaksas kopā</w:t>
            </w:r>
          </w:p>
          <w:p w14:paraId="639ED526" w14:textId="7FAB1A68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E8FFF9" w14:textId="32E65A69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PVN 21%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E88DDEB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Visu plānoto nodarbību izmaksas kopā</w:t>
            </w:r>
          </w:p>
          <w:p w14:paraId="44500909" w14:textId="6FEB68CD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ar PVN)</w:t>
            </w:r>
          </w:p>
        </w:tc>
      </w:tr>
      <w:tr w:rsidR="008B0D07" w:rsidRPr="00EA38BB" w14:paraId="6DBBB4B7" w14:textId="4D776C32" w:rsidTr="00970BA3">
        <w:trPr>
          <w:trHeight w:val="283"/>
        </w:trPr>
        <w:tc>
          <w:tcPr>
            <w:tcW w:w="882" w:type="dxa"/>
            <w:vAlign w:val="center"/>
          </w:tcPr>
          <w:p w14:paraId="26D334A1" w14:textId="338115BB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1.daļa</w:t>
            </w:r>
          </w:p>
        </w:tc>
        <w:tc>
          <w:tcPr>
            <w:tcW w:w="1440" w:type="dxa"/>
            <w:vAlign w:val="center"/>
          </w:tcPr>
          <w:p w14:paraId="0F96D99C" w14:textId="36DAC0D5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TRX nodarbību organizēšana</w:t>
            </w:r>
          </w:p>
        </w:tc>
        <w:tc>
          <w:tcPr>
            <w:tcW w:w="1359" w:type="dxa"/>
            <w:vAlign w:val="center"/>
          </w:tcPr>
          <w:p w14:paraId="61457677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0DE9D08" w14:textId="13EE33AF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1559" w:type="dxa"/>
            <w:vAlign w:val="center"/>
          </w:tcPr>
          <w:p w14:paraId="373B01AA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AA6FAF5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97E9067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8B0D07" w:rsidRPr="00EA38BB" w14:paraId="27E3A8CA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78830193" w14:textId="307CDBF4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2.daļa</w:t>
            </w:r>
          </w:p>
        </w:tc>
        <w:tc>
          <w:tcPr>
            <w:tcW w:w="1440" w:type="dxa"/>
            <w:vAlign w:val="center"/>
          </w:tcPr>
          <w:p w14:paraId="54E04DAD" w14:textId="3DCA034A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hAnsiTheme="majorBidi" w:cstheme="majorBidi"/>
                <w:sz w:val="20"/>
                <w:szCs w:val="20"/>
              </w:rPr>
              <w:t>Fizioterapeita nodarbību organizēšana</w:t>
            </w:r>
          </w:p>
        </w:tc>
        <w:tc>
          <w:tcPr>
            <w:tcW w:w="1359" w:type="dxa"/>
            <w:vAlign w:val="center"/>
          </w:tcPr>
          <w:p w14:paraId="3C10C7A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AC746E6" w14:textId="100017DB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1559" w:type="dxa"/>
            <w:vAlign w:val="center"/>
          </w:tcPr>
          <w:p w14:paraId="79F7D678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3EBAF9B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3BCAA7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8B0D07" w:rsidRPr="00EA38BB" w14:paraId="576DD2EB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0A4DBAF6" w14:textId="6D492494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lastRenderedPageBreak/>
              <w:t>3.daļa</w:t>
            </w:r>
          </w:p>
        </w:tc>
        <w:tc>
          <w:tcPr>
            <w:tcW w:w="1440" w:type="dxa"/>
            <w:vAlign w:val="center"/>
          </w:tcPr>
          <w:p w14:paraId="630A150E" w14:textId="18C4B1AA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38BB">
              <w:rPr>
                <w:rFonts w:asciiTheme="majorBidi" w:hAnsiTheme="majorBidi" w:cstheme="majorBidi"/>
                <w:sz w:val="20"/>
                <w:szCs w:val="20"/>
              </w:rPr>
              <w:t>Veselības veicināšanas nodarbību organizēšana Balvu novada sociālās aprūpes centros un dienas aprūpes centros</w:t>
            </w:r>
          </w:p>
        </w:tc>
        <w:tc>
          <w:tcPr>
            <w:tcW w:w="1359" w:type="dxa"/>
            <w:vAlign w:val="center"/>
          </w:tcPr>
          <w:p w14:paraId="14D6A1F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F4497" w14:textId="5DBABF11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59" w:type="dxa"/>
            <w:vAlign w:val="center"/>
          </w:tcPr>
          <w:p w14:paraId="29C70483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5304DD25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CA4C02F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</w:tbl>
    <w:p w14:paraId="6CB8E01E" w14:textId="77777777" w:rsidR="00421876" w:rsidRPr="00EA38BB" w:rsidRDefault="0042187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34F09E5" w14:textId="7E9FFDAC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502132"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502132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521B9124" w14:textId="77777777" w:rsidR="00874602" w:rsidRPr="00EA38BB" w:rsidRDefault="00874602" w:rsidP="00EA38BB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bookmarkStart w:id="2" w:name="_Hlk190790160"/>
    <w:p w14:paraId="4BF3F379" w14:textId="44F75805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2"/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1FFBD748" w14:textId="77777777" w:rsidR="00874602" w:rsidRPr="00EA38BB" w:rsidRDefault="00874602" w:rsidP="00EA38BB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5761DBDF" w14:textId="650309B9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132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70624C40" w14:textId="77777777" w:rsidR="000D4A83" w:rsidRPr="00EA38BB" w:rsidRDefault="000D4A83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03DFFC73" w14:textId="150B9003" w:rsidR="000D4A83" w:rsidRPr="00EA38BB" w:rsidRDefault="00000000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A83" w:rsidRPr="00EA38BB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Līguma </w:t>
      </w:r>
      <w:r w:rsidR="00250932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>darbības</w:t>
      </w:r>
      <w:r w:rsidR="000D4A83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 termiņš:</w:t>
      </w:r>
      <w:r w:rsidR="000D4A83" w:rsidRPr="00EA38BB">
        <w:rPr>
          <w:rFonts w:asciiTheme="majorBidi" w:eastAsia="Calibri" w:hAnsiTheme="majorBidi" w:cstheme="majorBidi"/>
          <w:bCs/>
          <w:iCs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līdz 202</w:t>
      </w:r>
      <w:r w:rsidR="00250932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7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 xml:space="preserve">.gada </w:t>
      </w:r>
      <w:r w:rsidR="00250932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decembrim</w:t>
      </w:r>
      <w:r w:rsidR="00327BB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, katrā tirgus izpētes priekšmeta daļā.</w:t>
      </w:r>
    </w:p>
    <w:p w14:paraId="1D9C6C55" w14:textId="77777777" w:rsidR="000D4A83" w:rsidRPr="00EA38BB" w:rsidRDefault="000D4A83" w:rsidP="00EA38BB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EB91140" w14:textId="23DC26EE" w:rsidR="000D4A83" w:rsidRPr="00EA38BB" w:rsidRDefault="000D4A83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dienas pēc piedāvājumu iesniegšanas beigu termiņa.</w:t>
      </w:r>
    </w:p>
    <w:p w14:paraId="2497FA1F" w14:textId="77777777" w:rsidR="00633CC9" w:rsidRPr="00C5515B" w:rsidRDefault="00633CC9" w:rsidP="00C5515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DD0D4D8" w14:textId="3A89821E" w:rsidR="00633CC9" w:rsidRPr="00E4670D" w:rsidRDefault="00633CC9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</w:pPr>
      <w:r w:rsidRPr="004A7232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Informācija par pretendenta speciālistiem</w:t>
      </w:r>
      <w:r w:rsidR="004A7232" w:rsidRPr="004A7232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 </w:t>
      </w:r>
      <w:r w:rsidR="004A7232" w:rsidRPr="00E4670D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(aizpilda par tām tirgus izpētes daļām, uz kurām tiek iesniegts piedāvājums)</w:t>
      </w:r>
      <w:r w:rsidRPr="00E4670D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1271"/>
        <w:gridCol w:w="2954"/>
        <w:gridCol w:w="2743"/>
        <w:gridCol w:w="2427"/>
      </w:tblGrid>
      <w:tr w:rsidR="00BC0035" w:rsidRPr="00EA38BB" w14:paraId="5A6F01CD" w14:textId="77D53E6A" w:rsidTr="00C5515B">
        <w:trPr>
          <w:trHeight w:val="28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F2D14AD" w14:textId="410D6F2E" w:rsidR="00BC0035" w:rsidRPr="00E4670D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Tirgus izpētes daļa</w:t>
            </w:r>
            <w:r w:rsidR="00C5515B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Nr.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67FBBF0C" w14:textId="25F26583" w:rsidR="00BC0035" w:rsidRPr="00E4670D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3FDD1BC8" w14:textId="06BB9B3B" w:rsidR="00BC0035" w:rsidRPr="00E4670D" w:rsidRDefault="00BC0035" w:rsidP="00EA38BB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</w:t>
            </w:r>
            <w:r w:rsidR="00C5515B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vai sertifikāts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207F9B21" w14:textId="3E2D3D39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</w:t>
            </w:r>
            <w:r w:rsidR="004A7232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vai sertifikāta Nr.</w:t>
            </w:r>
          </w:p>
        </w:tc>
      </w:tr>
      <w:tr w:rsidR="00BC0035" w:rsidRPr="00EA38BB" w14:paraId="277E6467" w14:textId="03F030AE" w:rsidTr="00C5515B">
        <w:trPr>
          <w:trHeight w:val="283"/>
        </w:trPr>
        <w:tc>
          <w:tcPr>
            <w:tcW w:w="1271" w:type="dxa"/>
          </w:tcPr>
          <w:p w14:paraId="28FA85E7" w14:textId="6561F4A4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1.daļa</w:t>
            </w:r>
          </w:p>
        </w:tc>
        <w:tc>
          <w:tcPr>
            <w:tcW w:w="2954" w:type="dxa"/>
          </w:tcPr>
          <w:p w14:paraId="6FA4F3E1" w14:textId="5F7F12A1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62CF9D9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79BE18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0035" w:rsidRPr="00EA38BB" w14:paraId="0B73F630" w14:textId="756D26AF" w:rsidTr="00C5515B">
        <w:trPr>
          <w:trHeight w:val="283"/>
        </w:trPr>
        <w:tc>
          <w:tcPr>
            <w:tcW w:w="1271" w:type="dxa"/>
          </w:tcPr>
          <w:p w14:paraId="60AB2687" w14:textId="0F380AC4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2.daļa</w:t>
            </w:r>
          </w:p>
        </w:tc>
        <w:tc>
          <w:tcPr>
            <w:tcW w:w="2954" w:type="dxa"/>
          </w:tcPr>
          <w:p w14:paraId="36DE9A69" w14:textId="2DEFB979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4D68391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8207DA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0035" w:rsidRPr="00EA38BB" w14:paraId="089F249B" w14:textId="77777777" w:rsidTr="00C5515B">
        <w:trPr>
          <w:trHeight w:val="283"/>
        </w:trPr>
        <w:tc>
          <w:tcPr>
            <w:tcW w:w="1271" w:type="dxa"/>
          </w:tcPr>
          <w:p w14:paraId="035DD246" w14:textId="45011A93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3.daļa</w:t>
            </w:r>
          </w:p>
        </w:tc>
        <w:tc>
          <w:tcPr>
            <w:tcW w:w="2954" w:type="dxa"/>
          </w:tcPr>
          <w:p w14:paraId="41586FF7" w14:textId="77777777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8CC3AD5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F9F0FE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ED2701" w14:textId="77777777" w:rsidR="005A47AE" w:rsidRPr="00EA38BB" w:rsidRDefault="005A47AE" w:rsidP="00EA38B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AD7BEE7" w14:textId="59179203" w:rsidR="000D4A83" w:rsidRPr="00EA38BB" w:rsidRDefault="00000000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616" w:rsidRPr="00EA38BB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EA38BB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EA38B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</w:t>
      </w:r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ka ir informēts par būtiskākajiem līguma izpildei izvirzītajiem nosacījumiem.</w:t>
      </w:r>
    </w:p>
    <w:p w14:paraId="6EC7CF81" w14:textId="77777777" w:rsidR="00465616" w:rsidRPr="00EA38BB" w:rsidRDefault="00465616" w:rsidP="00EA38BB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CED337D" w14:textId="4F805650" w:rsidR="00465616" w:rsidRPr="00EA38BB" w:rsidRDefault="00465616" w:rsidP="00EA38BB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Cita papildu informācija </w:t>
      </w:r>
      <w:r w:rsidRPr="00EA38BB">
        <w:rPr>
          <w:rFonts w:asciiTheme="majorBidi" w:eastAsia="Times New Roman" w:hAnsiTheme="majorBidi" w:cstheme="majorBidi"/>
          <w:i/>
          <w:iCs/>
          <w:color w:val="000000"/>
          <w:kern w:val="0"/>
          <w:lang w:eastAsia="lv-LV"/>
          <w14:ligatures w14:val="none"/>
        </w:rPr>
        <w:t>(ja attiecināms)</w:t>
      </w:r>
      <w:r w:rsidRPr="00EA38BB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EA38BB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72DD0684" w14:textId="77777777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B4706D5" w14:textId="6D888F28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4588CB4D" w14:textId="77777777" w:rsidR="000E4CE4" w:rsidRPr="00EA38BB" w:rsidRDefault="000E4CE4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08F8DC8" w14:textId="6A316B2D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EA38BB">
        <w:rPr>
          <w:rFonts w:asciiTheme="majorBidi" w:hAnsiTheme="majorBidi" w:cstheme="majorBidi"/>
          <w:vertAlign w:val="superscript"/>
        </w:rPr>
        <w:footnoteReference w:id="1"/>
      </w:r>
    </w:p>
    <w:sectPr w:rsidR="00465616" w:rsidRPr="00EA38BB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72B20" w14:textId="77777777" w:rsidR="00BD7A77" w:rsidRDefault="00BD7A77" w:rsidP="00465616">
      <w:pPr>
        <w:spacing w:after="0" w:line="240" w:lineRule="auto"/>
      </w:pPr>
      <w:r>
        <w:separator/>
      </w:r>
    </w:p>
  </w:endnote>
  <w:endnote w:type="continuationSeparator" w:id="0">
    <w:p w14:paraId="6B2B5AF5" w14:textId="77777777" w:rsidR="00BD7A77" w:rsidRDefault="00BD7A77" w:rsidP="004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896E" w14:textId="77777777" w:rsidR="00BD7A77" w:rsidRDefault="00BD7A77" w:rsidP="00465616">
      <w:pPr>
        <w:spacing w:after="0" w:line="240" w:lineRule="auto"/>
      </w:pPr>
      <w:r>
        <w:separator/>
      </w:r>
    </w:p>
  </w:footnote>
  <w:footnote w:type="continuationSeparator" w:id="0">
    <w:p w14:paraId="6EA3EFEA" w14:textId="77777777" w:rsidR="00BD7A77" w:rsidRDefault="00BD7A77" w:rsidP="00465616">
      <w:pPr>
        <w:spacing w:after="0" w:line="240" w:lineRule="auto"/>
      </w:pPr>
      <w:r>
        <w:continuationSeparator/>
      </w:r>
    </w:p>
  </w:footnote>
  <w:footnote w:id="1">
    <w:p w14:paraId="030225F1" w14:textId="77777777" w:rsidR="00465616" w:rsidRPr="00AF0861" w:rsidRDefault="00465616" w:rsidP="00465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00A"/>
    <w:multiLevelType w:val="hybridMultilevel"/>
    <w:tmpl w:val="E0722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601"/>
    <w:multiLevelType w:val="hybridMultilevel"/>
    <w:tmpl w:val="A0F2FF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A06C7"/>
    <w:multiLevelType w:val="hybridMultilevel"/>
    <w:tmpl w:val="8558E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E5DEA"/>
    <w:multiLevelType w:val="hybridMultilevel"/>
    <w:tmpl w:val="28C8CE38"/>
    <w:lvl w:ilvl="0" w:tplc="0426000F">
      <w:start w:val="1"/>
      <w:numFmt w:val="decimal"/>
      <w:lvlText w:val="%1."/>
      <w:lvlJc w:val="left"/>
      <w:pPr>
        <w:ind w:left="1856" w:hanging="360"/>
      </w:pPr>
    </w:lvl>
    <w:lvl w:ilvl="1" w:tplc="04260019" w:tentative="1">
      <w:start w:val="1"/>
      <w:numFmt w:val="lowerLetter"/>
      <w:lvlText w:val="%2."/>
      <w:lvlJc w:val="left"/>
      <w:pPr>
        <w:ind w:left="2576" w:hanging="360"/>
      </w:pPr>
    </w:lvl>
    <w:lvl w:ilvl="2" w:tplc="0426001B" w:tentative="1">
      <w:start w:val="1"/>
      <w:numFmt w:val="lowerRoman"/>
      <w:lvlText w:val="%3."/>
      <w:lvlJc w:val="right"/>
      <w:pPr>
        <w:ind w:left="3296" w:hanging="180"/>
      </w:pPr>
    </w:lvl>
    <w:lvl w:ilvl="3" w:tplc="0426000F" w:tentative="1">
      <w:start w:val="1"/>
      <w:numFmt w:val="decimal"/>
      <w:lvlText w:val="%4."/>
      <w:lvlJc w:val="left"/>
      <w:pPr>
        <w:ind w:left="4016" w:hanging="360"/>
      </w:pPr>
    </w:lvl>
    <w:lvl w:ilvl="4" w:tplc="04260019" w:tentative="1">
      <w:start w:val="1"/>
      <w:numFmt w:val="lowerLetter"/>
      <w:lvlText w:val="%5."/>
      <w:lvlJc w:val="left"/>
      <w:pPr>
        <w:ind w:left="4736" w:hanging="360"/>
      </w:pPr>
    </w:lvl>
    <w:lvl w:ilvl="5" w:tplc="0426001B" w:tentative="1">
      <w:start w:val="1"/>
      <w:numFmt w:val="lowerRoman"/>
      <w:lvlText w:val="%6."/>
      <w:lvlJc w:val="right"/>
      <w:pPr>
        <w:ind w:left="5456" w:hanging="180"/>
      </w:pPr>
    </w:lvl>
    <w:lvl w:ilvl="6" w:tplc="0426000F" w:tentative="1">
      <w:start w:val="1"/>
      <w:numFmt w:val="decimal"/>
      <w:lvlText w:val="%7."/>
      <w:lvlJc w:val="left"/>
      <w:pPr>
        <w:ind w:left="6176" w:hanging="360"/>
      </w:pPr>
    </w:lvl>
    <w:lvl w:ilvl="7" w:tplc="04260019" w:tentative="1">
      <w:start w:val="1"/>
      <w:numFmt w:val="lowerLetter"/>
      <w:lvlText w:val="%8."/>
      <w:lvlJc w:val="left"/>
      <w:pPr>
        <w:ind w:left="6896" w:hanging="360"/>
      </w:pPr>
    </w:lvl>
    <w:lvl w:ilvl="8" w:tplc="042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3491219">
    <w:abstractNumId w:val="1"/>
  </w:num>
  <w:num w:numId="2" w16cid:durableId="1105537519">
    <w:abstractNumId w:val="3"/>
  </w:num>
  <w:num w:numId="3" w16cid:durableId="566381368">
    <w:abstractNumId w:val="4"/>
  </w:num>
  <w:num w:numId="4" w16cid:durableId="1475677430">
    <w:abstractNumId w:val="2"/>
  </w:num>
  <w:num w:numId="5" w16cid:durableId="81318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4"/>
    <w:rsid w:val="000C7F8E"/>
    <w:rsid w:val="000D4A83"/>
    <w:rsid w:val="000E4CE4"/>
    <w:rsid w:val="00114AC9"/>
    <w:rsid w:val="001C015E"/>
    <w:rsid w:val="00221867"/>
    <w:rsid w:val="00221A3D"/>
    <w:rsid w:val="00250932"/>
    <w:rsid w:val="00296D92"/>
    <w:rsid w:val="002B2F2E"/>
    <w:rsid w:val="002D515E"/>
    <w:rsid w:val="002F2555"/>
    <w:rsid w:val="00327BB3"/>
    <w:rsid w:val="00333FB7"/>
    <w:rsid w:val="00361BC0"/>
    <w:rsid w:val="003F7C55"/>
    <w:rsid w:val="00421876"/>
    <w:rsid w:val="00425495"/>
    <w:rsid w:val="00465616"/>
    <w:rsid w:val="0049224F"/>
    <w:rsid w:val="004A7232"/>
    <w:rsid w:val="00502132"/>
    <w:rsid w:val="00553684"/>
    <w:rsid w:val="00570EDE"/>
    <w:rsid w:val="005A47AE"/>
    <w:rsid w:val="005C7797"/>
    <w:rsid w:val="00633CC9"/>
    <w:rsid w:val="006D6413"/>
    <w:rsid w:val="006E3AC9"/>
    <w:rsid w:val="007344DE"/>
    <w:rsid w:val="00751684"/>
    <w:rsid w:val="007B478A"/>
    <w:rsid w:val="00874602"/>
    <w:rsid w:val="00884B41"/>
    <w:rsid w:val="008B0D07"/>
    <w:rsid w:val="00970BA3"/>
    <w:rsid w:val="009A77FF"/>
    <w:rsid w:val="009C6ABA"/>
    <w:rsid w:val="00A1599B"/>
    <w:rsid w:val="00A33C49"/>
    <w:rsid w:val="00A97AB6"/>
    <w:rsid w:val="00B00600"/>
    <w:rsid w:val="00B40122"/>
    <w:rsid w:val="00B52B24"/>
    <w:rsid w:val="00B91D33"/>
    <w:rsid w:val="00BC0035"/>
    <w:rsid w:val="00BD7A77"/>
    <w:rsid w:val="00C5515B"/>
    <w:rsid w:val="00CF3FF3"/>
    <w:rsid w:val="00CF73FE"/>
    <w:rsid w:val="00D16FBA"/>
    <w:rsid w:val="00DB0A37"/>
    <w:rsid w:val="00DD6064"/>
    <w:rsid w:val="00DF3FA0"/>
    <w:rsid w:val="00E15715"/>
    <w:rsid w:val="00E2052A"/>
    <w:rsid w:val="00E275D6"/>
    <w:rsid w:val="00E27D12"/>
    <w:rsid w:val="00E4670D"/>
    <w:rsid w:val="00EA38BB"/>
    <w:rsid w:val="00F578F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812C"/>
  <w15:chartTrackingRefBased/>
  <w15:docId w15:val="{1F52BA71-24D3-4CAE-9497-82CEF80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D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60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60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606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60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606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606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606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606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606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606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606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606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606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DD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606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DD606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606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60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606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DD6064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421876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465616"/>
    <w:rPr>
      <w:rFonts w:cs="Times New Roman"/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6AB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6ABA"/>
    <w:rPr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633CC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76</cp:revision>
  <dcterms:created xsi:type="dcterms:W3CDTF">2025-02-17T13:47:00Z</dcterms:created>
  <dcterms:modified xsi:type="dcterms:W3CDTF">2025-03-10T16:59:00Z</dcterms:modified>
</cp:coreProperties>
</file>