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2B292F" w:rsidP="002B292F" w14:paraId="5C5E1E5F" w14:textId="7777777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2.pielikums</w:t>
      </w:r>
    </w:p>
    <w:p w:rsidR="002B292F" w:rsidRPr="00044398" w:rsidP="002B292F" w14:paraId="21C012AE" w14:textId="77777777">
      <w:pPr>
        <w:spacing w:after="0"/>
        <w:jc w:val="right"/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i/>
          <w:iCs/>
        </w:rPr>
        <w:t xml:space="preserve">Tirgus izpētei </w:t>
      </w:r>
      <w:r w:rsidRPr="00044398">
        <w:rPr>
          <w:rFonts w:ascii="Times New Roman" w:hAnsi="Times New Roman"/>
          <w:i/>
          <w:iCs/>
          <w:sz w:val="20"/>
          <w:szCs w:val="20"/>
        </w:rPr>
        <w:t>“</w:t>
      </w:r>
      <w:r w:rsidRPr="00044398">
        <w:rPr>
          <w:rFonts w:ascii="Times New Roman" w:hAnsi="Times New Roman"/>
          <w:i/>
          <w:iCs/>
          <w:kern w:val="2"/>
          <w:sz w:val="20"/>
          <w:szCs w:val="20"/>
          <w:shd w:val="clear" w:color="auto" w:fill="FFFFFF"/>
        </w:rPr>
        <w:t xml:space="preserve">Sociālā </w:t>
      </w:r>
      <w:r w:rsidRPr="00044398">
        <w:rPr>
          <w:rFonts w:ascii="Times New Roman" w:hAnsi="Times New Roman"/>
          <w:i/>
          <w:iCs/>
          <w:kern w:val="2"/>
          <w:sz w:val="20"/>
          <w:szCs w:val="20"/>
          <w:shd w:val="clear" w:color="auto" w:fill="FFFFFF"/>
        </w:rPr>
        <w:t>mentora</w:t>
      </w:r>
      <w:r w:rsidRPr="00044398"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  <w:t xml:space="preserve">  pakalpojuma sniegšana </w:t>
      </w:r>
    </w:p>
    <w:p w:rsidR="002B292F" w:rsidRPr="00044398" w:rsidP="002B292F" w14:paraId="609973D4" w14:textId="77777777">
      <w:pPr>
        <w:spacing w:after="0"/>
        <w:jc w:val="right"/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i/>
          <w:iCs/>
          <w:sz w:val="20"/>
          <w:szCs w:val="20"/>
          <w:shd w:val="clear" w:color="auto" w:fill="FFFFFF"/>
          <w:lang w:eastAsia="lv-LV"/>
        </w:rPr>
        <w:t>bāreņiem un bez vecāku gādības palikušajiem bērniem pēc pilngadības sasniegšanas”</w:t>
      </w:r>
    </w:p>
    <w:p w:rsidR="002B292F" w:rsidRPr="00D143FC" w:rsidP="002B292F" w14:paraId="79FD64F4" w14:textId="77777777">
      <w:pPr>
        <w:jc w:val="right"/>
        <w:rPr>
          <w:rFonts w:ascii="Times New Roman" w:hAnsi="Times New Roman"/>
        </w:rPr>
      </w:pPr>
      <w:r w:rsidRPr="00D143FC">
        <w:rPr>
          <w:rFonts w:ascii="Times New Roman" w:eastAsia="Arial Unicode MS" w:hAnsi="Times New Roman"/>
          <w:i/>
          <w:iCs/>
          <w:shd w:val="clear" w:color="auto" w:fill="FFFFFF"/>
        </w:rPr>
        <w:t>SD/2025/1-27.2/2/TID</w:t>
      </w:r>
    </w:p>
    <w:p w:rsidR="002B292F" w:rsidP="002B292F" w14:paraId="0916D5C9" w14:textId="77777777">
      <w:pPr>
        <w:spacing w:after="0"/>
        <w:ind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PIETEIKUMS/</w:t>
      </w:r>
      <w:r w:rsidRPr="00DF736F">
        <w:rPr>
          <w:rFonts w:ascii="Times New Roman" w:eastAsia="Times New Roman" w:hAnsi="Times New Roman"/>
          <w:b/>
          <w:sz w:val="24"/>
          <w:szCs w:val="24"/>
        </w:rPr>
        <w:t xml:space="preserve">FINANŠU PIEDĀVĀJUMS </w:t>
      </w:r>
    </w:p>
    <w:p w:rsidR="002B292F" w:rsidRPr="00044398" w:rsidP="002B292F" w14:paraId="4C143E49" w14:textId="777777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044398">
        <w:rPr>
          <w:rFonts w:ascii="Times New Roman" w:hAnsi="Times New Roman"/>
          <w:b/>
          <w:sz w:val="24"/>
          <w:szCs w:val="24"/>
        </w:rPr>
        <w:t>Tirgus izpētei “</w:t>
      </w:r>
      <w:r w:rsidRPr="00044398">
        <w:rPr>
          <w:rFonts w:ascii="Times New Roman" w:hAnsi="Times New Roman"/>
          <w:b/>
          <w:kern w:val="2"/>
          <w:sz w:val="24"/>
          <w:szCs w:val="24"/>
          <w:shd w:val="clear" w:color="auto" w:fill="FFFFFF"/>
        </w:rPr>
        <w:t xml:space="preserve">Sociālā </w:t>
      </w:r>
      <w:r w:rsidRPr="00044398">
        <w:rPr>
          <w:rFonts w:ascii="Times New Roman" w:hAnsi="Times New Roman"/>
          <w:b/>
          <w:kern w:val="2"/>
          <w:sz w:val="24"/>
          <w:szCs w:val="24"/>
          <w:shd w:val="clear" w:color="auto" w:fill="FFFFFF"/>
        </w:rPr>
        <w:t>mentora</w:t>
      </w:r>
      <w:r w:rsidRPr="0004439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 xml:space="preserve"> pakalpojuma sniegšana</w:t>
      </w:r>
    </w:p>
    <w:p w:rsidR="002B292F" w:rsidRPr="00044398" w:rsidP="002B292F" w14:paraId="3FA64E30" w14:textId="7777777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</w:pPr>
      <w:r w:rsidRPr="00044398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lv-LV"/>
        </w:rPr>
        <w:t>bāreņiem un bez vecāku gādības palikušajiem bērniem pēc pilngadības sasniegšanas”</w:t>
      </w:r>
    </w:p>
    <w:p w:rsidR="002B292F" w:rsidRPr="00244256" w:rsidP="002B292F" w14:paraId="6A124ED8" w14:textId="777777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256">
        <w:rPr>
          <w:rFonts w:ascii="Times New Roman" w:hAnsi="Times New Roman"/>
          <w:b/>
          <w:sz w:val="24"/>
          <w:szCs w:val="24"/>
        </w:rPr>
        <w:t xml:space="preserve">ID Nr. </w:t>
      </w:r>
      <w:r w:rsidRPr="00D143FC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SD/2025/1-27.2/2/TID</w:t>
      </w:r>
    </w:p>
    <w:p w:rsidR="002B292F" w:rsidP="002B292F" w14:paraId="5B679247" w14:textId="77777777">
      <w:pPr>
        <w:tabs>
          <w:tab w:val="left" w:pos="7513"/>
        </w:tabs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W w:w="4976" w:type="pct"/>
        <w:tblLook w:val="04A0"/>
      </w:tblPr>
      <w:tblGrid>
        <w:gridCol w:w="3156"/>
        <w:gridCol w:w="6153"/>
      </w:tblGrid>
      <w:tr w14:paraId="344A55E4" w14:textId="77777777" w:rsidTr="00385EE8">
        <w:tblPrEx>
          <w:tblW w:w="4976" w:type="pct"/>
          <w:tblLook w:val="04A0"/>
        </w:tblPrEx>
        <w:trPr>
          <w:cantSplit/>
          <w:trHeight w:val="537"/>
        </w:trPr>
        <w:tc>
          <w:tcPr>
            <w:tcW w:w="1695" w:type="pct"/>
            <w:hideMark/>
          </w:tcPr>
          <w:p w:rsidR="002B292F" w:rsidRPr="00F32ED6" w:rsidP="00385EE8" w14:paraId="2F639785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0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292F" w:rsidRPr="00F32ED6" w:rsidP="00385EE8" w14:paraId="1AB8881C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649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Balvu novada Sociālā pārvalde</w:t>
            </w: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</w:t>
            </w: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eģ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istrācijas </w:t>
            </w: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Nr.40900023392, adrese Raiņa iela 52, Balvi, Balvu novads, LV-4501</w:t>
            </w:r>
          </w:p>
        </w:tc>
      </w:tr>
    </w:tbl>
    <w:p w:rsidR="002B292F" w:rsidRPr="00F32ED6" w:rsidP="002B292F" w14:paraId="22CDDCC1" w14:textId="77777777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5000" w:type="pct"/>
        <w:tblLook w:val="04A0"/>
      </w:tblPr>
      <w:tblGrid>
        <w:gridCol w:w="3156"/>
        <w:gridCol w:w="6198"/>
      </w:tblGrid>
      <w:tr w14:paraId="5FF07F64" w14:textId="77777777" w:rsidTr="00385EE8">
        <w:tblPrEx>
          <w:tblW w:w="5000" w:type="pct"/>
          <w:tblLook w:val="04A0"/>
        </w:tblPrEx>
        <w:tc>
          <w:tcPr>
            <w:tcW w:w="1687" w:type="pct"/>
            <w:hideMark/>
          </w:tcPr>
          <w:p w:rsidR="002B292F" w:rsidRPr="00F32ED6" w:rsidP="00385EE8" w14:paraId="4E9A922F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Pretendents</w:t>
            </w:r>
          </w:p>
          <w:p w:rsidR="002B292F" w:rsidRPr="00F32ED6" w:rsidP="00385EE8" w14:paraId="1AE6E626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(nosaukums, adrese, </w:t>
            </w: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Reģ.Nr</w:t>
            </w: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292F" w:rsidRPr="00F32ED6" w:rsidP="00385EE8" w14:paraId="271807D0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14:paraId="7371F498" w14:textId="77777777" w:rsidTr="00385EE8">
        <w:tblPrEx>
          <w:tblW w:w="5000" w:type="pct"/>
          <w:tblLook w:val="04A0"/>
        </w:tblPrEx>
        <w:tc>
          <w:tcPr>
            <w:tcW w:w="1687" w:type="pct"/>
            <w:hideMark/>
          </w:tcPr>
          <w:p w:rsidR="002B292F" w:rsidRPr="00F32ED6" w:rsidP="00385EE8" w14:paraId="28540E73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Paraksttiesīgā</w:t>
            </w: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persona</w:t>
            </w:r>
          </w:p>
          <w:p w:rsidR="002B292F" w:rsidRPr="00F32ED6" w:rsidP="00385EE8" w14:paraId="3BBB139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:rsidR="002B292F" w:rsidRPr="00F32ED6" w:rsidP="00385EE8" w14:paraId="12EA6796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92F" w:rsidRPr="00F32ED6" w:rsidP="00385EE8" w14:paraId="4594AB07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14:paraId="5DA862B3" w14:textId="77777777" w:rsidTr="00385EE8">
        <w:tblPrEx>
          <w:tblW w:w="5000" w:type="pct"/>
          <w:tblLook w:val="04A0"/>
        </w:tblPrEx>
        <w:tc>
          <w:tcPr>
            <w:tcW w:w="1687" w:type="pct"/>
            <w:hideMark/>
          </w:tcPr>
          <w:p w:rsidR="002B292F" w:rsidRPr="00F32ED6" w:rsidP="00385EE8" w14:paraId="75C16F3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Informācija par norēķina kontu</w:t>
            </w:r>
          </w:p>
          <w:p w:rsidR="002B292F" w:rsidRPr="00F32ED6" w:rsidP="00385EE8" w14:paraId="18D57977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292F" w:rsidRPr="00F32ED6" w:rsidP="00385EE8" w14:paraId="50A178E9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14:paraId="67A3878F" w14:textId="77777777" w:rsidTr="00385EE8">
        <w:tblPrEx>
          <w:tblW w:w="5000" w:type="pct"/>
          <w:tblLook w:val="04A0"/>
        </w:tblPrEx>
        <w:tc>
          <w:tcPr>
            <w:tcW w:w="1687" w:type="pct"/>
            <w:hideMark/>
          </w:tcPr>
          <w:p w:rsidR="002B292F" w:rsidRPr="00F32ED6" w:rsidP="00385EE8" w14:paraId="1FDF67FD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Pretendenta kontaktpersona</w:t>
            </w:r>
          </w:p>
          <w:p w:rsidR="002B292F" w:rsidRPr="00F32ED6" w:rsidP="00385EE8" w14:paraId="58A50B28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F32ED6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92F" w:rsidRPr="00F32ED6" w:rsidP="00385EE8" w14:paraId="4EA9EAD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14:paraId="74300FA0" w14:textId="77777777" w:rsidTr="00385EE8">
        <w:tblPrEx>
          <w:tblW w:w="5000" w:type="pct"/>
          <w:tblLook w:val="04A0"/>
        </w:tblPrEx>
        <w:tc>
          <w:tcPr>
            <w:tcW w:w="1687" w:type="pct"/>
          </w:tcPr>
          <w:p w:rsidR="002B292F" w:rsidP="00385EE8" w14:paraId="0794550A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B292F" w:rsidRPr="00F32ED6" w:rsidP="00385EE8" w14:paraId="608F1D2C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92F" w:rsidRPr="00F32ED6" w:rsidP="00385EE8" w14:paraId="6D5F1831" w14:textId="7777777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B292F" w:rsidP="002B292F" w14:paraId="72D468D4" w14:textId="77777777">
      <w:pPr>
        <w:tabs>
          <w:tab w:val="left" w:pos="31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lv-LV"/>
        </w:rPr>
      </w:pPr>
      <w:r w:rsidRPr="00451AEE">
        <w:rPr>
          <w:rFonts w:ascii="Arial" w:eastAsia="Times New Roman" w:hAnsi="Arial" w:cs="Arial"/>
          <w:sz w:val="20"/>
          <w:szCs w:val="20"/>
          <w:lang w:eastAsia="lv-LV"/>
        </w:rPr>
        <w:t xml:space="preserve"> </w:t>
      </w:r>
    </w:p>
    <w:p w:rsidR="002B292F" w:rsidRPr="008E5BC8" w:rsidP="002B292F" w14:paraId="59C68905" w14:textId="77777777">
      <w:pPr>
        <w:tabs>
          <w:tab w:val="left" w:pos="7513"/>
        </w:tabs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2B292F" w:rsidRPr="00451AEE" w:rsidP="002B292F" w14:paraId="30837656" w14:textId="77777777">
      <w:pPr>
        <w:tabs>
          <w:tab w:val="left" w:pos="319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lv-LV"/>
        </w:rPr>
      </w:pPr>
    </w:p>
    <w:tbl>
      <w:tblPr>
        <w:tblW w:w="9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1"/>
        <w:gridCol w:w="2268"/>
      </w:tblGrid>
      <w:tr w14:paraId="2E340675" w14:textId="77777777" w:rsidTr="00385EE8">
        <w:tblPrEx>
          <w:tblW w:w="9459" w:type="dxa"/>
          <w:tblInd w:w="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838"/>
        </w:trPr>
        <w:tc>
          <w:tcPr>
            <w:tcW w:w="7191" w:type="dxa"/>
            <w:shd w:val="clear" w:color="auto" w:fill="auto"/>
            <w:vAlign w:val="center"/>
            <w:hideMark/>
          </w:tcPr>
          <w:p w:rsidR="002B292F" w:rsidRPr="00707559" w:rsidP="00385EE8" w14:paraId="3E5F7B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0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Tirgus izpētes priekšmeta nosaukums</w:t>
            </w:r>
          </w:p>
        </w:tc>
        <w:tc>
          <w:tcPr>
            <w:tcW w:w="2268" w:type="dxa"/>
          </w:tcPr>
          <w:p w:rsidR="002B292F" w:rsidRPr="00707559" w:rsidP="00385EE8" w14:paraId="701E9C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:rsidR="002B292F" w:rsidRPr="00707559" w:rsidP="00385EE8" w14:paraId="615C54F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70755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Piedāvātā cena EUR/1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  <w:t>personai/1 stunda</w:t>
            </w:r>
          </w:p>
        </w:tc>
      </w:tr>
      <w:tr w14:paraId="42463CE3" w14:textId="77777777" w:rsidTr="00385EE8">
        <w:tblPrEx>
          <w:tblW w:w="9459" w:type="dxa"/>
          <w:tblInd w:w="5" w:type="dxa"/>
          <w:tblLook w:val="04A0"/>
        </w:tblPrEx>
        <w:trPr>
          <w:trHeight w:val="270"/>
        </w:trPr>
        <w:tc>
          <w:tcPr>
            <w:tcW w:w="7191" w:type="dxa"/>
            <w:shd w:val="clear" w:color="auto" w:fill="auto"/>
            <w:noWrap/>
            <w:vAlign w:val="bottom"/>
          </w:tcPr>
          <w:p w:rsidR="002B292F" w:rsidRPr="00C42E1C" w:rsidP="00385EE8" w14:paraId="1CE88CF9" w14:textId="77777777">
            <w:pPr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Sociālā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mentora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pakalpojuma sniegšana vienai personai vienā stundā </w:t>
            </w:r>
            <w:r w:rsidRPr="00AD6E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(60 minūtes)  </w:t>
            </w:r>
            <w:r w:rsidRPr="00AD6E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</w:t>
            </w:r>
            <w:r w:rsidRPr="00797FE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tai skaitā darba samaksa, valsts sociālās apdrošināšanas obligātās iemaksas un iedzīvotāju ienākuma nodoklis)</w:t>
            </w:r>
          </w:p>
        </w:tc>
        <w:tc>
          <w:tcPr>
            <w:tcW w:w="2268" w:type="dxa"/>
          </w:tcPr>
          <w:p w:rsidR="002B292F" w:rsidRPr="009629A1" w:rsidP="00385EE8" w14:paraId="2074F7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248073B0" w14:textId="77777777" w:rsidTr="00385EE8">
        <w:tblPrEx>
          <w:tblW w:w="9459" w:type="dxa"/>
          <w:tblInd w:w="5" w:type="dxa"/>
          <w:tblLook w:val="04A0"/>
        </w:tblPrEx>
        <w:trPr>
          <w:trHeight w:val="270"/>
        </w:trPr>
        <w:tc>
          <w:tcPr>
            <w:tcW w:w="7191" w:type="dxa"/>
            <w:shd w:val="clear" w:color="auto" w:fill="auto"/>
            <w:noWrap/>
            <w:vAlign w:val="bottom"/>
            <w:hideMark/>
          </w:tcPr>
          <w:p w:rsidR="002B292F" w:rsidRPr="009629A1" w:rsidP="00385EE8" w14:paraId="1B9AB4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62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Kopā EUR, neskaitot PVN</w:t>
            </w:r>
          </w:p>
        </w:tc>
        <w:tc>
          <w:tcPr>
            <w:tcW w:w="2268" w:type="dxa"/>
          </w:tcPr>
          <w:p w:rsidR="002B292F" w:rsidRPr="009629A1" w:rsidP="00385EE8" w14:paraId="18FFB2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645B66F0" w14:textId="77777777" w:rsidTr="00385EE8">
        <w:tblPrEx>
          <w:tblW w:w="9459" w:type="dxa"/>
          <w:tblInd w:w="5" w:type="dxa"/>
          <w:tblLook w:val="04A0"/>
        </w:tblPrEx>
        <w:trPr>
          <w:trHeight w:val="270"/>
        </w:trPr>
        <w:tc>
          <w:tcPr>
            <w:tcW w:w="7191" w:type="dxa"/>
            <w:shd w:val="clear" w:color="auto" w:fill="auto"/>
            <w:noWrap/>
            <w:vAlign w:val="bottom"/>
            <w:hideMark/>
          </w:tcPr>
          <w:p w:rsidR="002B292F" w:rsidRPr="009629A1" w:rsidP="00385EE8" w14:paraId="6EE2D9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62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PVN __% (ja tas tiek piemērots)</w:t>
            </w:r>
          </w:p>
        </w:tc>
        <w:tc>
          <w:tcPr>
            <w:tcW w:w="2268" w:type="dxa"/>
          </w:tcPr>
          <w:p w:rsidR="002B292F" w:rsidRPr="009629A1" w:rsidP="00385EE8" w14:paraId="0FCDC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14:paraId="04527D00" w14:textId="77777777" w:rsidTr="00385EE8">
        <w:tblPrEx>
          <w:tblW w:w="9459" w:type="dxa"/>
          <w:tblInd w:w="5" w:type="dxa"/>
          <w:tblLook w:val="04A0"/>
        </w:tblPrEx>
        <w:trPr>
          <w:trHeight w:val="270"/>
        </w:trPr>
        <w:tc>
          <w:tcPr>
            <w:tcW w:w="7191" w:type="dxa"/>
            <w:shd w:val="clear" w:color="auto" w:fill="auto"/>
            <w:noWrap/>
            <w:vAlign w:val="bottom"/>
            <w:hideMark/>
          </w:tcPr>
          <w:p w:rsidR="002B292F" w:rsidRPr="009629A1" w:rsidP="00385EE8" w14:paraId="2188FE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  <w:r w:rsidRPr="009629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  <w:t>Kopā ar PVN</w:t>
            </w:r>
          </w:p>
        </w:tc>
        <w:tc>
          <w:tcPr>
            <w:tcW w:w="2268" w:type="dxa"/>
          </w:tcPr>
          <w:p w:rsidR="002B292F" w:rsidRPr="009629A1" w:rsidP="00385EE8" w14:paraId="1F89CB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</w:tr>
    </w:tbl>
    <w:p w:rsidR="002B292F" w:rsidP="002B292F" w14:paraId="6B9212E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511379243"/>
    </w:p>
    <w:p w:rsidR="002B292F" w:rsidRPr="00F32ED6" w:rsidP="002B292F" w14:paraId="5DEB568B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1.2.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F32ED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em u.c. cenu izmaiņas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, kā arī tādas izmaksas, kas nav 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minētas, bet bez kuriem nebūtu iespējama kvalitatīva un normatīvajiem aktiem atbilstoša līguma izpilde.</w:t>
      </w:r>
    </w:p>
    <w:p w:rsidR="002B292F" w:rsidRPr="00F32ED6" w:rsidP="002B292F" w14:paraId="286408CF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1.3.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:rsidR="002B292F" w:rsidP="002B292F" w14:paraId="20B2BFC6" w14:textId="777777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1.4.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hAnsi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:rsidR="002B292F" w:rsidRPr="007D0DFB" w:rsidP="002B292F" w14:paraId="0473C8DA" w14:textId="777777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  <w:lang w:eastAsia="lv-LV"/>
        </w:rPr>
      </w:pPr>
    </w:p>
    <w:p w:rsidR="002B292F" w:rsidRPr="00F32ED6" w:rsidP="002B292F" w14:paraId="68ED1654" w14:textId="77777777">
      <w:pPr>
        <w:spacing w:after="0" w:line="240" w:lineRule="auto"/>
        <w:ind w:right="4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Tehniskais piedāvājums:</w:t>
      </w:r>
    </w:p>
    <w:bookmarkEnd w:id="0"/>
    <w:p w:rsidR="002B292F" w:rsidRPr="00F32ED6" w:rsidP="002B292F" w14:paraId="6A7E8B20" w14:textId="77777777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/>
          <w:sz w:val="24"/>
          <w:szCs w:val="24"/>
        </w:rPr>
        <w:t xml:space="preserve">2.1. </w:t>
      </w:r>
      <w:r w:rsidRPr="00F32ED6">
        <w:rPr>
          <w:rFonts w:ascii="Times New Roman" w:eastAsia="Times New Roman" w:hAnsi="Times New Roman"/>
          <w:iCs/>
          <w:sz w:val="24"/>
          <w:szCs w:val="24"/>
        </w:rPr>
        <w:t xml:space="preserve">Līguma izpildes / darbības termiņš: </w:t>
      </w:r>
      <w:r w:rsidRPr="00F32ED6">
        <w:rPr>
          <w:rFonts w:ascii="Times New Roman" w:eastAsia="Times New Roman" w:hAnsi="Times New Roman"/>
          <w:sz w:val="24"/>
          <w:szCs w:val="24"/>
        </w:rPr>
        <w:t>_____</w:t>
      </w:r>
    </w:p>
    <w:p w:rsidR="002B292F" w:rsidRPr="00F32ED6" w:rsidP="002B292F" w14:paraId="13AC3913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:rsidR="002B292F" w:rsidP="002B292F" w14:paraId="51163756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2.3.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Pretendents apliecina, ka 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ir informēts par būtiskākajiem līguma izpildei izvirzītajiem nosacījumiem.</w:t>
      </w:r>
    </w:p>
    <w:p w:rsidR="002B292F" w:rsidRPr="007D0DFB" w:rsidP="002B292F" w14:paraId="5C55C93D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B292F" w:rsidRPr="007D0DFB" w:rsidP="002B292F" w14:paraId="621611AF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 w:rsidRPr="00F32ED6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lv-LV"/>
        </w:rPr>
        <w:t>(ja nepieciešams)</w:t>
      </w: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:</w:t>
      </w:r>
      <w:r w:rsidRPr="00F32ED6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 </w:t>
      </w:r>
    </w:p>
    <w:p w:rsidR="002B292F" w:rsidRPr="00F32ED6" w:rsidP="002B292F" w14:paraId="03B14F54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Pielikumā: …</w:t>
      </w:r>
    </w:p>
    <w:p w:rsidR="002B292F" w:rsidP="002B292F" w14:paraId="443CFA72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B292F" w:rsidRPr="00F32ED6" w:rsidP="002B292F" w14:paraId="7260B257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B292F" w:rsidRPr="00F32ED6" w:rsidP="002B292F" w14:paraId="02A6A606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2"/>
      </w:r>
    </w:p>
    <w:p w:rsidR="002B292F" w:rsidRPr="00F32ED6" w:rsidP="002B292F" w14:paraId="4E3BF5BE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B292F" w:rsidP="002B292F" w14:paraId="6D4F5164" w14:textId="7777777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p w:rsidR="002B292F" w:rsidRPr="00F32ED6" w:rsidP="002B292F" w14:paraId="16F2523B" w14:textId="04437ABF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sectPr w:rsidSect="002B29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5CC" w14:paraId="3ACA7C4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5CC" w:rsidRPr="00746C5B" w:rsidP="008455CC" w14:paraId="236A05D9" w14:textId="77777777">
    <w:pPr>
      <w:suppressAutoHyphens/>
      <w:autoSpaceDE w:val="0"/>
      <w:jc w:val="center"/>
      <w:rPr>
        <w:lang w:val="en-US"/>
      </w:rPr>
    </w:pPr>
    <w:r w:rsidRPr="00746C5B">
      <w:rPr>
        <w:lang w:val="en-US"/>
      </w:rPr>
      <w:t>ŠIS DOKUMENTS IR PARAKSTĪTS AR DROŠU ELEKTRONISKO PARAKSTU UN SATUR LAIKA ZĪMOGU</w:t>
    </w:r>
    <w:r w:rsidRPr="00746C5B">
      <w:rPr>
        <w:sz w:val="26"/>
        <w:szCs w:val="26"/>
        <w:lang w:val="en-US"/>
      </w:rPr>
      <w:t xml:space="preserve">               </w:t>
    </w:r>
  </w:p>
  <w:p w:rsidR="008455CC" w14:paraId="2AF69766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5CC" w14:paraId="2AF8BCA6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64753" w:rsidP="002B292F" w14:paraId="7F186B77" w14:textId="77777777">
      <w:pPr>
        <w:spacing w:after="0" w:line="240" w:lineRule="auto"/>
      </w:pPr>
      <w:r>
        <w:separator/>
      </w:r>
    </w:p>
  </w:footnote>
  <w:footnote w:type="continuationSeparator" w:id="1">
    <w:p w:rsidR="00C64753" w:rsidP="002B292F" w14:paraId="2DBE07CC" w14:textId="77777777">
      <w:pPr>
        <w:spacing w:after="0" w:line="240" w:lineRule="auto"/>
      </w:pPr>
      <w:r>
        <w:continuationSeparator/>
      </w:r>
    </w:p>
  </w:footnote>
  <w:footnote w:id="2">
    <w:p w:rsidR="002B292F" w:rsidRPr="00493CCD" w:rsidP="002B292F" w14:paraId="718974E1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493CC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493CCD">
        <w:rPr>
          <w:rFonts w:ascii="Times New Roman" w:hAnsi="Times New Roman"/>
          <w:sz w:val="20"/>
          <w:szCs w:val="20"/>
        </w:rPr>
        <w:t xml:space="preserve"> </w:t>
      </w:r>
      <w:r w:rsidRPr="00493CCD">
        <w:rPr>
          <w:rFonts w:ascii="Times New Roman" w:hAnsi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2B292F" w:rsidRPr="00493CCD" w:rsidP="002B292F" w14:paraId="4155DA71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  <w:p w:rsidR="002B292F" w:rsidRPr="00493CCD" w:rsidP="002B292F" w14:paraId="15AA00E3" w14:textId="7777777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5CC" w14:paraId="5F2BAB7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5CC" w14:paraId="720CC46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55CC" w14:paraId="10327268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3"/>
    <w:rsid w:val="00044398"/>
    <w:rsid w:val="00244256"/>
    <w:rsid w:val="002B292F"/>
    <w:rsid w:val="00385EE8"/>
    <w:rsid w:val="0041184B"/>
    <w:rsid w:val="00451AEE"/>
    <w:rsid w:val="00493CCD"/>
    <w:rsid w:val="006B5393"/>
    <w:rsid w:val="00707559"/>
    <w:rsid w:val="00746C5B"/>
    <w:rsid w:val="00797FE0"/>
    <w:rsid w:val="007D0DFB"/>
    <w:rsid w:val="008455CC"/>
    <w:rsid w:val="008E5BC8"/>
    <w:rsid w:val="008F7ED8"/>
    <w:rsid w:val="009629A1"/>
    <w:rsid w:val="00985E8F"/>
    <w:rsid w:val="00AD6E3F"/>
    <w:rsid w:val="00B85A4E"/>
    <w:rsid w:val="00C42E1C"/>
    <w:rsid w:val="00C64753"/>
    <w:rsid w:val="00D143FC"/>
    <w:rsid w:val="00D52D61"/>
    <w:rsid w:val="00D6492D"/>
    <w:rsid w:val="00DF736F"/>
    <w:rsid w:val="00E91586"/>
    <w:rsid w:val="00F32ED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46A561"/>
  <w15:chartTrackingRefBased/>
  <w15:docId w15:val="{70F15DDD-091C-4294-9526-71B5B50A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92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6B53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Virsraksts2Rakstz"/>
    <w:uiPriority w:val="9"/>
    <w:semiHidden/>
    <w:unhideWhenUsed/>
    <w:qFormat/>
    <w:rsid w:val="006B53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Virsraksts3Rakstz"/>
    <w:uiPriority w:val="9"/>
    <w:semiHidden/>
    <w:unhideWhenUsed/>
    <w:qFormat/>
    <w:rsid w:val="006B53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Virsraksts4Rakstz"/>
    <w:uiPriority w:val="9"/>
    <w:semiHidden/>
    <w:unhideWhenUsed/>
    <w:qFormat/>
    <w:rsid w:val="006B53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Virsraksts5Rakstz"/>
    <w:uiPriority w:val="9"/>
    <w:semiHidden/>
    <w:unhideWhenUsed/>
    <w:qFormat/>
    <w:rsid w:val="006B53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Virsraksts6Rakstz"/>
    <w:uiPriority w:val="9"/>
    <w:semiHidden/>
    <w:unhideWhenUsed/>
    <w:qFormat/>
    <w:rsid w:val="006B539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Virsraksts7Rakstz"/>
    <w:uiPriority w:val="9"/>
    <w:semiHidden/>
    <w:unhideWhenUsed/>
    <w:qFormat/>
    <w:rsid w:val="006B539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Virsraksts8Rakstz"/>
    <w:uiPriority w:val="9"/>
    <w:semiHidden/>
    <w:unhideWhenUsed/>
    <w:qFormat/>
    <w:rsid w:val="006B539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Virsraksts9Rakstz"/>
    <w:uiPriority w:val="9"/>
    <w:semiHidden/>
    <w:unhideWhenUsed/>
    <w:qFormat/>
    <w:rsid w:val="006B539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link w:val="Heading1"/>
    <w:uiPriority w:val="9"/>
    <w:rsid w:val="006B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DefaultParagraphFont"/>
    <w:link w:val="Heading2"/>
    <w:uiPriority w:val="9"/>
    <w:semiHidden/>
    <w:rsid w:val="006B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DefaultParagraphFont"/>
    <w:link w:val="Heading3"/>
    <w:uiPriority w:val="9"/>
    <w:semiHidden/>
    <w:rsid w:val="006B53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DefaultParagraphFont"/>
    <w:link w:val="Heading4"/>
    <w:uiPriority w:val="9"/>
    <w:semiHidden/>
    <w:rsid w:val="006B5393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DefaultParagraphFont"/>
    <w:link w:val="Heading5"/>
    <w:uiPriority w:val="9"/>
    <w:semiHidden/>
    <w:rsid w:val="006B5393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DefaultParagraphFont"/>
    <w:link w:val="Heading6"/>
    <w:uiPriority w:val="9"/>
    <w:semiHidden/>
    <w:rsid w:val="006B5393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DefaultParagraphFont"/>
    <w:link w:val="Heading7"/>
    <w:uiPriority w:val="9"/>
    <w:semiHidden/>
    <w:rsid w:val="006B5393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DefaultParagraphFont"/>
    <w:link w:val="Heading8"/>
    <w:uiPriority w:val="9"/>
    <w:semiHidden/>
    <w:rsid w:val="006B5393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DefaultParagraphFont"/>
    <w:link w:val="Heading9"/>
    <w:uiPriority w:val="9"/>
    <w:semiHidden/>
    <w:rsid w:val="006B5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NosaukumsRakstz"/>
    <w:uiPriority w:val="10"/>
    <w:qFormat/>
    <w:rsid w:val="006B53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DefaultParagraphFont"/>
    <w:link w:val="Title"/>
    <w:uiPriority w:val="10"/>
    <w:rsid w:val="006B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pakvirsrakstsRakstz"/>
    <w:uiPriority w:val="11"/>
    <w:qFormat/>
    <w:rsid w:val="006B53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DefaultParagraphFont"/>
    <w:link w:val="Subtitle"/>
    <w:uiPriority w:val="11"/>
    <w:rsid w:val="006B5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sRakstz"/>
    <w:uiPriority w:val="29"/>
    <w:qFormat/>
    <w:rsid w:val="006B53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tsRakstz">
    <w:name w:val="Citāts Rakstz."/>
    <w:basedOn w:val="DefaultParagraphFont"/>
    <w:link w:val="Quote"/>
    <w:uiPriority w:val="29"/>
    <w:rsid w:val="006B5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3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6B53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vscittsRakstz"/>
    <w:uiPriority w:val="30"/>
    <w:qFormat/>
    <w:rsid w:val="006B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DefaultParagraphFont"/>
    <w:link w:val="IntenseQuote"/>
    <w:uiPriority w:val="30"/>
    <w:rsid w:val="006B53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3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iPriority w:val="99"/>
    <w:unhideWhenUsed/>
    <w:rsid w:val="002B292F"/>
    <w:rPr>
      <w:color w:val="0000FF"/>
      <w:u w:val="single"/>
    </w:rPr>
  </w:style>
  <w:style w:type="character" w:styleId="FootnoteReference">
    <w:name w:val="footnote reference"/>
    <w:aliases w:val="Footnote symbol"/>
    <w:semiHidden/>
    <w:unhideWhenUsed/>
    <w:qFormat/>
    <w:rsid w:val="002B292F"/>
    <w:rPr>
      <w:vertAlign w:val="superscript"/>
    </w:rPr>
  </w:style>
  <w:style w:type="paragraph" w:styleId="Header">
    <w:name w:val="header"/>
    <w:basedOn w:val="Normal"/>
    <w:link w:val="GalveneRakstz"/>
    <w:uiPriority w:val="99"/>
    <w:unhideWhenUsed/>
    <w:rsid w:val="00845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8455CC"/>
    <w:rPr>
      <w:rFonts w:ascii="Calibri" w:eastAsia="Calibri" w:hAnsi="Calibri" w:cs="Times New Roman"/>
    </w:rPr>
  </w:style>
  <w:style w:type="paragraph" w:styleId="Footer">
    <w:name w:val="footer"/>
    <w:basedOn w:val="Normal"/>
    <w:link w:val="KjeneRakstz"/>
    <w:uiPriority w:val="99"/>
    <w:unhideWhenUsed/>
    <w:rsid w:val="008455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45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1442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Valujeva</dc:creator>
  <cp:lastModifiedBy>Tatjana Valujeva</cp:lastModifiedBy>
  <cp:revision>5</cp:revision>
  <dcterms:created xsi:type="dcterms:W3CDTF">2025-03-18T13:27:00Z</dcterms:created>
  <dcterms:modified xsi:type="dcterms:W3CDTF">2025-03-18T13:33:00Z</dcterms:modified>
</cp:coreProperties>
</file>