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A2" w:rsidRDefault="00430CA2" w:rsidP="008E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B1FA3" w:rsidRDefault="009B1FA3" w:rsidP="008E7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7BB3" w:rsidRPr="003A249B" w:rsidRDefault="008E7BB3" w:rsidP="008E7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7BB3" w:rsidRPr="003A249B" w:rsidRDefault="008E7BB3" w:rsidP="008E7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16F1" w:rsidRDefault="000916F1" w:rsidP="00091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F1">
        <w:rPr>
          <w:rFonts w:ascii="Times New Roman" w:hAnsi="Times New Roman" w:cs="Times New Roman"/>
          <w:b/>
          <w:sz w:val="28"/>
          <w:szCs w:val="28"/>
        </w:rPr>
        <w:t>Tehnisk</w:t>
      </w:r>
      <w:r w:rsidR="00964AF5">
        <w:rPr>
          <w:rFonts w:ascii="Times New Roman" w:hAnsi="Times New Roman" w:cs="Times New Roman"/>
          <w:b/>
          <w:sz w:val="28"/>
          <w:szCs w:val="28"/>
        </w:rPr>
        <w:t>ā</w:t>
      </w:r>
      <w:r w:rsidRPr="0009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AF5">
        <w:rPr>
          <w:rFonts w:ascii="Times New Roman" w:hAnsi="Times New Roman" w:cs="Times New Roman"/>
          <w:b/>
          <w:sz w:val="28"/>
          <w:szCs w:val="28"/>
        </w:rPr>
        <w:t>specifikācija</w:t>
      </w:r>
    </w:p>
    <w:p w:rsidR="00BA4E0C" w:rsidRDefault="00BA4E0C" w:rsidP="003969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938" w:rsidRPr="000E0911" w:rsidRDefault="00396938" w:rsidP="003969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091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0D6F07">
        <w:rPr>
          <w:rFonts w:ascii="Times New Roman" w:eastAsia="Calibri" w:hAnsi="Times New Roman" w:cs="Times New Roman"/>
          <w:b/>
          <w:sz w:val="24"/>
          <w:szCs w:val="24"/>
        </w:rPr>
        <w:t>Pielikums</w:t>
      </w:r>
    </w:p>
    <w:p w:rsidR="006C4EEC" w:rsidRPr="003336D6" w:rsidRDefault="006C4EEC" w:rsidP="00396938">
      <w:pPr>
        <w:pBdr>
          <w:right w:val="single" w:sz="2" w:space="4" w:color="EAEAEA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tblpXSpec="center" w:tblpY="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5387"/>
      </w:tblGrid>
      <w:tr w:rsidR="006C4EEC" w:rsidRPr="006C4EEC" w:rsidTr="009627B7">
        <w:trPr>
          <w:trHeight w:val="285"/>
        </w:trPr>
        <w:tc>
          <w:tcPr>
            <w:tcW w:w="562" w:type="dxa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50" w:type="dxa"/>
            <w:shd w:val="clear" w:color="auto" w:fill="auto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5387" w:type="dxa"/>
            <w:shd w:val="clear" w:color="auto" w:fill="auto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2087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ecifikācija</w:t>
            </w:r>
          </w:p>
        </w:tc>
      </w:tr>
      <w:tr w:rsidR="006C4EEC" w:rsidRPr="006C4EEC" w:rsidTr="009627B7">
        <w:trPr>
          <w:trHeight w:val="362"/>
        </w:trPr>
        <w:tc>
          <w:tcPr>
            <w:tcW w:w="562" w:type="dxa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4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2A3" w:rsidRPr="00D432A3" w:rsidRDefault="00D432A3" w:rsidP="00D4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2A3">
              <w:rPr>
                <w:rFonts w:ascii="Times New Roman" w:hAnsi="Times New Roman" w:cs="Times New Roman"/>
                <w:sz w:val="24"/>
                <w:szCs w:val="24"/>
              </w:rPr>
              <w:t>Atsperšūpoles</w:t>
            </w:r>
            <w:proofErr w:type="spellEnd"/>
            <w:r w:rsidRPr="00D432A3">
              <w:rPr>
                <w:rFonts w:ascii="Times New Roman" w:hAnsi="Times New Roman" w:cs="Times New Roman"/>
                <w:sz w:val="24"/>
                <w:szCs w:val="24"/>
              </w:rPr>
              <w:t xml:space="preserve">  T208 “ Ponijs “</w:t>
            </w:r>
          </w:p>
          <w:p w:rsidR="000B0090" w:rsidRDefault="00A554BE" w:rsidP="000B009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BD345A" w:rsidRPr="006608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www.laukumi.lv</w:t>
              </w:r>
            </w:hyperlink>
          </w:p>
          <w:p w:rsidR="00C5263B" w:rsidRPr="000B0090" w:rsidRDefault="00363380" w:rsidP="000B00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 ekvi</w:t>
            </w:r>
            <w:r w:rsidR="0096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32A3" w:rsidRPr="00D432A3" w:rsidRDefault="00D432A3" w:rsidP="00D432A3">
            <w:pPr>
              <w:rPr>
                <w:sz w:val="20"/>
                <w:szCs w:val="20"/>
                <w:u w:val="single"/>
              </w:rPr>
            </w:pPr>
            <w:proofErr w:type="spellStart"/>
            <w:r w:rsidRPr="00D432A3">
              <w:rPr>
                <w:sz w:val="20"/>
                <w:szCs w:val="20"/>
                <w:u w:val="single"/>
              </w:rPr>
              <w:t>Atsperšūpoles</w:t>
            </w:r>
            <w:proofErr w:type="spellEnd"/>
            <w:r w:rsidRPr="00D432A3">
              <w:rPr>
                <w:sz w:val="20"/>
                <w:szCs w:val="20"/>
                <w:u w:val="single"/>
              </w:rPr>
              <w:t xml:space="preserve"> sastāv no:</w:t>
            </w:r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Cinkota metāla stiprinājuma kapsulas, betonējamas zemē 530mm betonā</w:t>
            </w:r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Krāsotas metāla atsperes ar stiprinājumu – 1gab</w:t>
            </w:r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Karsti krāsota metāla roku balsti (D-260mm)– 2 </w:t>
            </w:r>
            <w:proofErr w:type="spellStart"/>
            <w:r w:rsidRPr="00D432A3">
              <w:rPr>
                <w:sz w:val="20"/>
                <w:szCs w:val="20"/>
              </w:rPr>
              <w:t>gab</w:t>
            </w:r>
            <w:proofErr w:type="spellEnd"/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Tonēta PVC sēdekļa stiprināta pie </w:t>
            </w:r>
            <w:proofErr w:type="spellStart"/>
            <w:r w:rsidRPr="00D432A3">
              <w:rPr>
                <w:sz w:val="20"/>
                <w:szCs w:val="20"/>
              </w:rPr>
              <w:t>mitrumizturīga</w:t>
            </w:r>
            <w:proofErr w:type="spellEnd"/>
            <w:r w:rsidRPr="00D432A3">
              <w:rPr>
                <w:sz w:val="20"/>
                <w:szCs w:val="20"/>
              </w:rPr>
              <w:t xml:space="preserve">  saplākšņa- 1 </w:t>
            </w:r>
            <w:proofErr w:type="spellStart"/>
            <w:r w:rsidRPr="00D432A3">
              <w:rPr>
                <w:sz w:val="20"/>
                <w:szCs w:val="20"/>
              </w:rPr>
              <w:t>gab</w:t>
            </w:r>
            <w:proofErr w:type="spellEnd"/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Krāsota </w:t>
            </w:r>
            <w:proofErr w:type="spellStart"/>
            <w:r w:rsidRPr="00D432A3">
              <w:rPr>
                <w:sz w:val="20"/>
                <w:szCs w:val="20"/>
              </w:rPr>
              <w:t>mitrumizturīga</w:t>
            </w:r>
            <w:proofErr w:type="spellEnd"/>
            <w:r w:rsidRPr="00D432A3">
              <w:rPr>
                <w:sz w:val="20"/>
                <w:szCs w:val="20"/>
              </w:rPr>
              <w:t xml:space="preserve"> saplākšņa karkasa, kas stiprināts pie metāla atsperes ar metāla leņķiem un </w:t>
            </w:r>
            <w:proofErr w:type="spellStart"/>
            <w:r w:rsidRPr="00D432A3">
              <w:rPr>
                <w:sz w:val="20"/>
                <w:szCs w:val="20"/>
              </w:rPr>
              <w:t>savsarpēji</w:t>
            </w:r>
            <w:proofErr w:type="spellEnd"/>
            <w:r w:rsidRPr="00D432A3">
              <w:rPr>
                <w:sz w:val="20"/>
                <w:szCs w:val="20"/>
              </w:rPr>
              <w:t xml:space="preserve"> samontēts ar </w:t>
            </w:r>
            <w:proofErr w:type="spellStart"/>
            <w:r w:rsidRPr="00D432A3">
              <w:rPr>
                <w:sz w:val="20"/>
                <w:szCs w:val="20"/>
              </w:rPr>
              <w:t>skrūvem</w:t>
            </w:r>
            <w:proofErr w:type="spellEnd"/>
            <w:r w:rsidRPr="00D432A3">
              <w:rPr>
                <w:sz w:val="20"/>
                <w:szCs w:val="20"/>
              </w:rPr>
              <w:t xml:space="preserve">, uzgriežņu vietas nosedzot ar PVC </w:t>
            </w:r>
            <w:proofErr w:type="spellStart"/>
            <w:r w:rsidRPr="00D432A3">
              <w:rPr>
                <w:sz w:val="20"/>
                <w:szCs w:val="20"/>
              </w:rPr>
              <w:t>aizsargvāciņiem</w:t>
            </w:r>
            <w:proofErr w:type="spellEnd"/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Izmēri: Garums- 1225mm   Platums- 380mm    Augstums- 1348mm</w:t>
            </w:r>
          </w:p>
          <w:p w:rsidR="00EB0B92" w:rsidRDefault="00EB0B92" w:rsidP="00EB0B92">
            <w:pPr>
              <w:rPr>
                <w:sz w:val="20"/>
                <w:szCs w:val="20"/>
              </w:rPr>
            </w:pPr>
          </w:p>
          <w:p w:rsidR="00EB0B92" w:rsidRPr="00EB0B92" w:rsidRDefault="00D432A3" w:rsidP="00EB0B92">
            <w:pPr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9268111" wp14:editId="0532515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268605</wp:posOffset>
                  </wp:positionV>
                  <wp:extent cx="2247900" cy="1676400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417" y="21355"/>
                      <wp:lineTo x="21417" y="0"/>
                      <wp:lineTo x="0" y="0"/>
                    </wp:wrapPolygon>
                  </wp:wrapTight>
                  <wp:docPr id="1" name="Picture 1" descr="Spring toy «Pony» Т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ing toy «Pony» Т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32A3" w:rsidRPr="006C4EEC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B1E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16BF8169" wp14:editId="4BD4507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304165</wp:posOffset>
                  </wp:positionV>
                  <wp:extent cx="2038350" cy="1628140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398" y="21229"/>
                      <wp:lineTo x="21398" y="0"/>
                      <wp:lineTo x="0" y="0"/>
                    </wp:wrapPolygon>
                  </wp:wrapTight>
                  <wp:docPr id="6" name="Picture 6" descr="C:\Users\erct\Desktop\GoPlay\T208_drosibas_z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ct\Desktop\GoPlay\T208_drosibas_z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62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4EEC" w:rsidRPr="006C4EEC" w:rsidTr="009627B7">
        <w:trPr>
          <w:trHeight w:val="2805"/>
        </w:trPr>
        <w:tc>
          <w:tcPr>
            <w:tcW w:w="562" w:type="dxa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A4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2A3" w:rsidRPr="00D432A3" w:rsidRDefault="00D432A3" w:rsidP="00D4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2A3">
              <w:rPr>
                <w:rFonts w:ascii="Times New Roman" w:hAnsi="Times New Roman" w:cs="Times New Roman"/>
                <w:sz w:val="24"/>
                <w:szCs w:val="24"/>
              </w:rPr>
              <w:t>Atsperšūpoles</w:t>
            </w:r>
            <w:proofErr w:type="spellEnd"/>
            <w:r w:rsidRPr="00D432A3">
              <w:rPr>
                <w:rFonts w:ascii="Times New Roman" w:hAnsi="Times New Roman" w:cs="Times New Roman"/>
                <w:sz w:val="24"/>
                <w:szCs w:val="24"/>
              </w:rPr>
              <w:t xml:space="preserve">  T232 “ Ezītis “</w:t>
            </w:r>
          </w:p>
          <w:p w:rsidR="006C4EEC" w:rsidRPr="00200D82" w:rsidRDefault="00A554BE" w:rsidP="00200D82">
            <w:pPr>
              <w:rPr>
                <w:sz w:val="24"/>
                <w:szCs w:val="24"/>
              </w:rPr>
            </w:pPr>
            <w:hyperlink r:id="rId11" w:history="1">
              <w:r w:rsidR="00EB0B92"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EB0B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="00EB0B92"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B0B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 w:rsidR="00EB0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32A3" w:rsidRPr="00D432A3" w:rsidRDefault="00D432A3" w:rsidP="00D432A3">
            <w:pPr>
              <w:rPr>
                <w:sz w:val="20"/>
                <w:szCs w:val="20"/>
                <w:u w:val="single"/>
              </w:rPr>
            </w:pPr>
            <w:proofErr w:type="spellStart"/>
            <w:r w:rsidRPr="00D432A3">
              <w:rPr>
                <w:sz w:val="20"/>
                <w:szCs w:val="20"/>
                <w:u w:val="single"/>
              </w:rPr>
              <w:t>Atsperšūpoles</w:t>
            </w:r>
            <w:proofErr w:type="spellEnd"/>
            <w:r w:rsidRPr="00D432A3">
              <w:rPr>
                <w:sz w:val="20"/>
                <w:szCs w:val="20"/>
                <w:u w:val="single"/>
              </w:rPr>
              <w:t xml:space="preserve"> sastāv no:</w:t>
            </w:r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Cinkota metāla stiprinājuma kapsulas, betonējamas zemē 530mm betonā</w:t>
            </w:r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Krāsotas metāla atsperes ar stiprinājumu – 1gab</w:t>
            </w:r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Karsti krāsota metāla roku un kāju balsti (D-260mm)– 2 </w:t>
            </w:r>
            <w:proofErr w:type="spellStart"/>
            <w:r w:rsidRPr="00D432A3">
              <w:rPr>
                <w:sz w:val="20"/>
                <w:szCs w:val="20"/>
              </w:rPr>
              <w:t>gab</w:t>
            </w:r>
            <w:proofErr w:type="spellEnd"/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Tonēta </w:t>
            </w:r>
            <w:proofErr w:type="spellStart"/>
            <w:r w:rsidRPr="00D432A3">
              <w:rPr>
                <w:sz w:val="20"/>
                <w:szCs w:val="20"/>
              </w:rPr>
              <w:t>mitrumizturīga</w:t>
            </w:r>
            <w:proofErr w:type="spellEnd"/>
            <w:r w:rsidRPr="00D432A3">
              <w:rPr>
                <w:sz w:val="20"/>
                <w:szCs w:val="20"/>
              </w:rPr>
              <w:t xml:space="preserve"> saplākšņa sēdekļa - 1 </w:t>
            </w:r>
            <w:proofErr w:type="spellStart"/>
            <w:r w:rsidRPr="00D432A3">
              <w:rPr>
                <w:sz w:val="20"/>
                <w:szCs w:val="20"/>
              </w:rPr>
              <w:t>gab</w:t>
            </w:r>
            <w:proofErr w:type="spellEnd"/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Krāsota </w:t>
            </w:r>
            <w:proofErr w:type="spellStart"/>
            <w:r w:rsidRPr="00D432A3">
              <w:rPr>
                <w:sz w:val="20"/>
                <w:szCs w:val="20"/>
              </w:rPr>
              <w:t>mitrumizturīga</w:t>
            </w:r>
            <w:proofErr w:type="spellEnd"/>
            <w:r w:rsidRPr="00D432A3">
              <w:rPr>
                <w:sz w:val="20"/>
                <w:szCs w:val="20"/>
              </w:rPr>
              <w:t xml:space="preserve"> saplākšņa karkasa, kas stiprināts pie metāla atsperes ar metāla leņķiem un </w:t>
            </w:r>
            <w:proofErr w:type="spellStart"/>
            <w:r w:rsidRPr="00D432A3">
              <w:rPr>
                <w:sz w:val="20"/>
                <w:szCs w:val="20"/>
              </w:rPr>
              <w:t>savsarpēji</w:t>
            </w:r>
            <w:proofErr w:type="spellEnd"/>
            <w:r w:rsidRPr="00D432A3">
              <w:rPr>
                <w:sz w:val="20"/>
                <w:szCs w:val="20"/>
              </w:rPr>
              <w:t xml:space="preserve"> samontēts ar </w:t>
            </w:r>
            <w:proofErr w:type="spellStart"/>
            <w:r w:rsidRPr="00D432A3">
              <w:rPr>
                <w:sz w:val="20"/>
                <w:szCs w:val="20"/>
              </w:rPr>
              <w:t>skrūvem</w:t>
            </w:r>
            <w:proofErr w:type="spellEnd"/>
            <w:r w:rsidRPr="00D432A3">
              <w:rPr>
                <w:sz w:val="20"/>
                <w:szCs w:val="20"/>
              </w:rPr>
              <w:t xml:space="preserve">, uzgriežņu vietas nosedzot ar PVC </w:t>
            </w:r>
            <w:proofErr w:type="spellStart"/>
            <w:r w:rsidRPr="00D432A3">
              <w:rPr>
                <w:sz w:val="20"/>
                <w:szCs w:val="20"/>
              </w:rPr>
              <w:t>aizsargvāciņiem</w:t>
            </w:r>
            <w:proofErr w:type="spellEnd"/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Izmēri: Garums- 719mm   Platums- 465mm    Augstums- 1369mm</w:t>
            </w:r>
          </w:p>
          <w:p w:rsidR="00200D82" w:rsidRDefault="00D432A3" w:rsidP="00200D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4F5F87" wp14:editId="5210BCBF">
                  <wp:extent cx="2447925" cy="2447925"/>
                  <wp:effectExtent l="0" t="0" r="9525" b="9525"/>
                  <wp:docPr id="3" name="Picture 3" descr="Atsperš&amp;umacr;pole &quot;Ez&amp;imacr;tis&quot; T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sperš&amp;umacr;pole &quot;Ez&amp;imacr;tis&quot; T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2A3" w:rsidRDefault="00D432A3" w:rsidP="00200D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5F50AA" wp14:editId="2AA675F5">
                  <wp:extent cx="2047875" cy="2095500"/>
                  <wp:effectExtent l="0" t="0" r="9525" b="0"/>
                  <wp:docPr id="4" name="Picture 4" descr="http://laukumi.lv/image/catalog/scratches/142-scr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aukumi.lv/image/catalog/scratches/142-scr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92" w:rsidRDefault="00EB0B92" w:rsidP="00200D82">
            <w:pPr>
              <w:spacing w:line="240" w:lineRule="auto"/>
              <w:rPr>
                <w:sz w:val="20"/>
                <w:szCs w:val="20"/>
              </w:rPr>
            </w:pPr>
          </w:p>
          <w:p w:rsidR="00200D82" w:rsidRPr="00200D82" w:rsidRDefault="00200D82" w:rsidP="00200D82">
            <w:pPr>
              <w:spacing w:line="240" w:lineRule="auto"/>
              <w:rPr>
                <w:sz w:val="20"/>
                <w:szCs w:val="20"/>
              </w:rPr>
            </w:pPr>
          </w:p>
          <w:p w:rsidR="006C4EEC" w:rsidRPr="006C4EEC" w:rsidRDefault="006C4EEC" w:rsidP="0052087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.</w:t>
            </w:r>
          </w:p>
        </w:tc>
      </w:tr>
      <w:tr w:rsidR="006C4EEC" w:rsidRPr="006C4EEC" w:rsidTr="00EF3574">
        <w:trPr>
          <w:trHeight w:val="1550"/>
        </w:trPr>
        <w:tc>
          <w:tcPr>
            <w:tcW w:w="562" w:type="dxa"/>
            <w:vAlign w:val="center"/>
          </w:tcPr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A4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2A3" w:rsidRDefault="00D432A3" w:rsidP="00D432A3">
            <w:pPr>
              <w:jc w:val="center"/>
              <w:rPr>
                <w:sz w:val="24"/>
                <w:szCs w:val="24"/>
              </w:rPr>
            </w:pPr>
          </w:p>
          <w:p w:rsidR="00D432A3" w:rsidRDefault="00D432A3" w:rsidP="00D432A3">
            <w:pPr>
              <w:jc w:val="center"/>
              <w:rPr>
                <w:sz w:val="24"/>
                <w:szCs w:val="24"/>
              </w:rPr>
            </w:pPr>
          </w:p>
          <w:p w:rsidR="007D1394" w:rsidRDefault="007D1394" w:rsidP="00D432A3">
            <w:pPr>
              <w:jc w:val="center"/>
              <w:rPr>
                <w:sz w:val="24"/>
                <w:szCs w:val="24"/>
              </w:rPr>
            </w:pPr>
          </w:p>
          <w:p w:rsidR="007D1394" w:rsidRDefault="007D1394" w:rsidP="00D432A3">
            <w:pPr>
              <w:jc w:val="center"/>
              <w:rPr>
                <w:sz w:val="24"/>
                <w:szCs w:val="24"/>
              </w:rPr>
            </w:pPr>
          </w:p>
          <w:p w:rsidR="007D1394" w:rsidRDefault="007D1394" w:rsidP="00D432A3">
            <w:pPr>
              <w:jc w:val="center"/>
              <w:rPr>
                <w:sz w:val="24"/>
                <w:szCs w:val="24"/>
              </w:rPr>
            </w:pPr>
          </w:p>
          <w:p w:rsidR="007D1394" w:rsidRDefault="007D1394" w:rsidP="00D432A3">
            <w:pPr>
              <w:jc w:val="center"/>
              <w:rPr>
                <w:sz w:val="24"/>
                <w:szCs w:val="24"/>
              </w:rPr>
            </w:pPr>
          </w:p>
          <w:p w:rsidR="007D1394" w:rsidRDefault="007D1394" w:rsidP="00D432A3">
            <w:pPr>
              <w:jc w:val="center"/>
              <w:rPr>
                <w:sz w:val="24"/>
                <w:szCs w:val="24"/>
              </w:rPr>
            </w:pPr>
          </w:p>
          <w:p w:rsidR="007D1394" w:rsidRDefault="007D1394" w:rsidP="00D432A3">
            <w:pPr>
              <w:jc w:val="center"/>
              <w:rPr>
                <w:sz w:val="24"/>
                <w:szCs w:val="24"/>
              </w:rPr>
            </w:pPr>
          </w:p>
          <w:p w:rsidR="00D432A3" w:rsidRPr="00D432A3" w:rsidRDefault="00D432A3" w:rsidP="00D432A3">
            <w:pPr>
              <w:jc w:val="center"/>
              <w:rPr>
                <w:sz w:val="24"/>
                <w:szCs w:val="24"/>
              </w:rPr>
            </w:pPr>
            <w:r w:rsidRPr="00D432A3">
              <w:rPr>
                <w:sz w:val="24"/>
                <w:szCs w:val="24"/>
              </w:rPr>
              <w:t xml:space="preserve">Rotaļu komplekss T901 </w:t>
            </w:r>
          </w:p>
          <w:p w:rsidR="000B0090" w:rsidRPr="00A914E8" w:rsidRDefault="00A554BE" w:rsidP="00EB0B92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EB0B92"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EB0B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="00EB0B92"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B0B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 w:rsidR="00EB0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  <w:p w:rsidR="006C4EEC" w:rsidRPr="006C4EEC" w:rsidRDefault="006C4EEC" w:rsidP="00EF35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A3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394" w:rsidRDefault="007D139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32A3" w:rsidRDefault="00D432A3" w:rsidP="00D432A3">
            <w:pPr>
              <w:rPr>
                <w:sz w:val="20"/>
                <w:szCs w:val="20"/>
                <w:u w:val="single"/>
              </w:rPr>
            </w:pPr>
          </w:p>
          <w:p w:rsidR="00D432A3" w:rsidRDefault="00D432A3" w:rsidP="00D432A3">
            <w:pPr>
              <w:rPr>
                <w:sz w:val="20"/>
                <w:szCs w:val="20"/>
                <w:u w:val="single"/>
              </w:rPr>
            </w:pPr>
          </w:p>
          <w:p w:rsidR="00D432A3" w:rsidRDefault="00D432A3" w:rsidP="00D432A3">
            <w:pPr>
              <w:rPr>
                <w:sz w:val="20"/>
                <w:szCs w:val="20"/>
                <w:u w:val="single"/>
              </w:rPr>
            </w:pPr>
          </w:p>
          <w:p w:rsidR="00D432A3" w:rsidRPr="00D432A3" w:rsidRDefault="00D432A3" w:rsidP="00D432A3">
            <w:p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  <w:u w:val="single"/>
              </w:rPr>
              <w:lastRenderedPageBreak/>
              <w:t>Rotaļu komplekss sastāv no</w:t>
            </w:r>
            <w:r w:rsidRPr="00D432A3">
              <w:rPr>
                <w:sz w:val="20"/>
                <w:szCs w:val="20"/>
              </w:rPr>
              <w:t>: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Koka stabu cinkoti metāla paliktņi – 6 gab.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Līmēta priedes koka statņiem ar noapaļotām malām, kas pārklāti ar videi draudzīgu brūna toņa lakojumu, kas ļauj saglabāt redzamu dabīgo koka struktūru- 6gab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Koka tornis ar gruntētu 2x krāsotu </w:t>
            </w:r>
            <w:proofErr w:type="spellStart"/>
            <w:r w:rsidRPr="00D432A3">
              <w:rPr>
                <w:sz w:val="20"/>
                <w:szCs w:val="20"/>
              </w:rPr>
              <w:t>mitrumizturīga</w:t>
            </w:r>
            <w:proofErr w:type="spellEnd"/>
            <w:r w:rsidRPr="00D432A3">
              <w:rPr>
                <w:sz w:val="20"/>
                <w:szCs w:val="20"/>
              </w:rPr>
              <w:t xml:space="preserve"> saplākšņa jumtu – 1gab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Pulēta </w:t>
            </w:r>
            <w:proofErr w:type="spellStart"/>
            <w:r w:rsidRPr="00D432A3">
              <w:rPr>
                <w:sz w:val="20"/>
                <w:szCs w:val="20"/>
              </w:rPr>
              <w:t>nerusošā</w:t>
            </w:r>
            <w:proofErr w:type="spellEnd"/>
            <w:r w:rsidRPr="00D432A3">
              <w:rPr>
                <w:sz w:val="20"/>
                <w:szCs w:val="20"/>
              </w:rPr>
              <w:t xml:space="preserve"> tērauda slidkalniņš ar gruntētām un2x krāsotām </w:t>
            </w:r>
            <w:proofErr w:type="spellStart"/>
            <w:r w:rsidRPr="00D432A3">
              <w:rPr>
                <w:sz w:val="20"/>
                <w:szCs w:val="20"/>
              </w:rPr>
              <w:t>mitrumizturīga</w:t>
            </w:r>
            <w:proofErr w:type="spellEnd"/>
            <w:r w:rsidRPr="00D432A3">
              <w:rPr>
                <w:sz w:val="20"/>
                <w:szCs w:val="20"/>
              </w:rPr>
              <w:t xml:space="preserve"> saplākšņa malām -1 </w:t>
            </w:r>
            <w:proofErr w:type="spellStart"/>
            <w:r w:rsidRPr="00D432A3">
              <w:rPr>
                <w:sz w:val="20"/>
                <w:szCs w:val="20"/>
              </w:rPr>
              <w:t>gab</w:t>
            </w:r>
            <w:proofErr w:type="spellEnd"/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Kāpnes ar krāsotām koka margām -1gab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Rāpšanās elements spirāles formā, kas izgatavots no cinkota un krāsota tērauda – 1gab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Gruntēta un 2x krāsota </w:t>
            </w:r>
            <w:proofErr w:type="spellStart"/>
            <w:r w:rsidRPr="00D432A3">
              <w:rPr>
                <w:sz w:val="20"/>
                <w:szCs w:val="20"/>
              </w:rPr>
              <w:t>mitrumizturīga</w:t>
            </w:r>
            <w:proofErr w:type="spellEnd"/>
            <w:r w:rsidRPr="00D432A3">
              <w:rPr>
                <w:sz w:val="20"/>
                <w:szCs w:val="20"/>
              </w:rPr>
              <w:t xml:space="preserve"> saplākšņa kāpšanas sienas, kas stiprināta pie platformas sānu malas -1gab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Rāpšanās siena, kas sastāv no cinkota, karsti krāsotiem rādiusā izliektiem balstošiem tērauda statņiem , pie kuriem piestiprinātas rādiusā izliektas tērauda cauruļu cilpas (6gab)  - 1 </w:t>
            </w:r>
            <w:proofErr w:type="spellStart"/>
            <w:r w:rsidRPr="00D432A3">
              <w:rPr>
                <w:sz w:val="20"/>
                <w:szCs w:val="20"/>
              </w:rPr>
              <w:t>gab</w:t>
            </w:r>
            <w:proofErr w:type="spellEnd"/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Rotaļu kompleksa izmēri: Garums-5424mm   Platums-3145mm    Augstums- 3525mm</w:t>
            </w:r>
          </w:p>
          <w:p w:rsid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3574" w:rsidRDefault="00EF3574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B0090" w:rsidRPr="006C4EEC" w:rsidRDefault="00D432A3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4F956E" wp14:editId="7F248269">
                  <wp:extent cx="1973580" cy="1973580"/>
                  <wp:effectExtent l="0" t="0" r="7620" b="7620"/>
                  <wp:docPr id="8" name="Picture 8" descr="Rotaļu komplekss &quot;Tornis&quot; T901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taļu komplekss &quot;Tornis&quot; T901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EEC" w:rsidRPr="006C4EEC" w:rsidTr="009627B7">
        <w:trPr>
          <w:trHeight w:val="570"/>
        </w:trPr>
        <w:tc>
          <w:tcPr>
            <w:tcW w:w="562" w:type="dxa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BA4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2A3" w:rsidRPr="00D432A3" w:rsidRDefault="00D432A3" w:rsidP="00D432A3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A3">
              <w:rPr>
                <w:rFonts w:ascii="Times New Roman" w:hAnsi="Times New Roman" w:cs="Times New Roman"/>
                <w:sz w:val="24"/>
                <w:szCs w:val="24"/>
              </w:rPr>
              <w:t>Rotaļu komplekss TE502 „Lokomotīve”</w:t>
            </w:r>
          </w:p>
          <w:p w:rsidR="006C4EEC" w:rsidRPr="002B79B1" w:rsidRDefault="00A554BE" w:rsidP="002B79B1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BD345A"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BD3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="00BD345A"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3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 w:rsidR="00EB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32A3" w:rsidRPr="00D432A3" w:rsidRDefault="00D432A3" w:rsidP="00D432A3">
            <w:pPr>
              <w:tabs>
                <w:tab w:val="left" w:pos="5175"/>
              </w:tabs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Rotaļu komplekss sastāv no: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9"/>
              </w:numPr>
              <w:tabs>
                <w:tab w:val="left" w:pos="5175"/>
              </w:tabs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Vienas platformas, ar sešiem koka statņiem. Statņi izgatavoti no līmēta priedes koka (96x96x2010/1200) ar noapaļotiem stūriem un malām. Tie pārklāti ar noturīgu, videi draudzīgu lakojumu, kas ļauj saglabāt redzamu dabīgo koka struktūru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9"/>
              </w:numPr>
              <w:tabs>
                <w:tab w:val="left" w:pos="5175"/>
              </w:tabs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Cinkotiem, </w:t>
            </w:r>
            <w:proofErr w:type="spellStart"/>
            <w:r w:rsidRPr="00D432A3">
              <w:rPr>
                <w:sz w:val="20"/>
                <w:szCs w:val="20"/>
              </w:rPr>
              <w:t>pulverkrāsotiem</w:t>
            </w:r>
            <w:proofErr w:type="spellEnd"/>
            <w:r w:rsidRPr="00D432A3">
              <w:rPr>
                <w:sz w:val="20"/>
                <w:szCs w:val="20"/>
              </w:rPr>
              <w:t xml:space="preserve"> metāla statņu paliktņiem -6gab, kas betonējas 530mm betona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9"/>
              </w:numPr>
              <w:tabs>
                <w:tab w:val="left" w:pos="5175"/>
              </w:tabs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Cinkotiem, </w:t>
            </w:r>
            <w:proofErr w:type="spellStart"/>
            <w:r w:rsidRPr="00D432A3">
              <w:rPr>
                <w:sz w:val="20"/>
                <w:szCs w:val="20"/>
              </w:rPr>
              <w:t>pulverkrāsotiem</w:t>
            </w:r>
            <w:proofErr w:type="spellEnd"/>
            <w:r w:rsidRPr="00D432A3">
              <w:rPr>
                <w:sz w:val="20"/>
                <w:szCs w:val="20"/>
              </w:rPr>
              <w:t xml:space="preserve"> tērauda rokturiem – 6gab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9"/>
              </w:numPr>
              <w:tabs>
                <w:tab w:val="left" w:pos="5175"/>
              </w:tabs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Gruntētiem, 2x krāsotiem </w:t>
            </w:r>
            <w:proofErr w:type="spellStart"/>
            <w:r w:rsidRPr="00D432A3">
              <w:rPr>
                <w:sz w:val="20"/>
                <w:szCs w:val="20"/>
              </w:rPr>
              <w:t>mitrumizturīgā</w:t>
            </w:r>
            <w:proofErr w:type="spellEnd"/>
            <w:r w:rsidRPr="00D432A3">
              <w:rPr>
                <w:sz w:val="20"/>
                <w:szCs w:val="20"/>
              </w:rPr>
              <w:t xml:space="preserve"> saplākšņa sānu bortiem -2gab , 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9"/>
              </w:numPr>
              <w:tabs>
                <w:tab w:val="left" w:pos="5175"/>
              </w:tabs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Gruntētām, 2x krāsotām </w:t>
            </w:r>
            <w:proofErr w:type="spellStart"/>
            <w:r w:rsidRPr="00D432A3">
              <w:rPr>
                <w:sz w:val="20"/>
                <w:szCs w:val="20"/>
              </w:rPr>
              <w:t>mitrumizturīgā</w:t>
            </w:r>
            <w:proofErr w:type="spellEnd"/>
            <w:r w:rsidRPr="00D432A3">
              <w:rPr>
                <w:sz w:val="20"/>
                <w:szCs w:val="20"/>
              </w:rPr>
              <w:t xml:space="preserve"> saplākšņa kāpšanas sienām -3gab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9"/>
              </w:numPr>
              <w:tabs>
                <w:tab w:val="left" w:pos="5175"/>
              </w:tabs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Gruntēta 2x krāsota </w:t>
            </w:r>
            <w:proofErr w:type="spellStart"/>
            <w:r w:rsidRPr="00D432A3">
              <w:rPr>
                <w:sz w:val="20"/>
                <w:szCs w:val="20"/>
              </w:rPr>
              <w:t>mitrumizturīgā</w:t>
            </w:r>
            <w:proofErr w:type="spellEnd"/>
            <w:r w:rsidRPr="00D432A3">
              <w:rPr>
                <w:sz w:val="20"/>
                <w:szCs w:val="20"/>
              </w:rPr>
              <w:t xml:space="preserve"> saplākšņa jumta - 1gab 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9"/>
              </w:numPr>
              <w:tabs>
                <w:tab w:val="left" w:pos="5175"/>
              </w:tabs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lastRenderedPageBreak/>
              <w:t xml:space="preserve">Gruntēta, 2x krāsota </w:t>
            </w:r>
            <w:proofErr w:type="spellStart"/>
            <w:r w:rsidRPr="00D432A3">
              <w:rPr>
                <w:sz w:val="20"/>
                <w:szCs w:val="20"/>
              </w:rPr>
              <w:t>mitrumizturīgā</w:t>
            </w:r>
            <w:proofErr w:type="spellEnd"/>
            <w:r w:rsidRPr="00D432A3">
              <w:rPr>
                <w:sz w:val="20"/>
                <w:szCs w:val="20"/>
              </w:rPr>
              <w:t xml:space="preserve"> saplākšņa dekoratīvajiem elementiem -12gab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9"/>
              </w:numPr>
              <w:tabs>
                <w:tab w:val="left" w:pos="5175"/>
              </w:tabs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Cinkotiem un karsti krāsotiem metāla rokturiem – 6gab</w:t>
            </w:r>
          </w:p>
          <w:p w:rsidR="00D432A3" w:rsidRPr="00D432A3" w:rsidRDefault="00D432A3" w:rsidP="00D432A3">
            <w:pPr>
              <w:pStyle w:val="ListParagraph"/>
              <w:numPr>
                <w:ilvl w:val="0"/>
                <w:numId w:val="19"/>
              </w:numPr>
              <w:tabs>
                <w:tab w:val="left" w:pos="5175"/>
              </w:tabs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 xml:space="preserve">Lokomotīves priekšpusē piestiprināta pulēta nerūsošā tērauda slidkalniņš – 1gab, </w:t>
            </w:r>
          </w:p>
          <w:p w:rsidR="00D432A3" w:rsidRDefault="00D432A3" w:rsidP="00D432A3">
            <w:pPr>
              <w:pStyle w:val="ListParagraph"/>
              <w:numPr>
                <w:ilvl w:val="0"/>
                <w:numId w:val="19"/>
              </w:numPr>
              <w:tabs>
                <w:tab w:val="left" w:pos="5175"/>
              </w:tabs>
              <w:rPr>
                <w:sz w:val="20"/>
                <w:szCs w:val="20"/>
              </w:rPr>
            </w:pPr>
            <w:r w:rsidRPr="00D432A3">
              <w:rPr>
                <w:sz w:val="20"/>
                <w:szCs w:val="20"/>
              </w:rPr>
              <w:t>Izmēri: Garums – 3026 Platums-1192mm Augstums-2114mm Platformas augstums – 670mm</w:t>
            </w:r>
          </w:p>
          <w:p w:rsidR="00D432A3" w:rsidRPr="00D432A3" w:rsidRDefault="00D432A3" w:rsidP="00D432A3">
            <w:pPr>
              <w:pStyle w:val="ListParagraph"/>
              <w:tabs>
                <w:tab w:val="left" w:pos="5175"/>
              </w:tabs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17EDF0" wp14:editId="6F0FF8C9">
                  <wp:extent cx="2381250" cy="2381250"/>
                  <wp:effectExtent l="0" t="0" r="0" b="0"/>
                  <wp:docPr id="2" name="Picture 2" descr="Vilcieni&amp;ncedil;š ar slidkalni&amp;ncedil;u T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cieni&amp;ncedil;š ar slidkalni&amp;ncedil;u T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EC" w:rsidRPr="006C4EEC" w:rsidRDefault="006C4EEC" w:rsidP="006C4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305CC" w:rsidRDefault="002305CC" w:rsidP="00D90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A4E0C" w:rsidRDefault="00BA4E0C" w:rsidP="000D6F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  <w:sectPr w:rsidR="00BA4E0C" w:rsidSect="002305CC">
          <w:footerReference w:type="default" r:id="rId18"/>
          <w:pgSz w:w="11906" w:h="16838"/>
          <w:pgMar w:top="1298" w:right="1298" w:bottom="1298" w:left="1582" w:header="720" w:footer="720" w:gutter="0"/>
          <w:cols w:space="720"/>
          <w:docGrid w:linePitch="360"/>
        </w:sectPr>
      </w:pPr>
    </w:p>
    <w:p w:rsidR="002305CC" w:rsidRPr="000E0911" w:rsidRDefault="000D6F07" w:rsidP="002305C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2</w:t>
      </w:r>
      <w:r w:rsidR="002305CC" w:rsidRPr="000E091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.pielikums </w:t>
      </w:r>
    </w:p>
    <w:p w:rsidR="002305CC" w:rsidRPr="000E0911" w:rsidRDefault="002305CC" w:rsidP="00230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lv-LV"/>
        </w:rPr>
      </w:pPr>
      <w:r w:rsidRPr="000E0911">
        <w:rPr>
          <w:rFonts w:ascii="Times New Roman" w:eastAsia="Times New Roman" w:hAnsi="Times New Roman" w:cs="Times New Roman"/>
          <w:b/>
          <w:sz w:val="28"/>
          <w:lang w:eastAsia="lv-LV"/>
        </w:rPr>
        <w:t>TEHNISKAIS  UN FINANŠU PIEDĀVĀJUMS</w:t>
      </w:r>
    </w:p>
    <w:p w:rsidR="002305CC" w:rsidRDefault="002305CC" w:rsidP="0023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05CC" w:rsidRDefault="002305CC" w:rsidP="0023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nosaukums:______________________________________________________</w:t>
      </w:r>
    </w:p>
    <w:p w:rsidR="002305CC" w:rsidRDefault="002305CC" w:rsidP="0023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2266"/>
        <w:gridCol w:w="3826"/>
        <w:gridCol w:w="851"/>
        <w:gridCol w:w="1559"/>
        <w:gridCol w:w="1559"/>
        <w:gridCol w:w="1559"/>
      </w:tblGrid>
      <w:tr w:rsidR="002305CC" w:rsidRPr="003D0749" w:rsidTr="00BD345A">
        <w:trPr>
          <w:jc w:val="center"/>
        </w:trPr>
        <w:tc>
          <w:tcPr>
            <w:tcW w:w="849" w:type="dxa"/>
            <w:vAlign w:val="center"/>
          </w:tcPr>
          <w:p w:rsidR="002305CC" w:rsidRDefault="002305CC" w:rsidP="00230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2305CC" w:rsidRPr="003D0749" w:rsidRDefault="002305CC" w:rsidP="00230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2266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D0749">
              <w:rPr>
                <w:rFonts w:ascii="Times New Roman" w:hAnsi="Times New Roman"/>
                <w:sz w:val="24"/>
                <w:szCs w:val="24"/>
              </w:rPr>
              <w:t>osaukums</w:t>
            </w:r>
          </w:p>
        </w:tc>
        <w:tc>
          <w:tcPr>
            <w:tcW w:w="3826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9">
              <w:rPr>
                <w:rFonts w:ascii="Times New Roman" w:eastAsia="Times New Roman" w:hAnsi="Times New Roman" w:cs="Times New Roman"/>
                <w:lang w:eastAsia="lv-LV"/>
              </w:rPr>
              <w:t>Pretendenta piedāvājums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: preces apraksts</w:t>
            </w:r>
            <w:r w:rsidRPr="00EE3EC9">
              <w:rPr>
                <w:rFonts w:ascii="Times New Roman" w:eastAsia="Times New Roman" w:hAnsi="Times New Roman" w:cs="Times New Roman"/>
                <w:lang w:eastAsia="lv-LV"/>
              </w:rPr>
              <w:t xml:space="preserve"> (norādīt konkrētus preces parametrus un ražotāju)</w:t>
            </w:r>
          </w:p>
        </w:tc>
        <w:tc>
          <w:tcPr>
            <w:tcW w:w="851" w:type="dxa"/>
          </w:tcPr>
          <w:p w:rsidR="002305CC" w:rsidRPr="006C4EEC" w:rsidRDefault="002305CC" w:rsidP="00230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559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par vienu vienību bez PVN</w:t>
            </w:r>
          </w:p>
        </w:tc>
        <w:tc>
          <w:tcPr>
            <w:tcW w:w="1559" w:type="dxa"/>
          </w:tcPr>
          <w:p w:rsidR="002305CC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Summa par norādīto skaitu bez PVN</w:t>
            </w:r>
          </w:p>
        </w:tc>
        <w:tc>
          <w:tcPr>
            <w:tcW w:w="1559" w:type="dxa"/>
          </w:tcPr>
          <w:p w:rsidR="002305CC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Summa par norādīto skaitu ar PVN</w:t>
            </w:r>
          </w:p>
        </w:tc>
      </w:tr>
      <w:tr w:rsidR="002305CC" w:rsidRPr="003D0749" w:rsidTr="00BD345A">
        <w:trPr>
          <w:trHeight w:val="425"/>
          <w:jc w:val="center"/>
        </w:trPr>
        <w:tc>
          <w:tcPr>
            <w:tcW w:w="849" w:type="dxa"/>
            <w:vAlign w:val="center"/>
          </w:tcPr>
          <w:p w:rsidR="002305CC" w:rsidRPr="00BD02B5" w:rsidRDefault="002305CC" w:rsidP="00CC3D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327E7" w:rsidRPr="00D432A3" w:rsidRDefault="00D327E7" w:rsidP="00D3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2A3">
              <w:rPr>
                <w:rFonts w:ascii="Times New Roman" w:hAnsi="Times New Roman" w:cs="Times New Roman"/>
                <w:sz w:val="24"/>
                <w:szCs w:val="24"/>
              </w:rPr>
              <w:t>Atsperšūpoles</w:t>
            </w:r>
            <w:proofErr w:type="spellEnd"/>
            <w:r w:rsidRPr="00D432A3">
              <w:rPr>
                <w:rFonts w:ascii="Times New Roman" w:hAnsi="Times New Roman" w:cs="Times New Roman"/>
                <w:sz w:val="24"/>
                <w:szCs w:val="24"/>
              </w:rPr>
              <w:t xml:space="preserve">  T208 “ Ponijs “</w:t>
            </w:r>
          </w:p>
          <w:p w:rsidR="00D327E7" w:rsidRDefault="00D327E7" w:rsidP="00D327E7">
            <w:pPr>
              <w:framePr w:hSpace="180" w:wrap="around" w:vAnchor="text" w:hAnchor="text" w:xAlign="center" w:y="1"/>
              <w:spacing w:line="240" w:lineRule="auto"/>
              <w:jc w:val="center"/>
              <w:rPr>
                <w:sz w:val="24"/>
                <w:szCs w:val="24"/>
              </w:rPr>
            </w:pPr>
            <w:hyperlink r:id="rId19" w:history="1">
              <w:r w:rsidRPr="006608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www.laukumi.lv</w:t>
              </w:r>
            </w:hyperlink>
          </w:p>
          <w:p w:rsidR="002305CC" w:rsidRPr="006C4EEC" w:rsidRDefault="00D327E7" w:rsidP="00D3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 ekvivalents</w:t>
            </w:r>
          </w:p>
        </w:tc>
        <w:tc>
          <w:tcPr>
            <w:tcW w:w="3826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05CC" w:rsidRPr="006C4EEC" w:rsidRDefault="002305CC" w:rsidP="00230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5CC" w:rsidRPr="003D0749" w:rsidTr="00BD345A">
        <w:trPr>
          <w:jc w:val="center"/>
        </w:trPr>
        <w:tc>
          <w:tcPr>
            <w:tcW w:w="849" w:type="dxa"/>
            <w:vAlign w:val="center"/>
          </w:tcPr>
          <w:p w:rsidR="002305CC" w:rsidRPr="00BD02B5" w:rsidRDefault="002305CC" w:rsidP="00CC3D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327E7" w:rsidRPr="00D432A3" w:rsidRDefault="00D327E7" w:rsidP="00D3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2A3">
              <w:rPr>
                <w:rFonts w:ascii="Times New Roman" w:hAnsi="Times New Roman" w:cs="Times New Roman"/>
                <w:sz w:val="24"/>
                <w:szCs w:val="24"/>
              </w:rPr>
              <w:t>Atsperšūpoles</w:t>
            </w:r>
            <w:proofErr w:type="spellEnd"/>
            <w:r w:rsidRPr="00D432A3">
              <w:rPr>
                <w:rFonts w:ascii="Times New Roman" w:hAnsi="Times New Roman" w:cs="Times New Roman"/>
                <w:sz w:val="24"/>
                <w:szCs w:val="24"/>
              </w:rPr>
              <w:t xml:space="preserve">  T232 “ Ezītis “</w:t>
            </w:r>
          </w:p>
          <w:p w:rsidR="002305CC" w:rsidRPr="006C4EEC" w:rsidRDefault="00D327E7" w:rsidP="00D3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</w:tc>
        <w:tc>
          <w:tcPr>
            <w:tcW w:w="3826" w:type="dxa"/>
            <w:vAlign w:val="center"/>
          </w:tcPr>
          <w:p w:rsidR="002305CC" w:rsidRPr="00C8784B" w:rsidRDefault="002305CC" w:rsidP="002305CC">
            <w:pPr>
              <w:pStyle w:val="ListParagraph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305CC" w:rsidRPr="006C4EEC" w:rsidRDefault="002305CC" w:rsidP="00230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5CC" w:rsidRPr="003D0749" w:rsidTr="000D6F07">
        <w:trPr>
          <w:trHeight w:val="1349"/>
          <w:jc w:val="center"/>
        </w:trPr>
        <w:tc>
          <w:tcPr>
            <w:tcW w:w="849" w:type="dxa"/>
            <w:vAlign w:val="center"/>
          </w:tcPr>
          <w:p w:rsidR="002305CC" w:rsidRPr="00BD02B5" w:rsidRDefault="002305CC" w:rsidP="00CC3D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327E7" w:rsidRPr="00D432A3" w:rsidRDefault="00D327E7" w:rsidP="00D327E7">
            <w:pPr>
              <w:jc w:val="center"/>
              <w:rPr>
                <w:sz w:val="24"/>
                <w:szCs w:val="24"/>
              </w:rPr>
            </w:pPr>
            <w:r w:rsidRPr="00D432A3">
              <w:rPr>
                <w:sz w:val="24"/>
                <w:szCs w:val="24"/>
              </w:rPr>
              <w:t xml:space="preserve">Rotaļu komplekss T901 </w:t>
            </w:r>
          </w:p>
          <w:p w:rsidR="00D327E7" w:rsidRPr="00A914E8" w:rsidRDefault="00D327E7" w:rsidP="00D327E7">
            <w:pPr>
              <w:framePr w:hSpace="180" w:wrap="around" w:vAnchor="text" w:hAnchor="text" w:xAlign="center" w:y="1"/>
              <w:jc w:val="center"/>
              <w:rPr>
                <w:sz w:val="24"/>
                <w:szCs w:val="24"/>
              </w:rPr>
            </w:pPr>
            <w:hyperlink r:id="rId21" w:history="1"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  <w:p w:rsidR="002305CC" w:rsidRPr="006C4EEC" w:rsidRDefault="002305CC" w:rsidP="009C5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2305CC" w:rsidRPr="00C854EA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2305CC" w:rsidRPr="006C4EEC" w:rsidRDefault="002305CC" w:rsidP="00230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305CC" w:rsidRPr="003D0749" w:rsidTr="000D6F07">
        <w:trPr>
          <w:trHeight w:val="1247"/>
          <w:jc w:val="center"/>
        </w:trPr>
        <w:tc>
          <w:tcPr>
            <w:tcW w:w="849" w:type="dxa"/>
            <w:vAlign w:val="center"/>
          </w:tcPr>
          <w:p w:rsidR="002305CC" w:rsidRPr="00BD02B5" w:rsidRDefault="002305CC" w:rsidP="00CC3D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327E7" w:rsidRPr="00D432A3" w:rsidRDefault="00D327E7" w:rsidP="00D327E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A3">
              <w:rPr>
                <w:rFonts w:ascii="Times New Roman" w:hAnsi="Times New Roman" w:cs="Times New Roman"/>
                <w:sz w:val="24"/>
                <w:szCs w:val="24"/>
              </w:rPr>
              <w:t>Rotaļu komplekss TE502 „Lokomotīve”</w:t>
            </w:r>
          </w:p>
          <w:p w:rsidR="002305CC" w:rsidRPr="000D6F07" w:rsidRDefault="00D327E7" w:rsidP="00D3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laukumi</w:t>
              </w:r>
              <w:r w:rsidRPr="008B07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vai ekvivalents</w:t>
            </w:r>
          </w:p>
        </w:tc>
        <w:tc>
          <w:tcPr>
            <w:tcW w:w="3826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05CC" w:rsidRPr="006C4EEC" w:rsidRDefault="002305CC" w:rsidP="00230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5CC" w:rsidRPr="003D0749" w:rsidRDefault="002305CC" w:rsidP="0023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5CC" w:rsidRPr="000E0911" w:rsidTr="00BA4E0C">
        <w:tblPrEx>
          <w:jc w:val="left"/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C" w:rsidRPr="000E0911" w:rsidRDefault="002305CC" w:rsidP="0023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0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C" w:rsidRPr="000E0911" w:rsidRDefault="002305CC" w:rsidP="0023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305CC" w:rsidRPr="000E0911" w:rsidTr="00BA4E0C">
        <w:tblPrEx>
          <w:jc w:val="left"/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C" w:rsidRPr="000E0911" w:rsidRDefault="002305CC" w:rsidP="00230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E09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PVN __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C" w:rsidRPr="000E0911" w:rsidRDefault="002305CC" w:rsidP="0023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305CC" w:rsidRPr="000E0911" w:rsidTr="00BA4E0C">
        <w:tblPrEx>
          <w:jc w:val="left"/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C" w:rsidRPr="000E0911" w:rsidRDefault="002305CC" w:rsidP="0023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0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C" w:rsidRPr="000E0911" w:rsidRDefault="002305CC" w:rsidP="0023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305CC" w:rsidRPr="000E0911" w:rsidRDefault="002305CC" w:rsidP="0023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11">
        <w:rPr>
          <w:rFonts w:ascii="Times New Roman" w:eastAsia="Times New Roman" w:hAnsi="Times New Roman" w:cs="Times New Roman"/>
          <w:sz w:val="24"/>
          <w:szCs w:val="24"/>
        </w:rPr>
        <w:t>Piedāvājumā ir iekļautas visas izmaksas, kas varētu rasties līguma izpildes laikā, tai skaitā piegādes izmaksas. Piedāvātā cena būs nemainīga visā līguma darbības laikā.</w:t>
      </w:r>
    </w:p>
    <w:p w:rsidR="002305CC" w:rsidRDefault="002305CC" w:rsidP="00D90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2305CC" w:rsidSect="00BA4E0C">
      <w:pgSz w:w="16838" w:h="11906" w:orient="landscape"/>
      <w:pgMar w:top="1582" w:right="1298" w:bottom="1298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BE" w:rsidRDefault="00A554BE" w:rsidP="005D14C0">
      <w:pPr>
        <w:spacing w:after="0" w:line="240" w:lineRule="auto"/>
      </w:pPr>
      <w:r>
        <w:separator/>
      </w:r>
    </w:p>
  </w:endnote>
  <w:endnote w:type="continuationSeparator" w:id="0">
    <w:p w:rsidR="00A554BE" w:rsidRDefault="00A554BE" w:rsidP="005D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914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2DF" w:rsidRDefault="00E56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3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BE" w:rsidRDefault="00A554BE" w:rsidP="005D14C0">
      <w:pPr>
        <w:spacing w:after="0" w:line="240" w:lineRule="auto"/>
      </w:pPr>
      <w:r>
        <w:separator/>
      </w:r>
    </w:p>
  </w:footnote>
  <w:footnote w:type="continuationSeparator" w:id="0">
    <w:p w:rsidR="00A554BE" w:rsidRDefault="00A554BE" w:rsidP="005D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26A39"/>
    <w:multiLevelType w:val="hybridMultilevel"/>
    <w:tmpl w:val="B32E5C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705"/>
    <w:multiLevelType w:val="hybridMultilevel"/>
    <w:tmpl w:val="8BB880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7B24"/>
    <w:multiLevelType w:val="multilevel"/>
    <w:tmpl w:val="FAEA9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58D7527"/>
    <w:multiLevelType w:val="hybridMultilevel"/>
    <w:tmpl w:val="5CE40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5580"/>
    <w:multiLevelType w:val="multilevel"/>
    <w:tmpl w:val="CC3E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93A7D"/>
    <w:multiLevelType w:val="hybridMultilevel"/>
    <w:tmpl w:val="25ACA2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23E"/>
    <w:multiLevelType w:val="hybridMultilevel"/>
    <w:tmpl w:val="5CE40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67C02"/>
    <w:multiLevelType w:val="hybridMultilevel"/>
    <w:tmpl w:val="78D87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398F"/>
    <w:multiLevelType w:val="multilevel"/>
    <w:tmpl w:val="A104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5C6D26"/>
    <w:multiLevelType w:val="hybridMultilevel"/>
    <w:tmpl w:val="463C03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B42CD"/>
    <w:multiLevelType w:val="hybridMultilevel"/>
    <w:tmpl w:val="5CE40F50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C30836"/>
    <w:multiLevelType w:val="hybridMultilevel"/>
    <w:tmpl w:val="983244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46615"/>
    <w:multiLevelType w:val="hybridMultilevel"/>
    <w:tmpl w:val="7876E9EC"/>
    <w:lvl w:ilvl="0" w:tplc="04260001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9823C6"/>
    <w:multiLevelType w:val="hybridMultilevel"/>
    <w:tmpl w:val="2B36FA44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66FA5909"/>
    <w:multiLevelType w:val="hybridMultilevel"/>
    <w:tmpl w:val="1AEC3408"/>
    <w:lvl w:ilvl="0" w:tplc="0426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B5373"/>
    <w:multiLevelType w:val="hybridMultilevel"/>
    <w:tmpl w:val="5CE40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079B8"/>
    <w:multiLevelType w:val="hybridMultilevel"/>
    <w:tmpl w:val="94421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24EA9"/>
    <w:multiLevelType w:val="hybridMultilevel"/>
    <w:tmpl w:val="D222E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16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14"/>
  </w:num>
  <w:num w:numId="14">
    <w:abstractNumId w:val="5"/>
  </w:num>
  <w:num w:numId="15">
    <w:abstractNumId w:val="17"/>
  </w:num>
  <w:num w:numId="16">
    <w:abstractNumId w:val="8"/>
  </w:num>
  <w:num w:numId="17">
    <w:abstractNumId w:val="2"/>
  </w:num>
  <w:num w:numId="18">
    <w:abstractNumId w:val="10"/>
  </w:num>
  <w:num w:numId="1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B3"/>
    <w:rsid w:val="00003271"/>
    <w:rsid w:val="000623AB"/>
    <w:rsid w:val="00065DFA"/>
    <w:rsid w:val="000712FE"/>
    <w:rsid w:val="000916F1"/>
    <w:rsid w:val="000B0090"/>
    <w:rsid w:val="000B30D6"/>
    <w:rsid w:val="000C616A"/>
    <w:rsid w:val="000C726A"/>
    <w:rsid w:val="000D6F07"/>
    <w:rsid w:val="000F089A"/>
    <w:rsid w:val="00130877"/>
    <w:rsid w:val="00142477"/>
    <w:rsid w:val="001703D8"/>
    <w:rsid w:val="00174FF0"/>
    <w:rsid w:val="001919E6"/>
    <w:rsid w:val="00194444"/>
    <w:rsid w:val="0019528B"/>
    <w:rsid w:val="00200D82"/>
    <w:rsid w:val="002305CC"/>
    <w:rsid w:val="00232354"/>
    <w:rsid w:val="00245750"/>
    <w:rsid w:val="0027389D"/>
    <w:rsid w:val="00283ED4"/>
    <w:rsid w:val="00286C68"/>
    <w:rsid w:val="00291D4D"/>
    <w:rsid w:val="002A77D3"/>
    <w:rsid w:val="002B6B19"/>
    <w:rsid w:val="002B79B1"/>
    <w:rsid w:val="002C777B"/>
    <w:rsid w:val="002D7811"/>
    <w:rsid w:val="002F3B2A"/>
    <w:rsid w:val="00310350"/>
    <w:rsid w:val="00326E46"/>
    <w:rsid w:val="0033127C"/>
    <w:rsid w:val="003336D6"/>
    <w:rsid w:val="00363380"/>
    <w:rsid w:val="00364C81"/>
    <w:rsid w:val="00371E34"/>
    <w:rsid w:val="00372DD7"/>
    <w:rsid w:val="00393AAD"/>
    <w:rsid w:val="00396938"/>
    <w:rsid w:val="003A7B49"/>
    <w:rsid w:val="003D13A3"/>
    <w:rsid w:val="003D64C6"/>
    <w:rsid w:val="00430CA2"/>
    <w:rsid w:val="00442375"/>
    <w:rsid w:val="004601D0"/>
    <w:rsid w:val="00462E94"/>
    <w:rsid w:val="004A12E3"/>
    <w:rsid w:val="004A6947"/>
    <w:rsid w:val="004B20A0"/>
    <w:rsid w:val="004F3749"/>
    <w:rsid w:val="00512ABA"/>
    <w:rsid w:val="00513119"/>
    <w:rsid w:val="00520712"/>
    <w:rsid w:val="00520878"/>
    <w:rsid w:val="0052368E"/>
    <w:rsid w:val="005249F4"/>
    <w:rsid w:val="0054755E"/>
    <w:rsid w:val="005639FB"/>
    <w:rsid w:val="0057628A"/>
    <w:rsid w:val="00582A6B"/>
    <w:rsid w:val="0058422E"/>
    <w:rsid w:val="005D14C0"/>
    <w:rsid w:val="005D1598"/>
    <w:rsid w:val="005E3BDA"/>
    <w:rsid w:val="005F5519"/>
    <w:rsid w:val="006104A7"/>
    <w:rsid w:val="006168DD"/>
    <w:rsid w:val="0062170E"/>
    <w:rsid w:val="0062205E"/>
    <w:rsid w:val="006537F8"/>
    <w:rsid w:val="0066068F"/>
    <w:rsid w:val="006652EE"/>
    <w:rsid w:val="00667E4D"/>
    <w:rsid w:val="0067286E"/>
    <w:rsid w:val="00683956"/>
    <w:rsid w:val="006A7823"/>
    <w:rsid w:val="006C4EEC"/>
    <w:rsid w:val="006C5C07"/>
    <w:rsid w:val="006F36C4"/>
    <w:rsid w:val="007038EB"/>
    <w:rsid w:val="00704958"/>
    <w:rsid w:val="007739D9"/>
    <w:rsid w:val="00783F52"/>
    <w:rsid w:val="007866AB"/>
    <w:rsid w:val="007C45D5"/>
    <w:rsid w:val="007C4A02"/>
    <w:rsid w:val="007D1394"/>
    <w:rsid w:val="008048F7"/>
    <w:rsid w:val="00805EFB"/>
    <w:rsid w:val="008074F0"/>
    <w:rsid w:val="0080783C"/>
    <w:rsid w:val="008550B7"/>
    <w:rsid w:val="008717BE"/>
    <w:rsid w:val="008836A0"/>
    <w:rsid w:val="008D6AF7"/>
    <w:rsid w:val="008E7BB3"/>
    <w:rsid w:val="009005AF"/>
    <w:rsid w:val="00907F0D"/>
    <w:rsid w:val="00924765"/>
    <w:rsid w:val="0092537D"/>
    <w:rsid w:val="00952124"/>
    <w:rsid w:val="009543E0"/>
    <w:rsid w:val="009627B7"/>
    <w:rsid w:val="00964AF5"/>
    <w:rsid w:val="00967722"/>
    <w:rsid w:val="009927BD"/>
    <w:rsid w:val="009933A7"/>
    <w:rsid w:val="009B1FA3"/>
    <w:rsid w:val="009C5230"/>
    <w:rsid w:val="009C58B3"/>
    <w:rsid w:val="009D1465"/>
    <w:rsid w:val="009E78A5"/>
    <w:rsid w:val="009F2E0F"/>
    <w:rsid w:val="009F359B"/>
    <w:rsid w:val="00A15271"/>
    <w:rsid w:val="00A32504"/>
    <w:rsid w:val="00A554BE"/>
    <w:rsid w:val="00A914E8"/>
    <w:rsid w:val="00A9649A"/>
    <w:rsid w:val="00AA13AB"/>
    <w:rsid w:val="00AA2F93"/>
    <w:rsid w:val="00AD44FA"/>
    <w:rsid w:val="00AD4C17"/>
    <w:rsid w:val="00AE17C7"/>
    <w:rsid w:val="00AF090A"/>
    <w:rsid w:val="00AF1D45"/>
    <w:rsid w:val="00B13BF0"/>
    <w:rsid w:val="00B73962"/>
    <w:rsid w:val="00BA4E0C"/>
    <w:rsid w:val="00BA5FF9"/>
    <w:rsid w:val="00BB18BB"/>
    <w:rsid w:val="00BD345A"/>
    <w:rsid w:val="00C5263B"/>
    <w:rsid w:val="00C56530"/>
    <w:rsid w:val="00CA6A48"/>
    <w:rsid w:val="00CC3D59"/>
    <w:rsid w:val="00CC6FCC"/>
    <w:rsid w:val="00D05ED6"/>
    <w:rsid w:val="00D20336"/>
    <w:rsid w:val="00D23EDB"/>
    <w:rsid w:val="00D24D69"/>
    <w:rsid w:val="00D327E7"/>
    <w:rsid w:val="00D36EC2"/>
    <w:rsid w:val="00D432A3"/>
    <w:rsid w:val="00D479DA"/>
    <w:rsid w:val="00D90A6B"/>
    <w:rsid w:val="00D912AA"/>
    <w:rsid w:val="00DA5C0C"/>
    <w:rsid w:val="00DC3C27"/>
    <w:rsid w:val="00DC64CE"/>
    <w:rsid w:val="00DD5F18"/>
    <w:rsid w:val="00DE6A2B"/>
    <w:rsid w:val="00E110CC"/>
    <w:rsid w:val="00E22995"/>
    <w:rsid w:val="00E231B0"/>
    <w:rsid w:val="00E46381"/>
    <w:rsid w:val="00E562DF"/>
    <w:rsid w:val="00E65E3C"/>
    <w:rsid w:val="00E73E35"/>
    <w:rsid w:val="00E871B8"/>
    <w:rsid w:val="00EB0B92"/>
    <w:rsid w:val="00EB34EC"/>
    <w:rsid w:val="00EB42AC"/>
    <w:rsid w:val="00EB59FC"/>
    <w:rsid w:val="00EE3AC6"/>
    <w:rsid w:val="00EE5503"/>
    <w:rsid w:val="00EF3574"/>
    <w:rsid w:val="00F23DC7"/>
    <w:rsid w:val="00F2692E"/>
    <w:rsid w:val="00F70E45"/>
    <w:rsid w:val="00F712FF"/>
    <w:rsid w:val="00F74AF2"/>
    <w:rsid w:val="00FA63A4"/>
    <w:rsid w:val="00F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EF366-783B-4A7E-BB27-B64466D8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CC"/>
  </w:style>
  <w:style w:type="paragraph" w:styleId="Heading1">
    <w:name w:val="heading 1"/>
    <w:basedOn w:val="Normal"/>
    <w:link w:val="Heading1Char"/>
    <w:uiPriority w:val="9"/>
    <w:qFormat/>
    <w:rsid w:val="00396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8">
    <w:name w:val="heading 8"/>
    <w:basedOn w:val="Normal"/>
    <w:next w:val="BodyText"/>
    <w:link w:val="Heading8Char"/>
    <w:qFormat/>
    <w:rsid w:val="00EB34EC"/>
    <w:pPr>
      <w:keepNext/>
      <w:widowControl w:val="0"/>
      <w:numPr>
        <w:ilvl w:val="7"/>
        <w:numId w:val="2"/>
      </w:numPr>
      <w:suppressAutoHyphens/>
      <w:spacing w:before="240" w:after="120" w:line="240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Heading9">
    <w:name w:val="heading 9"/>
    <w:basedOn w:val="Normal"/>
    <w:next w:val="BodyText"/>
    <w:link w:val="Heading9Char"/>
    <w:qFormat/>
    <w:rsid w:val="00EB34EC"/>
    <w:pPr>
      <w:keepNext/>
      <w:widowControl w:val="0"/>
      <w:numPr>
        <w:ilvl w:val="8"/>
        <w:numId w:val="2"/>
      </w:numPr>
      <w:suppressAutoHyphens/>
      <w:spacing w:before="240" w:after="120" w:line="240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BB3"/>
    <w:pPr>
      <w:ind w:left="720"/>
      <w:contextualSpacing/>
    </w:pPr>
  </w:style>
  <w:style w:type="character" w:styleId="Hyperlink">
    <w:name w:val="Hyperlink"/>
    <w:basedOn w:val="DefaultParagraphFont"/>
    <w:unhideWhenUsed/>
    <w:rsid w:val="008E7B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EB34EC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Heading9Char">
    <w:name w:val="Heading 9 Char"/>
    <w:basedOn w:val="DefaultParagraphFont"/>
    <w:link w:val="Heading9"/>
    <w:rsid w:val="00EB34EC"/>
    <w:rPr>
      <w:rFonts w:ascii="Arial" w:eastAsia="MS Mincho" w:hAnsi="Arial" w:cs="Tahoma"/>
      <w:b/>
      <w:bCs/>
      <w:sz w:val="21"/>
      <w:szCs w:val="21"/>
      <w:lang w:eastAsia="lv-LV"/>
    </w:rPr>
  </w:style>
  <w:style w:type="paragraph" w:customStyle="1" w:styleId="Virsraksts21">
    <w:name w:val="Virsraksts 21"/>
    <w:basedOn w:val="Normal"/>
    <w:next w:val="Normal"/>
    <w:rsid w:val="00EB34EC"/>
    <w:pPr>
      <w:keepNext/>
      <w:widowControl w:val="0"/>
      <w:numPr>
        <w:ilvl w:val="1"/>
        <w:numId w:val="2"/>
      </w:numPr>
      <w:tabs>
        <w:tab w:val="left" w:pos="996"/>
      </w:tabs>
      <w:suppressAutoHyphens/>
      <w:spacing w:before="240" w:after="60" w:line="240" w:lineRule="auto"/>
      <w:ind w:left="420"/>
      <w:outlineLvl w:val="1"/>
    </w:pPr>
    <w:rPr>
      <w:rFonts w:ascii="Times New Roman" w:eastAsia="Arial Unicode MS" w:hAnsi="Times New Roman" w:cs="Arial"/>
      <w:b/>
      <w:bCs/>
      <w:iCs/>
      <w:color w:val="000000"/>
      <w:sz w:val="24"/>
      <w:szCs w:val="24"/>
      <w:lang w:eastAsia="lv-LV"/>
    </w:rPr>
  </w:style>
  <w:style w:type="paragraph" w:customStyle="1" w:styleId="Virsraksts11">
    <w:name w:val="Virsraksts 11"/>
    <w:basedOn w:val="Normal"/>
    <w:next w:val="Normal"/>
    <w:rsid w:val="00EB34EC"/>
    <w:pPr>
      <w:keepNext/>
      <w:widowControl w:val="0"/>
      <w:numPr>
        <w:numId w:val="2"/>
      </w:numPr>
      <w:suppressAutoHyphens/>
      <w:spacing w:before="240" w:after="60" w:line="240" w:lineRule="auto"/>
      <w:jc w:val="center"/>
      <w:outlineLvl w:val="0"/>
    </w:pPr>
    <w:rPr>
      <w:rFonts w:ascii="Times New Roman" w:eastAsia="Arial Unicode MS" w:hAnsi="Times New Roman" w:cs="Arial"/>
      <w:b/>
      <w:bCs/>
      <w:color w:val="000000"/>
      <w:kern w:val="1"/>
      <w:sz w:val="24"/>
      <w:szCs w:val="24"/>
      <w:lang w:eastAsia="lv-LV"/>
    </w:rPr>
  </w:style>
  <w:style w:type="paragraph" w:customStyle="1" w:styleId="Virsraksts31">
    <w:name w:val="Virsraksts 31"/>
    <w:basedOn w:val="Normal"/>
    <w:next w:val="Normal"/>
    <w:rsid w:val="00EB34EC"/>
    <w:pPr>
      <w:keepNext/>
      <w:widowControl w:val="0"/>
      <w:numPr>
        <w:ilvl w:val="2"/>
        <w:numId w:val="2"/>
      </w:numPr>
      <w:tabs>
        <w:tab w:val="left" w:pos="720"/>
      </w:tabs>
      <w:suppressAutoHyphens/>
      <w:spacing w:before="240" w:after="60" w:line="240" w:lineRule="auto"/>
      <w:outlineLvl w:val="2"/>
    </w:pPr>
    <w:rPr>
      <w:rFonts w:ascii="Times New Roman" w:eastAsia="Arial Unicode MS" w:hAnsi="Times New Roman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Normal"/>
    <w:next w:val="Normal"/>
    <w:rsid w:val="00EB34EC"/>
    <w:pPr>
      <w:keepNext/>
      <w:widowControl w:val="0"/>
      <w:numPr>
        <w:ilvl w:val="3"/>
        <w:numId w:val="2"/>
      </w:numPr>
      <w:tabs>
        <w:tab w:val="left" w:pos="864"/>
        <w:tab w:val="left" w:pos="1080"/>
      </w:tabs>
      <w:suppressAutoHyphens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lv-LV"/>
    </w:rPr>
  </w:style>
  <w:style w:type="paragraph" w:customStyle="1" w:styleId="Virsraksts71">
    <w:name w:val="Virsraksts 71"/>
    <w:basedOn w:val="Normal"/>
    <w:next w:val="Normal"/>
    <w:rsid w:val="00EB34EC"/>
    <w:pPr>
      <w:widowControl w:val="0"/>
      <w:numPr>
        <w:ilvl w:val="6"/>
        <w:numId w:val="2"/>
      </w:numPr>
      <w:tabs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Arial Unicode MS" w:hAnsi="Times New Roman" w:cs="Times New Roman"/>
      <w:sz w:val="24"/>
      <w:szCs w:val="24"/>
      <w:lang w:eastAsia="lv-LV"/>
    </w:rPr>
  </w:style>
  <w:style w:type="paragraph" w:customStyle="1" w:styleId="Virsraksts51">
    <w:name w:val="Virsraksts 51"/>
    <w:basedOn w:val="Normal"/>
    <w:next w:val="Normal"/>
    <w:rsid w:val="00EB34EC"/>
    <w:pPr>
      <w:widowControl w:val="0"/>
      <w:numPr>
        <w:ilvl w:val="4"/>
        <w:numId w:val="2"/>
      </w:numPr>
      <w:tabs>
        <w:tab w:val="left" w:pos="1008"/>
      </w:tabs>
      <w:suppressAutoHyphens/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EB34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34EC"/>
  </w:style>
  <w:style w:type="paragraph" w:styleId="BalloonText">
    <w:name w:val="Balloon Text"/>
    <w:basedOn w:val="Normal"/>
    <w:link w:val="BalloonTextChar"/>
    <w:uiPriority w:val="99"/>
    <w:semiHidden/>
    <w:unhideWhenUsed/>
    <w:rsid w:val="0043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A2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2B6B1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1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4C0"/>
  </w:style>
  <w:style w:type="paragraph" w:styleId="Footer">
    <w:name w:val="footer"/>
    <w:basedOn w:val="Normal"/>
    <w:link w:val="FooterChar"/>
    <w:uiPriority w:val="99"/>
    <w:unhideWhenUsed/>
    <w:rsid w:val="005D1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4C0"/>
  </w:style>
  <w:style w:type="paragraph" w:customStyle="1" w:styleId="P">
    <w:name w:val="P"/>
    <w:basedOn w:val="Normal"/>
    <w:rsid w:val="00907F0D"/>
    <w:pPr>
      <w:spacing w:before="140" w:after="140" w:line="240" w:lineRule="auto"/>
      <w:jc w:val="both"/>
    </w:pPr>
    <w:rPr>
      <w:rFonts w:ascii="Verdana" w:eastAsia="Calibri" w:hAnsi="Verdana" w:cs="Times New Roman"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93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tv213">
    <w:name w:val="tv213"/>
    <w:basedOn w:val="Normal"/>
    <w:rsid w:val="0039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396938"/>
  </w:style>
  <w:style w:type="table" w:customStyle="1" w:styleId="TableGrid1">
    <w:name w:val="Table Grid1"/>
    <w:basedOn w:val="TableNormal"/>
    <w:next w:val="TableGrid"/>
    <w:uiPriority w:val="59"/>
    <w:rsid w:val="0039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3969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969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938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396938"/>
  </w:style>
  <w:style w:type="paragraph" w:styleId="NormalWeb">
    <w:name w:val="Normal (Web)"/>
    <w:basedOn w:val="Normal"/>
    <w:uiPriority w:val="99"/>
    <w:unhideWhenUsed/>
    <w:rsid w:val="0039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roductnamein">
    <w:name w:val="product_name_in"/>
    <w:basedOn w:val="DefaultParagraphFont"/>
    <w:rsid w:val="00396938"/>
  </w:style>
  <w:style w:type="paragraph" w:customStyle="1" w:styleId="text">
    <w:name w:val="text"/>
    <w:basedOn w:val="Normal"/>
    <w:rsid w:val="0039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3969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96938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39693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396938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396938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938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69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693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69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693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96938"/>
    <w:rPr>
      <w:color w:val="800080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39693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96938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39693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96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93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969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6938"/>
    <w:rPr>
      <w:color w:val="954F72" w:themeColor="followedHyperlink"/>
      <w:u w:val="single"/>
    </w:rPr>
  </w:style>
  <w:style w:type="character" w:customStyle="1" w:styleId="c1">
    <w:name w:val="c1"/>
    <w:basedOn w:val="DefaultParagraphFont"/>
    <w:rsid w:val="002B79B1"/>
  </w:style>
  <w:style w:type="character" w:customStyle="1" w:styleId="c6">
    <w:name w:val="c6"/>
    <w:basedOn w:val="DefaultParagraphFont"/>
    <w:rsid w:val="00BD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kumi.lv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vinci-pla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vinci-play.com" TargetMode="External"/><Relationship Id="rId20" Type="http://schemas.openxmlformats.org/officeDocument/2006/relationships/hyperlink" Target="http://www.vinci-p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ci-play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laukumi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vinci-play.com" TargetMode="External"/><Relationship Id="rId22" Type="http://schemas.openxmlformats.org/officeDocument/2006/relationships/hyperlink" Target="http://www.vinci-p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55B9-D5FE-44FF-B540-35D14A99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Ingas</dc:creator>
  <cp:keywords/>
  <dc:description/>
  <cp:lastModifiedBy>user</cp:lastModifiedBy>
  <cp:revision>19</cp:revision>
  <cp:lastPrinted>2017-03-02T09:42:00Z</cp:lastPrinted>
  <dcterms:created xsi:type="dcterms:W3CDTF">2016-03-18T08:06:00Z</dcterms:created>
  <dcterms:modified xsi:type="dcterms:W3CDTF">2017-03-09T13:44:00Z</dcterms:modified>
</cp:coreProperties>
</file>