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AF" w:rsidRPr="00256AA9" w:rsidRDefault="004E50AF" w:rsidP="004E50AF">
      <w:pPr>
        <w:spacing w:after="12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56AA9">
        <w:rPr>
          <w:rFonts w:ascii="Times New Roman" w:hAnsi="Times New Roman"/>
          <w:noProof/>
        </w:rPr>
        <w:drawing>
          <wp:inline distT="0" distB="0" distL="0" distR="0">
            <wp:extent cx="723265" cy="858520"/>
            <wp:effectExtent l="19050" t="0" r="635" b="0"/>
            <wp:docPr id="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AF" w:rsidRPr="00256AA9" w:rsidRDefault="004E50AF" w:rsidP="004E50A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6AA9">
        <w:rPr>
          <w:rFonts w:ascii="Times New Roman" w:hAnsi="Times New Roman"/>
          <w:b/>
          <w:sz w:val="24"/>
          <w:szCs w:val="24"/>
          <w:lang w:val="lv-LV"/>
        </w:rPr>
        <w:t>LATVIJAS REPUBLIKA</w:t>
      </w:r>
    </w:p>
    <w:p w:rsidR="004E50AF" w:rsidRPr="00256AA9" w:rsidRDefault="004E50AF" w:rsidP="004E50A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56AA9">
        <w:rPr>
          <w:rFonts w:ascii="Times New Roman" w:hAnsi="Times New Roman"/>
          <w:b/>
          <w:sz w:val="28"/>
          <w:szCs w:val="28"/>
          <w:lang w:val="lv-LV"/>
        </w:rPr>
        <w:t>BALVU NOVADA PAŠVALDĪBA</w:t>
      </w:r>
    </w:p>
    <w:p w:rsidR="004E50AF" w:rsidRPr="00256AA9" w:rsidRDefault="004E50AF" w:rsidP="004E50AF">
      <w:pPr>
        <w:jc w:val="center"/>
        <w:rPr>
          <w:rFonts w:ascii="Times New Roman" w:hAnsi="Times New Roman"/>
          <w:sz w:val="20"/>
          <w:szCs w:val="20"/>
          <w:lang w:val="lv-LV"/>
        </w:rPr>
      </w:pPr>
      <w:proofErr w:type="spellStart"/>
      <w:r w:rsidRPr="00256AA9">
        <w:rPr>
          <w:rFonts w:ascii="Times New Roman" w:hAnsi="Times New Roman"/>
          <w:sz w:val="20"/>
          <w:szCs w:val="20"/>
          <w:lang w:val="lv-LV"/>
        </w:rPr>
        <w:t>Reģ</w:t>
      </w:r>
      <w:proofErr w:type="spellEnd"/>
      <w:r w:rsidRPr="00256AA9">
        <w:rPr>
          <w:rFonts w:ascii="Times New Roman" w:hAnsi="Times New Roman"/>
          <w:sz w:val="20"/>
          <w:szCs w:val="20"/>
          <w:lang w:val="lv-LV"/>
        </w:rPr>
        <w:t xml:space="preserve">. </w:t>
      </w:r>
      <w:proofErr w:type="spellStart"/>
      <w:r w:rsidRPr="00256AA9">
        <w:rPr>
          <w:rFonts w:ascii="Times New Roman" w:hAnsi="Times New Roman"/>
          <w:sz w:val="20"/>
          <w:szCs w:val="20"/>
          <w:lang w:val="lv-LV"/>
        </w:rPr>
        <w:t>Nr.90009115622</w:t>
      </w:r>
      <w:proofErr w:type="spellEnd"/>
      <w:r w:rsidRPr="00256AA9">
        <w:rPr>
          <w:rFonts w:ascii="Times New Roman" w:hAnsi="Times New Roman"/>
          <w:sz w:val="20"/>
          <w:szCs w:val="20"/>
          <w:lang w:val="lv-LV"/>
        </w:rPr>
        <w:t xml:space="preserve">, Bērzpils ielā 1A, Balvos, Balvu novadā, LV – 4501, tālrunis + 371 64522453 </w:t>
      </w:r>
    </w:p>
    <w:p w:rsidR="004E50AF" w:rsidRPr="00256AA9" w:rsidRDefault="004E50AF" w:rsidP="004E50AF">
      <w:pPr>
        <w:jc w:val="center"/>
        <w:rPr>
          <w:rFonts w:ascii="Times New Roman" w:hAnsi="Times New Roman"/>
          <w:sz w:val="20"/>
          <w:szCs w:val="20"/>
          <w:lang w:val="lv-LV"/>
        </w:rPr>
      </w:pPr>
      <w:r w:rsidRPr="00256AA9">
        <w:rPr>
          <w:rFonts w:ascii="Times New Roman" w:hAnsi="Times New Roman"/>
          <w:sz w:val="20"/>
          <w:szCs w:val="20"/>
          <w:lang w:val="lv-LV"/>
        </w:rPr>
        <w:t xml:space="preserve">fakss + 371 64522453, e – pasts: </w:t>
      </w:r>
      <w:hyperlink r:id="rId8" w:history="1">
        <w:r w:rsidRPr="00256AA9">
          <w:rPr>
            <w:rFonts w:ascii="Times New Roman" w:hAnsi="Times New Roman"/>
            <w:sz w:val="20"/>
            <w:u w:val="single"/>
            <w:lang w:val="lv-LV"/>
          </w:rPr>
          <w:t>dome@balvi.lv</w:t>
        </w:r>
      </w:hyperlink>
    </w:p>
    <w:p w:rsidR="004E50AF" w:rsidRPr="00256AA9" w:rsidRDefault="004E50AF" w:rsidP="004E50AF">
      <w:pPr>
        <w:keepNext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4E50AF" w:rsidRPr="00256AA9" w:rsidRDefault="004E50AF" w:rsidP="004E50AF">
      <w:pPr>
        <w:keepNext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256AA9">
        <w:rPr>
          <w:rFonts w:ascii="Times New Roman" w:eastAsia="Times New Roman" w:hAnsi="Times New Roman"/>
          <w:b/>
          <w:sz w:val="24"/>
          <w:szCs w:val="24"/>
          <w:lang w:val="lv-LV"/>
        </w:rPr>
        <w:t>APSTIPRINĀTI</w:t>
      </w:r>
    </w:p>
    <w:p w:rsidR="004E50AF" w:rsidRPr="00256AA9" w:rsidRDefault="004E50AF" w:rsidP="004E50AF">
      <w:pPr>
        <w:keepNext/>
        <w:jc w:val="right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r w:rsidRPr="00256AA9">
        <w:rPr>
          <w:rFonts w:ascii="Times New Roman" w:eastAsia="Times New Roman" w:hAnsi="Times New Roman"/>
          <w:sz w:val="24"/>
          <w:szCs w:val="24"/>
          <w:lang w:val="lv-LV"/>
        </w:rPr>
        <w:t xml:space="preserve">ar Balvu novada Domes </w:t>
      </w:r>
    </w:p>
    <w:p w:rsidR="004E50AF" w:rsidRPr="00256AA9" w:rsidRDefault="004E50AF" w:rsidP="004E50AF">
      <w:pPr>
        <w:keepNext/>
        <w:tabs>
          <w:tab w:val="left" w:pos="284"/>
        </w:tabs>
        <w:jc w:val="right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proofErr w:type="spellStart"/>
      <w:proofErr w:type="gramStart"/>
      <w:r w:rsidRPr="00256AA9">
        <w:rPr>
          <w:rFonts w:ascii="Times New Roman" w:eastAsia="Times New Roman" w:hAnsi="Times New Roman"/>
          <w:sz w:val="24"/>
          <w:szCs w:val="24"/>
          <w:lang w:val="lv-LV"/>
        </w:rPr>
        <w:t>2019.gada</w:t>
      </w:r>
      <w:proofErr w:type="spellEnd"/>
      <w:proofErr w:type="gramEnd"/>
      <w:r w:rsidRPr="00256AA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Pr="00256AA9">
        <w:rPr>
          <w:rFonts w:ascii="Times New Roman" w:eastAsia="Times New Roman" w:hAnsi="Times New Roman"/>
          <w:sz w:val="24"/>
          <w:szCs w:val="24"/>
          <w:lang w:val="lv-LV"/>
        </w:rPr>
        <w:t>27.jūnija</w:t>
      </w:r>
      <w:proofErr w:type="spellEnd"/>
    </w:p>
    <w:p w:rsidR="004E50AF" w:rsidRPr="00256AA9" w:rsidRDefault="004E50AF" w:rsidP="004E50AF">
      <w:pPr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lēmumu (sēdes prot.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Nr.10</w:t>
      </w:r>
      <w:proofErr w:type="spellEnd"/>
      <w:r w:rsidRPr="00256AA9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Pr="00256AA9">
        <w:rPr>
          <w:rFonts w:ascii="Times New Roman" w:eastAsia="Times New Roman" w:hAnsi="Times New Roman"/>
          <w:sz w:val="24"/>
          <w:szCs w:val="24"/>
          <w:lang w:val="lv-LV"/>
        </w:rPr>
        <w:t>.§)</w:t>
      </w:r>
    </w:p>
    <w:p w:rsidR="004E50AF" w:rsidRPr="00256AA9" w:rsidRDefault="004E50AF" w:rsidP="004E50AF">
      <w:pPr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256AA9">
        <w:rPr>
          <w:rFonts w:ascii="Times New Roman" w:eastAsia="Times New Roman" w:hAnsi="Times New Roman"/>
          <w:b/>
          <w:sz w:val="28"/>
          <w:szCs w:val="28"/>
          <w:lang w:val="lv-LV"/>
        </w:rPr>
        <w:t>NOTEIKUMI</w:t>
      </w: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56AA9">
        <w:rPr>
          <w:rFonts w:ascii="Times New Roman" w:eastAsia="Times New Roman" w:hAnsi="Times New Roman"/>
          <w:sz w:val="24"/>
          <w:szCs w:val="24"/>
          <w:lang w:val="lv-LV"/>
        </w:rPr>
        <w:t>Balvu novadā</w:t>
      </w: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proofErr w:type="spellStart"/>
      <w:proofErr w:type="gramStart"/>
      <w:r w:rsidRPr="00256AA9">
        <w:rPr>
          <w:rFonts w:ascii="Times New Roman" w:hAnsi="Times New Roman"/>
          <w:sz w:val="24"/>
          <w:szCs w:val="24"/>
          <w:lang w:val="lv-LV" w:eastAsia="ru-RU"/>
        </w:rPr>
        <w:t>2019.gada</w:t>
      </w:r>
      <w:proofErr w:type="spellEnd"/>
      <w:proofErr w:type="gramEnd"/>
      <w:r w:rsidRPr="00256AA9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proofErr w:type="spellStart"/>
      <w:r w:rsidRPr="00256AA9">
        <w:rPr>
          <w:rFonts w:ascii="Times New Roman" w:hAnsi="Times New Roman"/>
          <w:sz w:val="24"/>
          <w:szCs w:val="24"/>
          <w:lang w:val="lv-LV" w:eastAsia="ru-RU"/>
        </w:rPr>
        <w:t>27.jūnija</w:t>
      </w:r>
      <w:proofErr w:type="spellEnd"/>
      <w:r w:rsidRPr="00256AA9">
        <w:rPr>
          <w:rFonts w:ascii="Times New Roman" w:hAnsi="Times New Roman"/>
          <w:sz w:val="24"/>
          <w:szCs w:val="24"/>
          <w:lang w:val="lv-LV" w:eastAsia="ru-RU"/>
        </w:rPr>
        <w:t xml:space="preserve">                                                                                          </w:t>
      </w:r>
      <w:r w:rsidRPr="00256AA9">
        <w:rPr>
          <w:rFonts w:ascii="Times New Roman" w:hAnsi="Times New Roman"/>
          <w:sz w:val="24"/>
          <w:szCs w:val="24"/>
          <w:lang w:val="lv-LV" w:eastAsia="ru-RU"/>
        </w:rPr>
        <w:tab/>
        <w:t xml:space="preserve"> </w:t>
      </w:r>
      <w:proofErr w:type="spellStart"/>
      <w:r w:rsidRPr="00256AA9">
        <w:rPr>
          <w:rFonts w:ascii="Times New Roman" w:eastAsia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4</w:t>
      </w:r>
      <w:proofErr w:type="spellEnd"/>
      <w:r w:rsidRPr="00256AA9">
        <w:rPr>
          <w:rFonts w:ascii="Times New Roman" w:eastAsia="Times New Roman" w:hAnsi="Times New Roman"/>
          <w:b/>
          <w:sz w:val="24"/>
          <w:szCs w:val="24"/>
          <w:lang w:val="lv-LV"/>
        </w:rPr>
        <w:t>/2019</w:t>
      </w:r>
    </w:p>
    <w:p w:rsidR="004E50AF" w:rsidRPr="00256AA9" w:rsidRDefault="004E50AF" w:rsidP="004E50AF">
      <w:pPr>
        <w:jc w:val="center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 Bold" w:hAnsi="Times New Roman Bold"/>
          <w:b/>
          <w:bCs/>
          <w:caps/>
          <w:sz w:val="28"/>
          <w:szCs w:val="28"/>
          <w:lang w:val="lv-LV"/>
        </w:rPr>
      </w:pPr>
      <w:r w:rsidRPr="00256AA9">
        <w:rPr>
          <w:rFonts w:ascii="Times New Roman Bold" w:hAnsi="Times New Roman Bold"/>
          <w:b/>
          <w:bCs/>
          <w:caps/>
          <w:sz w:val="28"/>
          <w:szCs w:val="28"/>
          <w:lang w:val="lv-LV"/>
        </w:rPr>
        <w:t>Uzvedības noteikumi Balvu novada pašvaldības skolēnu autobusos</w:t>
      </w:r>
    </w:p>
    <w:p w:rsidR="004E50AF" w:rsidRPr="00256AA9" w:rsidRDefault="004E50AF" w:rsidP="004E50AF">
      <w:pPr>
        <w:jc w:val="right"/>
        <w:rPr>
          <w:rFonts w:ascii="Times New Roman" w:eastAsia="Times New Roman" w:hAnsi="Times New Roman"/>
          <w:i/>
          <w:lang w:val="lv-LV" w:eastAsia="lv-LV"/>
        </w:rPr>
      </w:pPr>
    </w:p>
    <w:p w:rsidR="004E50AF" w:rsidRPr="00256AA9" w:rsidRDefault="004E50AF" w:rsidP="004E50AF">
      <w:pPr>
        <w:jc w:val="right"/>
        <w:rPr>
          <w:rFonts w:ascii="Times New Roman" w:eastAsia="Times New Roman" w:hAnsi="Times New Roman"/>
          <w:i/>
          <w:sz w:val="20"/>
          <w:lang w:val="lv-LV" w:eastAsia="lv-LV"/>
        </w:rPr>
      </w:pPr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 xml:space="preserve">Izdoti saskaņā ar likuma „Par pašvaldībām” </w:t>
      </w:r>
    </w:p>
    <w:p w:rsidR="004E50AF" w:rsidRPr="00256AA9" w:rsidRDefault="004E50AF" w:rsidP="004E50AF">
      <w:pPr>
        <w:jc w:val="right"/>
        <w:rPr>
          <w:rFonts w:ascii="Times New Roman" w:eastAsia="Times New Roman" w:hAnsi="Times New Roman"/>
          <w:i/>
          <w:sz w:val="20"/>
          <w:lang w:val="lv-LV" w:eastAsia="lv-LV"/>
        </w:rPr>
      </w:pPr>
      <w:proofErr w:type="spellStart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>15.panrta</w:t>
      </w:r>
      <w:proofErr w:type="spellEnd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 xml:space="preserve"> pirmās daļas </w:t>
      </w:r>
      <w:proofErr w:type="spellStart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>4.punktu</w:t>
      </w:r>
      <w:proofErr w:type="spellEnd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>,</w:t>
      </w:r>
    </w:p>
    <w:p w:rsidR="004E50AF" w:rsidRPr="00256AA9" w:rsidRDefault="004E50AF" w:rsidP="004E50AF">
      <w:pPr>
        <w:jc w:val="right"/>
        <w:rPr>
          <w:rFonts w:ascii="Times New Roman" w:eastAsia="Times New Roman" w:hAnsi="Times New Roman"/>
          <w:i/>
          <w:sz w:val="20"/>
          <w:lang w:val="lv-LV" w:eastAsia="lv-LV"/>
        </w:rPr>
      </w:pPr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 xml:space="preserve">12. pantu un </w:t>
      </w:r>
      <w:proofErr w:type="spellStart"/>
      <w:proofErr w:type="gramStart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>41.panta</w:t>
      </w:r>
      <w:proofErr w:type="spellEnd"/>
      <w:proofErr w:type="gramEnd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 xml:space="preserve"> pirmā daļas </w:t>
      </w:r>
      <w:proofErr w:type="spellStart"/>
      <w:r w:rsidRPr="00256AA9">
        <w:rPr>
          <w:rFonts w:ascii="Times New Roman" w:eastAsia="Times New Roman" w:hAnsi="Times New Roman"/>
          <w:i/>
          <w:sz w:val="20"/>
          <w:lang w:val="lv-LV" w:eastAsia="lv-LV"/>
        </w:rPr>
        <w:t>2.punktu</w:t>
      </w:r>
      <w:proofErr w:type="spellEnd"/>
    </w:p>
    <w:p w:rsidR="004E50AF" w:rsidRPr="00256AA9" w:rsidRDefault="004E50AF" w:rsidP="004E50AF">
      <w:pPr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56AA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Pr="00256AA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Vispārīgie jautājumi</w:t>
      </w:r>
    </w:p>
    <w:p w:rsidR="004E50AF" w:rsidRPr="00256AA9" w:rsidRDefault="004E50AF" w:rsidP="004E50AF">
      <w:pPr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E50AF" w:rsidRPr="00256AA9" w:rsidRDefault="004E50AF" w:rsidP="004E50AF">
      <w:pPr>
        <w:numPr>
          <w:ilvl w:val="1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val="lv-LV" w:eastAsia="lv-LV"/>
        </w:rPr>
        <w:t>Noteikumi nosaka pasažieru uzvedību un kārtību skolēnu autobusos.</w:t>
      </w:r>
    </w:p>
    <w:p w:rsidR="004E50AF" w:rsidRPr="00256AA9" w:rsidRDefault="004E50AF" w:rsidP="004E50AF">
      <w:pPr>
        <w:ind w:left="78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56AA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 w:rsidRPr="00256AA9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Drošības noteikumi</w:t>
      </w:r>
    </w:p>
    <w:p w:rsidR="004E50AF" w:rsidRPr="00256AA9" w:rsidRDefault="004E50AF" w:rsidP="004E50AF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Skolēnu autobusi kursē saskaņā ar Balvu novada domes apstiprinātu grafiku un maršrutu.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No rīta gaidot autobusu, skolēni nedrīkst atrasties uz ceļa braucamās daļas, autobuss jāgaida pieturā vai ceļa malā, labi pārredzamā vietā.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Tuvoties autobusam drīkst tikai tad, kad autobuss pilnībā apstājies un atvēris durvis.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Stundām beidzoties, skolēni autobusu gaida noteiktajā autobusu stāvvietā pie skolas.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Autobusu aizliegts gaidīt automašīnu stāvvietā vai uz ceļa braucamās daļas.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Gaidot autobusu, jāievēro ceļu satiksmes noteikumi un pieklājīgas uzvedības normas.</w:t>
      </w:r>
    </w:p>
    <w:p w:rsidR="004E50AF" w:rsidRPr="0033203F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3203F">
        <w:rPr>
          <w:rFonts w:ascii="Times New Roman" w:eastAsia="Times New Roman" w:hAnsi="Times New Roman"/>
          <w:sz w:val="24"/>
          <w:szCs w:val="24"/>
          <w:lang w:eastAsia="lv-LV"/>
        </w:rPr>
        <w:t>Autobusā jā</w:t>
      </w:r>
      <w:r w:rsidR="0033203F" w:rsidRPr="0033203F">
        <w:rPr>
          <w:rFonts w:ascii="Times New Roman" w:eastAsia="Times New Roman" w:hAnsi="Times New Roman"/>
          <w:sz w:val="24"/>
          <w:szCs w:val="24"/>
          <w:lang w:eastAsia="lv-LV"/>
        </w:rPr>
        <w:t xml:space="preserve">atrodas vismaz vienam pavadonim, </w:t>
      </w:r>
      <w:r w:rsidR="0033203F" w:rsidRPr="0033203F">
        <w:rPr>
          <w:rFonts w:ascii="Times New Roman" w:hAnsi="Times New Roman"/>
          <w:sz w:val="24"/>
          <w:szCs w:val="24"/>
        </w:rPr>
        <w:t>ja tiek pārvadāti pirmsskolas vecuma izglītojamie.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Piecelties no sēdvietas un doties uz izkāpšanu atļauts tikai tad, kad autobuss pilnīgi apstājies pieturvietā.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Izkāpjot no autobusa, nedrīkst iet pāri ceļam vai nostāties priekšā autobusam vai aiz autobusa, kamēr autobuss nav aizbraucis.</w:t>
      </w:r>
    </w:p>
    <w:p w:rsidR="004E50AF" w:rsidRPr="00256AA9" w:rsidRDefault="004E50AF" w:rsidP="004E50AF">
      <w:pPr>
        <w:pStyle w:val="Sarakstarindkopa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eastAsia="lv-LV"/>
        </w:rPr>
        <w:t>Pirms ceļa šķērsošanas jāpārliecinās, vai tuvumā nav braucošs transportlīdzeklis.</w:t>
      </w: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6AA9">
        <w:rPr>
          <w:rFonts w:ascii="Times New Roman" w:hAnsi="Times New Roman"/>
          <w:b/>
          <w:sz w:val="24"/>
          <w:szCs w:val="24"/>
          <w:lang w:val="lv-LV"/>
        </w:rPr>
        <w:lastRenderedPageBreak/>
        <w:t>3.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256AA9">
        <w:rPr>
          <w:rFonts w:ascii="Times New Roman" w:hAnsi="Times New Roman"/>
          <w:b/>
          <w:sz w:val="24"/>
          <w:szCs w:val="24"/>
          <w:lang w:val="lv-LV"/>
        </w:rPr>
        <w:t>Uzvedība autobusā</w:t>
      </w:r>
    </w:p>
    <w:p w:rsidR="004E50AF" w:rsidRPr="00256AA9" w:rsidRDefault="004E50AF" w:rsidP="004E50AF">
      <w:pPr>
        <w:ind w:left="1080"/>
        <w:rPr>
          <w:rFonts w:ascii="Times New Roman" w:hAnsi="Times New Roman"/>
          <w:b/>
          <w:sz w:val="24"/>
          <w:szCs w:val="24"/>
          <w:lang w:val="lv-LV"/>
        </w:rPr>
      </w:pP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Iekāpjot autobusā jāievēro drošība un pieklājība, nedrīkst grūstīties vai citādi traucēt citu skolēnu iekāpšanu.</w:t>
      </w: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Pasažieriem autobusā obligāti jāpiesprādzējas ar drošības jostu.</w:t>
      </w: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Somu likt uz blakus sēdekļa atļauts tikai tad, ja šī sēdvietā nav nepieciešama citam pasažierim.</w:t>
      </w: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Skolēniem autobusā jāievēro autobusa šofera norādījumi.</w:t>
      </w: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Kategoriski aizliegts:</w:t>
      </w:r>
    </w:p>
    <w:p w:rsidR="004E50AF" w:rsidRPr="00256AA9" w:rsidRDefault="004E50AF" w:rsidP="004E50AF">
      <w:pPr>
        <w:pStyle w:val="Sarakstarindkopa"/>
        <w:numPr>
          <w:ilvl w:val="2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bojāt (aprakstīt, skrāpēt, plēst, noraut, dedzināt, aplīmēt, durstīt</w:t>
      </w:r>
      <w:proofErr w:type="gramStart"/>
      <w:r w:rsidRPr="00256AA9">
        <w:rPr>
          <w:rFonts w:ascii="Times New Roman" w:hAnsi="Times New Roman"/>
          <w:sz w:val="24"/>
          <w:szCs w:val="24"/>
        </w:rPr>
        <w:t>, un citādi bojāt</w:t>
      </w:r>
      <w:proofErr w:type="gramEnd"/>
      <w:r w:rsidRPr="00256AA9">
        <w:rPr>
          <w:rFonts w:ascii="Times New Roman" w:hAnsi="Times New Roman"/>
          <w:sz w:val="24"/>
          <w:szCs w:val="24"/>
        </w:rPr>
        <w:t>) autobusa sēdekļus un citu autobusa inventāru. Izdevumus par bojātā inventāra labošanu sedz vainīgā persona, vecāki vai aizbildņi likumā noteiktajā kārtībā;</w:t>
      </w:r>
    </w:p>
    <w:p w:rsidR="004E50AF" w:rsidRPr="00256AA9" w:rsidRDefault="004E50AF" w:rsidP="004E50AF">
      <w:pPr>
        <w:pStyle w:val="Sarakstarindkopa"/>
        <w:numPr>
          <w:ilvl w:val="2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brauciena laikā staigāt vai skraidīt pa autobusa salonu;</w:t>
      </w:r>
    </w:p>
    <w:p w:rsidR="004E50AF" w:rsidRPr="00256AA9" w:rsidRDefault="004E50AF" w:rsidP="004E50AF">
      <w:pPr>
        <w:pStyle w:val="Sarakstarindkopa"/>
        <w:numPr>
          <w:ilvl w:val="2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 xml:space="preserve">brauciena laikā klaigāt, bļaut un citādi trokšņot, tādā veidā novēršot šofera uzmanību; </w:t>
      </w:r>
    </w:p>
    <w:p w:rsidR="004E50AF" w:rsidRPr="00256AA9" w:rsidRDefault="004E50AF" w:rsidP="004E50AF">
      <w:pPr>
        <w:pStyle w:val="Sarakstarindkopa"/>
        <w:numPr>
          <w:ilvl w:val="2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piegružot autobusa salonu un izkāpjot atstāt papīrus, iepakojuma materiālus un citas lietas un priekšmetus;</w:t>
      </w:r>
    </w:p>
    <w:p w:rsidR="004E50AF" w:rsidRPr="00256AA9" w:rsidRDefault="004E50AF" w:rsidP="004E50AF">
      <w:pPr>
        <w:pStyle w:val="Sarakstarindkopa"/>
        <w:numPr>
          <w:ilvl w:val="2"/>
          <w:numId w:val="1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ienest un lietot asus, bīstamus un ugunsnedrošus priekšmetus.</w:t>
      </w:r>
    </w:p>
    <w:p w:rsidR="004E50AF" w:rsidRPr="00256AA9" w:rsidRDefault="004E50AF" w:rsidP="004E50AF">
      <w:pPr>
        <w:pStyle w:val="Sarakstarindkopa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Autobusa vadītājs ir tiesīgs, izvērtējot situāciju autobusā, nepieciešamības gadījumā apturēt autobusu, izsaukt kompetentās iestādes apstākļu fiksēšanai.</w:t>
      </w:r>
    </w:p>
    <w:p w:rsidR="004E50AF" w:rsidRPr="00256AA9" w:rsidRDefault="004E50AF" w:rsidP="004E50A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6AA9">
        <w:rPr>
          <w:rFonts w:ascii="Times New Roman" w:hAnsi="Times New Roman"/>
          <w:b/>
          <w:sz w:val="24"/>
          <w:szCs w:val="24"/>
          <w:lang w:val="lv-LV"/>
        </w:rPr>
        <w:t>4.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256AA9">
        <w:rPr>
          <w:rFonts w:ascii="Times New Roman" w:hAnsi="Times New Roman"/>
          <w:b/>
          <w:sz w:val="24"/>
          <w:szCs w:val="24"/>
          <w:lang w:val="lv-LV"/>
        </w:rPr>
        <w:t>Atbildība par uzvedības noteikumu pārkāpšanu</w:t>
      </w:r>
    </w:p>
    <w:p w:rsidR="004E50AF" w:rsidRPr="00256AA9" w:rsidRDefault="004E50AF" w:rsidP="004E50AF">
      <w:pPr>
        <w:ind w:left="1080"/>
        <w:rPr>
          <w:rFonts w:ascii="Times New Roman" w:hAnsi="Times New Roman"/>
          <w:b/>
          <w:sz w:val="24"/>
          <w:szCs w:val="24"/>
          <w:lang w:val="lv-LV"/>
        </w:rPr>
      </w:pPr>
    </w:p>
    <w:p w:rsidR="004E50AF" w:rsidRPr="00256AA9" w:rsidRDefault="004E50AF" w:rsidP="004E50AF">
      <w:pPr>
        <w:pStyle w:val="Sarakstarindkopa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 xml:space="preserve">Uzvedības noteikumu pārkāpšanas gadījumā, skolēniem un viņu </w:t>
      </w:r>
      <w:proofErr w:type="gramStart"/>
      <w:r w:rsidRPr="00256AA9">
        <w:rPr>
          <w:rFonts w:ascii="Times New Roman" w:hAnsi="Times New Roman"/>
          <w:sz w:val="24"/>
          <w:szCs w:val="24"/>
        </w:rPr>
        <w:t>vecākiem vai likumiskajiem</w:t>
      </w:r>
      <w:proofErr w:type="gramEnd"/>
      <w:r w:rsidRPr="00256AA9">
        <w:rPr>
          <w:rFonts w:ascii="Times New Roman" w:hAnsi="Times New Roman"/>
          <w:sz w:val="24"/>
          <w:szCs w:val="24"/>
        </w:rPr>
        <w:t xml:space="preserve"> pārstāvjiem tiek izteikts mutisks brīdinājums.</w:t>
      </w:r>
    </w:p>
    <w:p w:rsidR="004E50AF" w:rsidRPr="00256AA9" w:rsidRDefault="004E50AF" w:rsidP="004E50AF">
      <w:pPr>
        <w:pStyle w:val="Sarakstarindkopa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 xml:space="preserve">Ja uzvedības noteikumi tiek pārkāpti atkārtoti, par pārkāpumu tiek informēta Balvu novada pašvaldības policija. </w:t>
      </w:r>
    </w:p>
    <w:p w:rsidR="004E50AF" w:rsidRPr="00256AA9" w:rsidRDefault="004E50AF" w:rsidP="004E50AF">
      <w:pPr>
        <w:pStyle w:val="Sarakstarindkopa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 xml:space="preserve">Skolēniem un viņu </w:t>
      </w:r>
      <w:proofErr w:type="gramStart"/>
      <w:r w:rsidRPr="00256AA9">
        <w:rPr>
          <w:rFonts w:ascii="Times New Roman" w:hAnsi="Times New Roman"/>
          <w:sz w:val="24"/>
          <w:szCs w:val="24"/>
        </w:rPr>
        <w:t>vecākiem vai likumiskajiem</w:t>
      </w:r>
      <w:proofErr w:type="gramEnd"/>
      <w:r w:rsidRPr="00256AA9">
        <w:rPr>
          <w:rFonts w:ascii="Times New Roman" w:hAnsi="Times New Roman"/>
          <w:sz w:val="24"/>
          <w:szCs w:val="24"/>
        </w:rPr>
        <w:t xml:space="preserve"> pārstāvjiem, iepazīšanās ar noteikumu saturu, to parakstīšana un ievērošana ir obligāts priekšnosacījums autobusa lietošanai.</w:t>
      </w:r>
    </w:p>
    <w:p w:rsidR="004E50AF" w:rsidRPr="00256AA9" w:rsidRDefault="004E50AF" w:rsidP="004E50AF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56AA9">
        <w:rPr>
          <w:rFonts w:ascii="Times New Roman" w:hAnsi="Times New Roman"/>
          <w:b/>
          <w:sz w:val="24"/>
          <w:szCs w:val="24"/>
          <w:lang w:val="lv-LV"/>
        </w:rPr>
        <w:t>5.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256AA9">
        <w:rPr>
          <w:rFonts w:ascii="Times New Roman" w:hAnsi="Times New Roman"/>
          <w:b/>
          <w:sz w:val="24"/>
          <w:szCs w:val="24"/>
          <w:lang w:val="lv-LV"/>
        </w:rPr>
        <w:t>Noslēguma jautājums</w:t>
      </w:r>
    </w:p>
    <w:p w:rsidR="004E50AF" w:rsidRPr="00256AA9" w:rsidRDefault="004E50AF" w:rsidP="004E50AF">
      <w:pPr>
        <w:ind w:left="1080"/>
        <w:rPr>
          <w:rFonts w:ascii="Times New Roman" w:hAnsi="Times New Roman"/>
          <w:b/>
          <w:sz w:val="24"/>
          <w:szCs w:val="24"/>
          <w:lang w:val="lv-LV"/>
        </w:rPr>
      </w:pPr>
    </w:p>
    <w:p w:rsidR="004E50AF" w:rsidRPr="00256AA9" w:rsidRDefault="004E50AF" w:rsidP="004E50AF">
      <w:pPr>
        <w:pStyle w:val="Sarakstarindkopa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AA9">
        <w:rPr>
          <w:rFonts w:ascii="Times New Roman" w:hAnsi="Times New Roman"/>
          <w:sz w:val="24"/>
          <w:szCs w:val="24"/>
        </w:rPr>
        <w:t>Noteikumi stājas spēkā nākamajā dienā pēc to apstiprināšanas.</w:t>
      </w: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4E50AF" w:rsidRPr="00256AA9" w:rsidRDefault="004E50AF" w:rsidP="004E50AF">
      <w:pPr>
        <w:rPr>
          <w:lang w:val="lv-LV"/>
        </w:rPr>
      </w:pPr>
    </w:p>
    <w:p w:rsidR="004E50AF" w:rsidRDefault="004E50AF" w:rsidP="004E50AF">
      <w:pPr>
        <w:jc w:val="center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56AA9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256AA9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256AA9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256AA9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4E50AF" w:rsidRDefault="00E76679" w:rsidP="004E50AF">
      <w:pPr>
        <w:rPr>
          <w:szCs w:val="24"/>
        </w:rPr>
      </w:pPr>
    </w:p>
    <w:sectPr w:rsidR="00E76679" w:rsidRPr="004E50AF" w:rsidSect="00443C1A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CD" w:rsidRDefault="00FB2FCD" w:rsidP="00443C1A">
      <w:r>
        <w:separator/>
      </w:r>
    </w:p>
  </w:endnote>
  <w:endnote w:type="continuationSeparator" w:id="0">
    <w:p w:rsidR="00FB2FCD" w:rsidRDefault="00FB2FCD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690176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20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CD" w:rsidRDefault="00FB2FCD" w:rsidP="00443C1A">
      <w:r>
        <w:separator/>
      </w:r>
    </w:p>
  </w:footnote>
  <w:footnote w:type="continuationSeparator" w:id="0">
    <w:p w:rsidR="00FB2FCD" w:rsidRDefault="00FB2FCD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9E6"/>
    <w:multiLevelType w:val="multilevel"/>
    <w:tmpl w:val="12906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0595506C"/>
    <w:multiLevelType w:val="multilevel"/>
    <w:tmpl w:val="14267A7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99843E0"/>
    <w:multiLevelType w:val="multilevel"/>
    <w:tmpl w:val="AAD8B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911F64"/>
    <w:multiLevelType w:val="multilevel"/>
    <w:tmpl w:val="6584D3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EAC1296"/>
    <w:multiLevelType w:val="multilevel"/>
    <w:tmpl w:val="226A8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44728F6"/>
    <w:multiLevelType w:val="multilevel"/>
    <w:tmpl w:val="2B1055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992D0A"/>
    <w:multiLevelType w:val="multilevel"/>
    <w:tmpl w:val="6B66A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4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FA11049"/>
    <w:multiLevelType w:val="multilevel"/>
    <w:tmpl w:val="B64CF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286B1A"/>
    <w:multiLevelType w:val="multilevel"/>
    <w:tmpl w:val="18BC5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0" w:hanging="36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1890" w:hanging="72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030" w:hanging="108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170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9">
    <w:nsid w:val="6725374B"/>
    <w:multiLevelType w:val="multilevel"/>
    <w:tmpl w:val="47DAC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CD79C9"/>
    <w:multiLevelType w:val="multilevel"/>
    <w:tmpl w:val="C42AFA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44C3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03F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E50AF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176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15DB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2FCD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99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2019-06-27T11:52:00Z</dcterms:created>
  <dcterms:modified xsi:type="dcterms:W3CDTF">2019-06-27T12:38:00Z</dcterms:modified>
</cp:coreProperties>
</file>